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13B" w:rsidRPr="00AB5E86" w:rsidRDefault="0063613B" w:rsidP="003578EC">
      <w:pPr>
        <w:spacing w:after="240"/>
        <w:rPr>
          <w:rFonts w:asciiTheme="minorHAnsi" w:hAnsiTheme="minorHAnsi"/>
          <w:b/>
          <w:lang w:eastAsia="nl-BE"/>
        </w:rPr>
      </w:pPr>
      <w:r w:rsidRPr="00AB5E86">
        <w:rPr>
          <w:rFonts w:asciiTheme="minorHAnsi" w:hAnsiTheme="minorHAnsi"/>
          <w:b/>
          <w:lang w:eastAsia="nl-BE"/>
        </w:rPr>
        <w:t xml:space="preserve">21°  ZONDAG DOOR HET JAAR </w:t>
      </w:r>
      <w:r w:rsidR="003578EC" w:rsidRPr="00AB5E86">
        <w:rPr>
          <w:rFonts w:asciiTheme="minorHAnsi" w:hAnsiTheme="minorHAnsi"/>
          <w:b/>
          <w:lang w:eastAsia="nl-BE"/>
        </w:rPr>
        <w:t>–</w:t>
      </w:r>
      <w:r w:rsidRPr="00AB5E86">
        <w:rPr>
          <w:rFonts w:asciiTheme="minorHAnsi" w:hAnsiTheme="minorHAnsi"/>
          <w:b/>
          <w:lang w:eastAsia="nl-BE"/>
        </w:rPr>
        <w:t xml:space="preserve"> A</w:t>
      </w:r>
      <w:r w:rsidR="003578EC" w:rsidRPr="00AB5E86">
        <w:rPr>
          <w:rFonts w:asciiTheme="minorHAnsi" w:hAnsiTheme="minorHAnsi"/>
          <w:b/>
          <w:lang w:eastAsia="nl-BE"/>
        </w:rPr>
        <w:t xml:space="preserve">                                               </w:t>
      </w:r>
    </w:p>
    <w:p w:rsidR="0063613B" w:rsidRPr="00AB5E86" w:rsidRDefault="0063613B" w:rsidP="00ED6B0E">
      <w:pPr>
        <w:spacing w:after="240"/>
        <w:jc w:val="both"/>
        <w:rPr>
          <w:rFonts w:asciiTheme="minorHAnsi" w:hAnsiTheme="minorHAnsi"/>
          <w:b/>
          <w:lang w:eastAsia="nl-BE"/>
        </w:rPr>
      </w:pPr>
      <w:r w:rsidRPr="00AB5E86">
        <w:rPr>
          <w:rFonts w:asciiTheme="minorHAnsi" w:hAnsiTheme="minorHAnsi"/>
          <w:b/>
          <w:lang w:eastAsia="nl-BE"/>
        </w:rPr>
        <w:t>GODELIEVEPAROCHIE ROESELARE – 22 / 23 augustus 2020</w:t>
      </w:r>
    </w:p>
    <w:p w:rsidR="0063613B" w:rsidRPr="00AB5E86" w:rsidRDefault="0063613B" w:rsidP="00ED6B0E">
      <w:pPr>
        <w:jc w:val="both"/>
        <w:rPr>
          <w:rFonts w:asciiTheme="minorHAnsi" w:hAnsiTheme="minorHAnsi"/>
          <w:b/>
        </w:rPr>
      </w:pPr>
      <w:r w:rsidRPr="00AB5E86">
        <w:rPr>
          <w:rFonts w:asciiTheme="minorHAnsi" w:hAnsiTheme="minorHAnsi"/>
          <w:b/>
          <w:lang w:eastAsia="nl-BE"/>
        </w:rPr>
        <w:t xml:space="preserve">Lezingen: </w:t>
      </w:r>
      <w:r w:rsidR="00960802" w:rsidRPr="00AB5E86">
        <w:rPr>
          <w:rFonts w:asciiTheme="minorHAnsi" w:hAnsiTheme="minorHAnsi"/>
          <w:b/>
        </w:rPr>
        <w:t>Jesaja 22, 19-23 en</w:t>
      </w:r>
      <w:r w:rsidR="00AE5FD2" w:rsidRPr="00AB5E86">
        <w:rPr>
          <w:rFonts w:asciiTheme="minorHAnsi" w:hAnsiTheme="minorHAnsi"/>
          <w:b/>
        </w:rPr>
        <w:t xml:space="preserve"> </w:t>
      </w:r>
      <w:proofErr w:type="spellStart"/>
      <w:r w:rsidR="00AE5FD2" w:rsidRPr="00AB5E86">
        <w:rPr>
          <w:rFonts w:asciiTheme="minorHAnsi" w:hAnsiTheme="minorHAnsi"/>
          <w:b/>
        </w:rPr>
        <w:t>Matteüs</w:t>
      </w:r>
      <w:proofErr w:type="spellEnd"/>
      <w:r w:rsidR="00AE5FD2" w:rsidRPr="00AB5E86">
        <w:rPr>
          <w:rFonts w:asciiTheme="minorHAnsi" w:hAnsiTheme="minorHAnsi"/>
          <w:b/>
        </w:rPr>
        <w:t xml:space="preserve"> 16, </w:t>
      </w:r>
      <w:r w:rsidRPr="00AB5E86">
        <w:rPr>
          <w:rFonts w:asciiTheme="minorHAnsi" w:hAnsiTheme="minorHAnsi"/>
          <w:b/>
        </w:rPr>
        <w:t>13-20</w:t>
      </w:r>
    </w:p>
    <w:p w:rsidR="00936D32" w:rsidRPr="00AB5E86" w:rsidRDefault="00936D32" w:rsidP="00ED6B0E">
      <w:pPr>
        <w:jc w:val="both"/>
        <w:rPr>
          <w:rFonts w:asciiTheme="minorHAnsi" w:hAnsiTheme="minorHAnsi"/>
          <w:b/>
          <w:lang w:eastAsia="nl-BE"/>
        </w:rPr>
      </w:pPr>
    </w:p>
    <w:p w:rsidR="006E1BD8" w:rsidRPr="00AB5E86" w:rsidRDefault="006E1BD8" w:rsidP="006E1BD8">
      <w:pPr>
        <w:spacing w:after="120"/>
        <w:jc w:val="both"/>
        <w:rPr>
          <w:rFonts w:asciiTheme="minorHAnsi" w:hAnsiTheme="minorHAnsi"/>
          <w:b/>
          <w:u w:val="single"/>
        </w:rPr>
      </w:pPr>
      <w:r w:rsidRPr="00AB5E86">
        <w:rPr>
          <w:rFonts w:asciiTheme="minorHAnsi" w:hAnsiTheme="minorHAnsi"/>
          <w:b/>
          <w:u w:val="single"/>
        </w:rPr>
        <w:t>Inleiding op de lezingen</w:t>
      </w:r>
    </w:p>
    <w:p w:rsidR="006E1BD8" w:rsidRPr="00AB5E86" w:rsidRDefault="006E1BD8" w:rsidP="006E1BD8">
      <w:pPr>
        <w:spacing w:after="120"/>
        <w:jc w:val="both"/>
        <w:rPr>
          <w:rFonts w:asciiTheme="minorHAnsi" w:hAnsiTheme="minorHAnsi"/>
        </w:rPr>
      </w:pPr>
      <w:r w:rsidRPr="00AB5E86">
        <w:rPr>
          <w:rFonts w:asciiTheme="minorHAnsi" w:eastAsiaTheme="minorHAnsi" w:hAnsiTheme="minorHAnsi"/>
          <w:lang w:eastAsia="en-US"/>
        </w:rPr>
        <w:t xml:space="preserve">In de lezingen van de voorbije zondagen hoorden we </w:t>
      </w:r>
      <w:r w:rsidRPr="00AB5E86">
        <w:rPr>
          <w:rFonts w:asciiTheme="minorHAnsi" w:hAnsiTheme="minorHAnsi"/>
        </w:rPr>
        <w:t xml:space="preserve">hoe Jezus stelselmatig uitwijkt, weg van Jeruzalem, buiten het bereik </w:t>
      </w:r>
      <w:r w:rsidRPr="00AB5E86">
        <w:rPr>
          <w:rFonts w:asciiTheme="minorHAnsi" w:hAnsiTheme="minorHAnsi"/>
          <w:iCs/>
          <w:lang w:val="nl-NL" w:eastAsia="nl-BE"/>
        </w:rPr>
        <w:t>van de religie en de macht.</w:t>
      </w:r>
      <w:r w:rsidRPr="00AB5E86">
        <w:rPr>
          <w:rFonts w:asciiTheme="minorHAnsi" w:hAnsiTheme="minorHAnsi"/>
        </w:rPr>
        <w:t xml:space="preserve"> Vandaag </w:t>
      </w:r>
      <w:r w:rsidRPr="00AB5E86">
        <w:rPr>
          <w:rFonts w:asciiTheme="minorHAnsi" w:hAnsiTheme="minorHAnsi"/>
          <w:iCs/>
          <w:lang w:val="nl-NL" w:eastAsia="nl-BE"/>
        </w:rPr>
        <w:t xml:space="preserve">is Hij in de streek van Caesarea </w:t>
      </w:r>
      <w:proofErr w:type="spellStart"/>
      <w:r w:rsidRPr="00AB5E86">
        <w:rPr>
          <w:rFonts w:asciiTheme="minorHAnsi" w:hAnsiTheme="minorHAnsi"/>
          <w:iCs/>
          <w:lang w:val="nl-NL" w:eastAsia="nl-BE"/>
        </w:rPr>
        <w:t>Filippi</w:t>
      </w:r>
      <w:proofErr w:type="spellEnd"/>
      <w:r w:rsidRPr="00AB5E86">
        <w:rPr>
          <w:rFonts w:asciiTheme="minorHAnsi" w:hAnsiTheme="minorHAnsi"/>
          <w:iCs/>
          <w:lang w:val="nl-NL" w:eastAsia="nl-BE"/>
        </w:rPr>
        <w:t xml:space="preserve"> gekomen. V</w:t>
      </w:r>
      <w:proofErr w:type="spellStart"/>
      <w:r w:rsidRPr="00AB5E86">
        <w:rPr>
          <w:rFonts w:asciiTheme="minorHAnsi" w:eastAsiaTheme="minorHAnsi" w:hAnsiTheme="minorHAnsi"/>
          <w:lang w:eastAsia="en-US"/>
        </w:rPr>
        <w:t>olgende</w:t>
      </w:r>
      <w:proofErr w:type="spellEnd"/>
      <w:r w:rsidRPr="00AB5E86">
        <w:rPr>
          <w:rFonts w:asciiTheme="minorHAnsi" w:eastAsiaTheme="minorHAnsi" w:hAnsiTheme="minorHAnsi"/>
          <w:lang w:eastAsia="en-US"/>
        </w:rPr>
        <w:t xml:space="preserve"> week zal Hij vanuit dat ‘grensgebied’ een </w:t>
      </w:r>
      <w:r w:rsidRPr="00AB5E86">
        <w:rPr>
          <w:rFonts w:asciiTheme="minorHAnsi" w:hAnsiTheme="minorHAnsi"/>
        </w:rPr>
        <w:t>resolute ‘ommekeer’ maken en de weg van Zijn bestemming definitief aanvatten, terug naar Jeruzalem, waar Hij weet dat de dood Hem wacht.</w:t>
      </w:r>
    </w:p>
    <w:p w:rsidR="006E1BD8" w:rsidRPr="00AB5E86" w:rsidRDefault="006E1BD8" w:rsidP="006E1BD8">
      <w:pPr>
        <w:spacing w:after="120"/>
        <w:jc w:val="both"/>
        <w:rPr>
          <w:rFonts w:asciiTheme="minorHAnsi" w:hAnsiTheme="minorHAnsi"/>
        </w:rPr>
      </w:pPr>
      <w:r w:rsidRPr="00AB5E86">
        <w:rPr>
          <w:rFonts w:asciiTheme="minorHAnsi" w:hAnsiTheme="minorHAnsi"/>
        </w:rPr>
        <w:t xml:space="preserve">Om zo’n radicale keuze te kunnen maken </w:t>
      </w:r>
      <w:r w:rsidR="00346276" w:rsidRPr="00AB5E86">
        <w:rPr>
          <w:rFonts w:asciiTheme="minorHAnsi" w:hAnsiTheme="minorHAnsi"/>
        </w:rPr>
        <w:t>moet je vrij zijn, vrij zijn van de macht en van alle zwaartekracht.</w:t>
      </w:r>
      <w:r w:rsidRPr="00AB5E86">
        <w:rPr>
          <w:rFonts w:asciiTheme="minorHAnsi" w:hAnsiTheme="minorHAnsi"/>
        </w:rPr>
        <w:t xml:space="preserve"> Dus wil Hij nu eerst Zijn taken delegeren en Zijn sleutels afgeven, met alle codes en wachtwoorden die er bij horen. Het is Petrus die de eindverantwoordelijkheid krijgt </w:t>
      </w:r>
      <w:r w:rsidR="00346276" w:rsidRPr="00AB5E86">
        <w:rPr>
          <w:rFonts w:asciiTheme="minorHAnsi" w:hAnsiTheme="minorHAnsi"/>
        </w:rPr>
        <w:t>om</w:t>
      </w:r>
      <w:r w:rsidRPr="00AB5E86">
        <w:rPr>
          <w:rFonts w:asciiTheme="minorHAnsi" w:hAnsiTheme="minorHAnsi"/>
        </w:rPr>
        <w:t xml:space="preserve"> Zijn Grote Droom, het Rijk der hemelen</w:t>
      </w:r>
      <w:r w:rsidR="00346276" w:rsidRPr="00AB5E86">
        <w:rPr>
          <w:rFonts w:asciiTheme="minorHAnsi" w:hAnsiTheme="minorHAnsi"/>
        </w:rPr>
        <w:t xml:space="preserve"> te </w:t>
      </w:r>
      <w:proofErr w:type="spellStart"/>
      <w:r w:rsidR="00346276" w:rsidRPr="00AB5E86">
        <w:rPr>
          <w:rFonts w:asciiTheme="minorHAnsi" w:hAnsiTheme="minorHAnsi"/>
        </w:rPr>
        <w:t>ont-sluiten</w:t>
      </w:r>
      <w:proofErr w:type="spellEnd"/>
      <w:r w:rsidRPr="00AB5E86">
        <w:rPr>
          <w:rFonts w:asciiTheme="minorHAnsi" w:hAnsiTheme="minorHAnsi"/>
        </w:rPr>
        <w:t xml:space="preserve">. </w:t>
      </w:r>
    </w:p>
    <w:p w:rsidR="006E1BD8" w:rsidRPr="00AB5E86" w:rsidRDefault="006E1BD8" w:rsidP="006E1BD8">
      <w:pPr>
        <w:shd w:val="clear" w:color="auto" w:fill="FFFFFF"/>
        <w:spacing w:after="120"/>
        <w:jc w:val="both"/>
        <w:rPr>
          <w:rFonts w:asciiTheme="minorHAnsi" w:hAnsiTheme="minorHAnsi"/>
          <w:iCs/>
          <w:lang w:val="nl-NL" w:eastAsia="nl-BE"/>
        </w:rPr>
      </w:pPr>
      <w:r w:rsidRPr="00AB5E86">
        <w:rPr>
          <w:rFonts w:asciiTheme="minorHAnsi" w:hAnsiTheme="minorHAnsi"/>
          <w:iCs/>
          <w:lang w:val="nl-NL" w:eastAsia="nl-BE"/>
        </w:rPr>
        <w:t xml:space="preserve">De woorden waarmee Jezus vandaag Zijn levenswerk aan Petrus toevertrouwt - ‘Gij zijt Petrus en op deze steenrots zal Ik mijn kerk bouwen…’ – staan sinds eeuwen als een soort triomfkreet gebeiteld op de binnenkant van de koepel van Sint-Pieters in Rome, en de mensenvisser Simon uit Galilea </w:t>
      </w:r>
      <w:r w:rsidR="00346276" w:rsidRPr="00AB5E86">
        <w:rPr>
          <w:rFonts w:asciiTheme="minorHAnsi" w:hAnsiTheme="minorHAnsi"/>
          <w:iCs/>
          <w:lang w:val="nl-NL" w:eastAsia="nl-BE"/>
        </w:rPr>
        <w:t xml:space="preserve">ligt er </w:t>
      </w:r>
      <w:r w:rsidRPr="00AB5E86">
        <w:rPr>
          <w:rFonts w:asciiTheme="minorHAnsi" w:hAnsiTheme="minorHAnsi"/>
          <w:iCs/>
          <w:lang w:val="nl-NL" w:eastAsia="nl-BE"/>
        </w:rPr>
        <w:t>reeds lang veilig en wel als de Heilige Petrus opgeborgen in een praalgraf, midden in het centrum van de macht…</w:t>
      </w:r>
    </w:p>
    <w:p w:rsidR="006E1BD8" w:rsidRPr="00AB5E86" w:rsidRDefault="006E1BD8" w:rsidP="006E1BD8">
      <w:pPr>
        <w:shd w:val="clear" w:color="auto" w:fill="FFFFFF"/>
        <w:spacing w:after="120"/>
        <w:jc w:val="both"/>
        <w:rPr>
          <w:rFonts w:asciiTheme="minorHAnsi" w:hAnsiTheme="minorHAnsi"/>
          <w:iCs/>
          <w:lang w:val="nl-NL" w:eastAsia="nl-BE"/>
        </w:rPr>
      </w:pPr>
      <w:r w:rsidRPr="00AB5E86">
        <w:rPr>
          <w:rFonts w:asciiTheme="minorHAnsi" w:hAnsiTheme="minorHAnsi"/>
          <w:iCs/>
          <w:lang w:val="nl-NL" w:eastAsia="nl-BE"/>
        </w:rPr>
        <w:t xml:space="preserve">Zo kan het toch niet door Jezus bedoeld zijn, denk je dan. Hij wilde toch een profetische, een diaconale en een arme Kerk? Hij wilde toch medewerkers van vlees en bloed die rondliepen tussen de mensen, geen machthebbers met rinkelende sleutelbossen aan de klerikale broeksriem, maar dienstknechten op sandalen en voetenwassers met een kruik fris water in de hand en een handdoek over de schouder..? </w:t>
      </w:r>
    </w:p>
    <w:p w:rsidR="006E1BD8" w:rsidRPr="00AB5E86" w:rsidRDefault="006E1BD8" w:rsidP="006E1BD8">
      <w:pPr>
        <w:rPr>
          <w:rFonts w:asciiTheme="minorHAnsi" w:hAnsiTheme="minorHAnsi"/>
        </w:rPr>
      </w:pPr>
      <w:r w:rsidRPr="00AB5E86">
        <w:rPr>
          <w:rFonts w:asciiTheme="minorHAnsi" w:hAnsiTheme="minorHAnsi"/>
          <w:iCs/>
          <w:lang w:val="nl-NL" w:eastAsia="nl-BE"/>
        </w:rPr>
        <w:t>In de eerste lezing horen we wat een profeet als Jesaja er over denkt, wanneer iemand als sleuteldrager wordt aangesteld en die macht misbruikt om zichzelf te verrijken. ‘Wie oren heeft om te horen – hij luistere…’</w:t>
      </w:r>
    </w:p>
    <w:p w:rsidR="00992877" w:rsidRPr="00AB5E86" w:rsidRDefault="00992877" w:rsidP="00992877">
      <w:pPr>
        <w:spacing w:after="120"/>
        <w:rPr>
          <w:rFonts w:asciiTheme="minorHAnsi" w:hAnsiTheme="minorHAnsi"/>
          <w:iCs/>
          <w:lang w:val="nl-NL" w:eastAsia="nl-BE"/>
        </w:rPr>
      </w:pPr>
    </w:p>
    <w:p w:rsidR="0012119D" w:rsidRPr="00AB5E86" w:rsidRDefault="0012119D" w:rsidP="0012119D">
      <w:pPr>
        <w:shd w:val="clear" w:color="auto" w:fill="FFFFFF"/>
        <w:spacing w:after="120"/>
        <w:jc w:val="both"/>
        <w:rPr>
          <w:rFonts w:asciiTheme="minorHAnsi" w:hAnsiTheme="minorHAnsi"/>
          <w:b/>
          <w:iCs/>
          <w:u w:val="single"/>
          <w:lang w:val="nl-NL" w:eastAsia="nl-BE"/>
        </w:rPr>
      </w:pPr>
      <w:r w:rsidRPr="00AB5E86">
        <w:rPr>
          <w:rFonts w:asciiTheme="minorHAnsi" w:hAnsiTheme="minorHAnsi"/>
          <w:b/>
          <w:iCs/>
          <w:u w:val="single"/>
          <w:lang w:val="nl-NL" w:eastAsia="nl-BE"/>
        </w:rPr>
        <w:t>Homilie</w:t>
      </w:r>
    </w:p>
    <w:p w:rsidR="0012119D" w:rsidRPr="00AB5E86" w:rsidRDefault="0012119D" w:rsidP="0012119D">
      <w:pPr>
        <w:shd w:val="clear" w:color="auto" w:fill="FFFFFF"/>
        <w:spacing w:after="120"/>
        <w:jc w:val="both"/>
        <w:rPr>
          <w:rFonts w:asciiTheme="minorHAnsi" w:hAnsiTheme="minorHAnsi"/>
          <w:iCs/>
          <w:lang w:val="nl-NL" w:eastAsia="nl-BE"/>
        </w:rPr>
      </w:pPr>
      <w:r w:rsidRPr="00AB5E86">
        <w:rPr>
          <w:rFonts w:asciiTheme="minorHAnsi" w:hAnsiTheme="minorHAnsi"/>
          <w:iCs/>
          <w:lang w:val="nl-NL" w:eastAsia="nl-BE"/>
        </w:rPr>
        <w:t>Wie de sleutels van een huis, een kerk of instelling in zijn bezit heeft, beschikt over de macht om te openen en te sluiten, de toegang vrij te houden of juist onmogelijk te maken. Elke sociale ordening heeft ontelbaar veel deuren en poorten, loketten, kastjes, kistjes en kluizen, brede toegangen en smalle achterpoortjes die open en dicht kunnen gaan. Het Rijk der hemelen heeft die blijkbaar ook.</w:t>
      </w:r>
    </w:p>
    <w:p w:rsidR="0012119D" w:rsidRPr="00AB5E86" w:rsidRDefault="0012119D" w:rsidP="0012119D">
      <w:pPr>
        <w:shd w:val="clear" w:color="auto" w:fill="FFFFFF"/>
        <w:spacing w:after="120"/>
        <w:jc w:val="both"/>
        <w:rPr>
          <w:rFonts w:asciiTheme="minorHAnsi" w:hAnsiTheme="minorHAnsi"/>
          <w:color w:val="3F4743"/>
          <w:lang w:val="nl-NL" w:eastAsia="nl-BE"/>
        </w:rPr>
      </w:pPr>
      <w:r w:rsidRPr="00AB5E86">
        <w:rPr>
          <w:rFonts w:asciiTheme="minorHAnsi" w:hAnsiTheme="minorHAnsi"/>
          <w:iCs/>
          <w:lang w:val="nl-NL" w:eastAsia="nl-BE"/>
        </w:rPr>
        <w:t xml:space="preserve">In het evangeliefragment dat we zojuist hoorden, zegt Jezus bij het overhandigen van de sleutels tot Petrus: </w:t>
      </w:r>
    </w:p>
    <w:p w:rsidR="0012119D" w:rsidRPr="00AB5E86" w:rsidRDefault="0012119D" w:rsidP="0012119D">
      <w:pPr>
        <w:shd w:val="clear" w:color="auto" w:fill="FFFFFF"/>
        <w:spacing w:after="120"/>
        <w:jc w:val="both"/>
        <w:rPr>
          <w:rFonts w:asciiTheme="minorHAnsi" w:hAnsiTheme="minorHAnsi"/>
          <w:b/>
          <w:i/>
          <w:iCs/>
          <w:lang w:val="nl-NL" w:eastAsia="nl-BE"/>
        </w:rPr>
      </w:pPr>
      <w:r w:rsidRPr="00AB5E86">
        <w:rPr>
          <w:rFonts w:asciiTheme="minorHAnsi" w:hAnsiTheme="minorHAnsi"/>
          <w:b/>
          <w:i/>
          <w:iCs/>
          <w:lang w:val="nl-NL" w:eastAsia="nl-BE"/>
        </w:rPr>
        <w:t>‘Ik geef u de sleutels van het Rijk der hemelen. Wat gij zult binden op aarde, zal ook in de hemel gebonden zijn, en wat gij zult ontbinden op aarde, zal ook in de hemel ontbonden zijn…’ (Matt. 16, 19)</w:t>
      </w:r>
    </w:p>
    <w:p w:rsidR="0012119D" w:rsidRPr="00AB5E86" w:rsidRDefault="0012119D" w:rsidP="0012119D">
      <w:pPr>
        <w:shd w:val="clear" w:color="auto" w:fill="FFFFFF"/>
        <w:spacing w:after="120"/>
        <w:jc w:val="both"/>
        <w:rPr>
          <w:rFonts w:asciiTheme="minorHAnsi" w:hAnsiTheme="minorHAnsi"/>
          <w:iCs/>
          <w:lang w:val="nl-NL" w:eastAsia="nl-BE"/>
        </w:rPr>
      </w:pPr>
      <w:r w:rsidRPr="00AB5E86">
        <w:rPr>
          <w:rFonts w:asciiTheme="minorHAnsi" w:hAnsiTheme="minorHAnsi"/>
          <w:iCs/>
          <w:lang w:val="nl-NL" w:eastAsia="nl-BE"/>
        </w:rPr>
        <w:t xml:space="preserve">‘Binden’ en ‘ontbinden’. Het gaat hier om twee zeer essentiële taken van de Kerk: gemeenschap stichten en bevrijden. Vasthechten én losmaken van mensen. </w:t>
      </w:r>
    </w:p>
    <w:p w:rsidR="0012119D" w:rsidRPr="00AB5E86" w:rsidRDefault="0012119D" w:rsidP="0012119D">
      <w:pPr>
        <w:spacing w:after="120"/>
        <w:jc w:val="both"/>
        <w:rPr>
          <w:rFonts w:asciiTheme="minorHAnsi" w:hAnsiTheme="minorHAnsi"/>
          <w:b/>
        </w:rPr>
      </w:pPr>
      <w:r w:rsidRPr="00AB5E86">
        <w:rPr>
          <w:rFonts w:asciiTheme="minorHAnsi" w:hAnsiTheme="minorHAnsi"/>
          <w:b/>
        </w:rPr>
        <w:lastRenderedPageBreak/>
        <w:t>‘Binden’:</w:t>
      </w:r>
    </w:p>
    <w:p w:rsidR="0012119D" w:rsidRPr="00AB5E86" w:rsidRDefault="0012119D" w:rsidP="0012119D">
      <w:pPr>
        <w:jc w:val="both"/>
        <w:rPr>
          <w:rFonts w:asciiTheme="minorHAnsi" w:hAnsiTheme="minorHAnsi"/>
          <w:b/>
        </w:rPr>
      </w:pPr>
      <w:r w:rsidRPr="00AB5E86">
        <w:rPr>
          <w:rFonts w:asciiTheme="minorHAnsi" w:hAnsiTheme="minorHAnsi"/>
        </w:rPr>
        <w:t>In het woordenboek staat bij de woorden ‘binden’ en ‘verbinden’ te lezen:</w:t>
      </w:r>
    </w:p>
    <w:p w:rsidR="0012119D" w:rsidRPr="00AB5E86" w:rsidRDefault="0012119D" w:rsidP="0012119D">
      <w:pPr>
        <w:numPr>
          <w:ilvl w:val="0"/>
          <w:numId w:val="17"/>
        </w:numPr>
        <w:jc w:val="both"/>
        <w:rPr>
          <w:rFonts w:asciiTheme="minorHAnsi" w:hAnsiTheme="minorHAnsi"/>
        </w:rPr>
      </w:pPr>
      <w:r w:rsidRPr="00AB5E86">
        <w:rPr>
          <w:rFonts w:asciiTheme="minorHAnsi" w:hAnsiTheme="minorHAnsi"/>
        </w:rPr>
        <w:t>het samenbrengen wie of wat los van elkaar bestaat</w:t>
      </w:r>
    </w:p>
    <w:p w:rsidR="0012119D" w:rsidRPr="00AB5E86" w:rsidRDefault="0012119D" w:rsidP="0012119D">
      <w:pPr>
        <w:numPr>
          <w:ilvl w:val="0"/>
          <w:numId w:val="17"/>
        </w:numPr>
        <w:jc w:val="both"/>
        <w:rPr>
          <w:rFonts w:asciiTheme="minorHAnsi" w:hAnsiTheme="minorHAnsi"/>
        </w:rPr>
      </w:pPr>
      <w:r w:rsidRPr="00AB5E86">
        <w:rPr>
          <w:rFonts w:asciiTheme="minorHAnsi" w:hAnsiTheme="minorHAnsi"/>
        </w:rPr>
        <w:t>het genezingsproces bevorderen van wat gebroken of gekwetst werd.</w:t>
      </w:r>
    </w:p>
    <w:p w:rsidR="0012119D" w:rsidRPr="00AB5E86" w:rsidRDefault="0012119D" w:rsidP="0012119D">
      <w:pPr>
        <w:jc w:val="both"/>
        <w:rPr>
          <w:rFonts w:asciiTheme="minorHAnsi" w:hAnsiTheme="minorHAnsi"/>
        </w:rPr>
      </w:pPr>
    </w:p>
    <w:p w:rsidR="0012119D" w:rsidRPr="00AB5E86" w:rsidRDefault="0012119D" w:rsidP="0012119D">
      <w:pPr>
        <w:jc w:val="both"/>
        <w:rPr>
          <w:rFonts w:asciiTheme="minorHAnsi" w:hAnsiTheme="minorHAnsi"/>
        </w:rPr>
      </w:pPr>
      <w:r w:rsidRPr="00AB5E86">
        <w:rPr>
          <w:rFonts w:asciiTheme="minorHAnsi" w:hAnsiTheme="minorHAnsi"/>
        </w:rPr>
        <w:t xml:space="preserve">Mensen die verbinden zijn mensen </w:t>
      </w:r>
    </w:p>
    <w:p w:rsidR="0012119D" w:rsidRPr="00AB5E86" w:rsidRDefault="0012119D" w:rsidP="0012119D">
      <w:pPr>
        <w:jc w:val="both"/>
        <w:rPr>
          <w:rFonts w:asciiTheme="minorHAnsi" w:hAnsiTheme="minorHAnsi"/>
        </w:rPr>
      </w:pPr>
      <w:r w:rsidRPr="00AB5E86">
        <w:rPr>
          <w:rFonts w:asciiTheme="minorHAnsi" w:hAnsiTheme="minorHAnsi"/>
        </w:rPr>
        <w:t xml:space="preserve">die </w:t>
      </w:r>
      <w:r w:rsidRPr="00AB5E86">
        <w:rPr>
          <w:rFonts w:asciiTheme="minorHAnsi" w:hAnsiTheme="minorHAnsi"/>
          <w:color w:val="111111"/>
          <w:lang w:val="nl-NL"/>
        </w:rPr>
        <w:t xml:space="preserve">aparte personen willen bijeen brengen </w:t>
      </w:r>
      <w:r w:rsidRPr="00AB5E86">
        <w:rPr>
          <w:rFonts w:asciiTheme="minorHAnsi" w:hAnsiTheme="minorHAnsi"/>
        </w:rPr>
        <w:t>in een netwerk van verbondenheid,</w:t>
      </w:r>
    </w:p>
    <w:p w:rsidR="0012119D" w:rsidRPr="00AB5E86" w:rsidRDefault="0012119D" w:rsidP="0012119D">
      <w:pPr>
        <w:jc w:val="both"/>
        <w:rPr>
          <w:rFonts w:asciiTheme="minorHAnsi" w:hAnsiTheme="minorHAnsi"/>
          <w:color w:val="111111"/>
          <w:lang w:val="nl-NL"/>
        </w:rPr>
      </w:pPr>
      <w:r w:rsidRPr="00AB5E86">
        <w:rPr>
          <w:rFonts w:asciiTheme="minorHAnsi" w:hAnsiTheme="minorHAnsi"/>
          <w:color w:val="111111"/>
          <w:lang w:val="nl-NL"/>
        </w:rPr>
        <w:t xml:space="preserve">ze verzamelen in een gemeenschap, een gezelschap, een vereniging,  </w:t>
      </w:r>
    </w:p>
    <w:p w:rsidR="0012119D" w:rsidRPr="00AB5E86" w:rsidRDefault="0012119D" w:rsidP="0012119D">
      <w:pPr>
        <w:jc w:val="both"/>
        <w:rPr>
          <w:rFonts w:asciiTheme="minorHAnsi" w:hAnsiTheme="minorHAnsi"/>
          <w:color w:val="111111"/>
          <w:lang w:val="nl-NL"/>
        </w:rPr>
      </w:pPr>
      <w:r w:rsidRPr="00AB5E86">
        <w:rPr>
          <w:rFonts w:asciiTheme="minorHAnsi" w:hAnsiTheme="minorHAnsi"/>
          <w:color w:val="111111"/>
          <w:lang w:val="nl-NL"/>
        </w:rPr>
        <w:t>over alle verschillen heen die hen van elkaar scheiden of tegen elkaar opzetten.</w:t>
      </w:r>
    </w:p>
    <w:p w:rsidR="0012119D" w:rsidRPr="00AB5E86" w:rsidRDefault="0012119D" w:rsidP="0012119D">
      <w:pPr>
        <w:jc w:val="both"/>
        <w:rPr>
          <w:rFonts w:asciiTheme="minorHAnsi" w:hAnsiTheme="minorHAnsi"/>
          <w:iCs/>
          <w:lang w:val="nl-NL" w:eastAsia="nl-BE"/>
        </w:rPr>
      </w:pPr>
      <w:r w:rsidRPr="00AB5E86">
        <w:rPr>
          <w:rFonts w:asciiTheme="minorHAnsi" w:hAnsiTheme="minorHAnsi"/>
          <w:iCs/>
          <w:lang w:val="nl-NL" w:eastAsia="nl-BE"/>
        </w:rPr>
        <w:t>Ze binden en verbinden wie losgeslagen is, wie eenzaam is, wie leeft zonder bestemming of doel,</w:t>
      </w:r>
    </w:p>
    <w:p w:rsidR="0012119D" w:rsidRPr="00AB5E86" w:rsidRDefault="0012119D" w:rsidP="0012119D">
      <w:pPr>
        <w:jc w:val="both"/>
        <w:rPr>
          <w:rFonts w:asciiTheme="minorHAnsi" w:hAnsiTheme="minorHAnsi"/>
          <w:iCs/>
          <w:lang w:val="nl-NL" w:eastAsia="nl-BE"/>
        </w:rPr>
      </w:pPr>
      <w:r w:rsidRPr="00AB5E86">
        <w:rPr>
          <w:rFonts w:asciiTheme="minorHAnsi" w:hAnsiTheme="minorHAnsi"/>
          <w:iCs/>
          <w:lang w:val="nl-NL" w:eastAsia="nl-BE"/>
        </w:rPr>
        <w:t>wie geen band heeft met een ander, wie geen huis en geen thuis gevonden heeft…</w:t>
      </w:r>
    </w:p>
    <w:p w:rsidR="0012119D" w:rsidRPr="00AB5E86" w:rsidRDefault="0012119D" w:rsidP="0012119D">
      <w:pPr>
        <w:jc w:val="both"/>
        <w:rPr>
          <w:rFonts w:asciiTheme="minorHAnsi" w:hAnsiTheme="minorHAnsi"/>
        </w:rPr>
      </w:pPr>
    </w:p>
    <w:p w:rsidR="0012119D" w:rsidRPr="00AB5E86" w:rsidRDefault="0012119D" w:rsidP="0012119D">
      <w:pPr>
        <w:jc w:val="both"/>
        <w:rPr>
          <w:rFonts w:asciiTheme="minorHAnsi" w:hAnsiTheme="minorHAnsi"/>
        </w:rPr>
      </w:pPr>
      <w:r w:rsidRPr="00AB5E86">
        <w:rPr>
          <w:rFonts w:asciiTheme="minorHAnsi" w:hAnsiTheme="minorHAnsi"/>
        </w:rPr>
        <w:t xml:space="preserve">Mensen die verbinden zijn ook mensen </w:t>
      </w:r>
    </w:p>
    <w:p w:rsidR="0012119D" w:rsidRPr="00AB5E86" w:rsidRDefault="0012119D" w:rsidP="0012119D">
      <w:pPr>
        <w:jc w:val="both"/>
        <w:rPr>
          <w:rFonts w:asciiTheme="minorHAnsi" w:hAnsiTheme="minorHAnsi"/>
        </w:rPr>
      </w:pPr>
      <w:r w:rsidRPr="00AB5E86">
        <w:rPr>
          <w:rFonts w:asciiTheme="minorHAnsi" w:hAnsiTheme="minorHAnsi"/>
        </w:rPr>
        <w:t>die een breed verband willen leggen om de wereld heen.</w:t>
      </w:r>
    </w:p>
    <w:p w:rsidR="0012119D" w:rsidRPr="00AB5E86" w:rsidRDefault="0012119D" w:rsidP="0012119D">
      <w:pPr>
        <w:jc w:val="both"/>
        <w:rPr>
          <w:rFonts w:asciiTheme="minorHAnsi" w:hAnsiTheme="minorHAnsi"/>
        </w:rPr>
      </w:pPr>
      <w:r w:rsidRPr="00AB5E86">
        <w:rPr>
          <w:rFonts w:asciiTheme="minorHAnsi" w:hAnsiTheme="minorHAnsi"/>
        </w:rPr>
        <w:t xml:space="preserve">Een </w:t>
      </w:r>
      <w:r w:rsidRPr="00AB5E86">
        <w:rPr>
          <w:rFonts w:asciiTheme="minorHAnsi" w:hAnsiTheme="minorHAnsi"/>
          <w:b/>
        </w:rPr>
        <w:t>noodverband</w:t>
      </w:r>
      <w:r w:rsidRPr="00AB5E86">
        <w:rPr>
          <w:rFonts w:asciiTheme="minorHAnsi" w:hAnsiTheme="minorHAnsi"/>
        </w:rPr>
        <w:t>, want de kloof tussen arm en rijk wordt steeds groter.</w:t>
      </w:r>
    </w:p>
    <w:p w:rsidR="0012119D" w:rsidRPr="00AB5E86" w:rsidRDefault="0012119D" w:rsidP="0012119D">
      <w:pPr>
        <w:jc w:val="both"/>
        <w:rPr>
          <w:rFonts w:asciiTheme="minorHAnsi" w:hAnsiTheme="minorHAnsi"/>
        </w:rPr>
      </w:pPr>
      <w:r w:rsidRPr="00AB5E86">
        <w:rPr>
          <w:rFonts w:asciiTheme="minorHAnsi" w:hAnsiTheme="minorHAnsi"/>
        </w:rPr>
        <w:t xml:space="preserve">Een </w:t>
      </w:r>
      <w:r w:rsidRPr="00AB5E86">
        <w:rPr>
          <w:rFonts w:asciiTheme="minorHAnsi" w:hAnsiTheme="minorHAnsi"/>
          <w:b/>
        </w:rPr>
        <w:t>steunverband</w:t>
      </w:r>
      <w:r w:rsidRPr="00AB5E86">
        <w:rPr>
          <w:rFonts w:asciiTheme="minorHAnsi" w:hAnsiTheme="minorHAnsi"/>
        </w:rPr>
        <w:t xml:space="preserve"> voor wie in deze ingewikkelde  maatschappij zijn weg niet vindt.</w:t>
      </w:r>
    </w:p>
    <w:p w:rsidR="0012119D" w:rsidRPr="00AB5E86" w:rsidRDefault="0012119D" w:rsidP="0012119D">
      <w:pPr>
        <w:jc w:val="both"/>
        <w:rPr>
          <w:rFonts w:asciiTheme="minorHAnsi" w:hAnsiTheme="minorHAnsi"/>
        </w:rPr>
      </w:pPr>
      <w:r w:rsidRPr="00AB5E86">
        <w:rPr>
          <w:rFonts w:asciiTheme="minorHAnsi" w:hAnsiTheme="minorHAnsi"/>
        </w:rPr>
        <w:t>Een</w:t>
      </w:r>
      <w:r w:rsidRPr="00AB5E86">
        <w:rPr>
          <w:rFonts w:asciiTheme="minorHAnsi" w:hAnsiTheme="minorHAnsi"/>
          <w:b/>
        </w:rPr>
        <w:t xml:space="preserve"> dwarsverband</w:t>
      </w:r>
      <w:r w:rsidRPr="00AB5E86">
        <w:rPr>
          <w:rFonts w:asciiTheme="minorHAnsi" w:hAnsiTheme="minorHAnsi"/>
        </w:rPr>
        <w:t xml:space="preserve"> , dwars tegen alles wat het recht van kleine mensen schendt.</w:t>
      </w:r>
    </w:p>
    <w:p w:rsidR="0012119D" w:rsidRPr="00AB5E86" w:rsidRDefault="0012119D" w:rsidP="0012119D">
      <w:pPr>
        <w:jc w:val="both"/>
        <w:rPr>
          <w:rFonts w:asciiTheme="minorHAnsi" w:hAnsiTheme="minorHAnsi"/>
        </w:rPr>
      </w:pPr>
      <w:r w:rsidRPr="00AB5E86">
        <w:rPr>
          <w:rFonts w:asciiTheme="minorHAnsi" w:hAnsiTheme="minorHAnsi"/>
        </w:rPr>
        <w:t xml:space="preserve">Een </w:t>
      </w:r>
      <w:r w:rsidRPr="00AB5E86">
        <w:rPr>
          <w:rFonts w:asciiTheme="minorHAnsi" w:hAnsiTheme="minorHAnsi"/>
          <w:b/>
        </w:rPr>
        <w:t>wondverband</w:t>
      </w:r>
      <w:r w:rsidRPr="00AB5E86">
        <w:rPr>
          <w:rFonts w:asciiTheme="minorHAnsi" w:hAnsiTheme="minorHAnsi"/>
        </w:rPr>
        <w:t xml:space="preserve"> voor wie gekwetst is en ge-brand-merkt door het leven.</w:t>
      </w:r>
    </w:p>
    <w:p w:rsidR="0012119D" w:rsidRPr="00AB5E86" w:rsidRDefault="0012119D" w:rsidP="0012119D">
      <w:pPr>
        <w:jc w:val="both"/>
        <w:rPr>
          <w:rFonts w:asciiTheme="minorHAnsi" w:hAnsiTheme="minorHAnsi"/>
        </w:rPr>
      </w:pPr>
    </w:p>
    <w:p w:rsidR="0012119D" w:rsidRPr="00AB5E86" w:rsidRDefault="0012119D" w:rsidP="0012119D">
      <w:pPr>
        <w:jc w:val="both"/>
        <w:rPr>
          <w:rFonts w:asciiTheme="minorHAnsi" w:hAnsiTheme="minorHAnsi"/>
        </w:rPr>
      </w:pPr>
      <w:r w:rsidRPr="00AB5E86">
        <w:rPr>
          <w:rFonts w:asciiTheme="minorHAnsi" w:hAnsiTheme="minorHAnsi"/>
        </w:rPr>
        <w:t xml:space="preserve">Mensen die verbinden zijn mensen die met de stroken van dat breed verband </w:t>
      </w:r>
    </w:p>
    <w:p w:rsidR="0012119D" w:rsidRPr="00AB5E86" w:rsidRDefault="0012119D" w:rsidP="0012119D">
      <w:pPr>
        <w:jc w:val="both"/>
        <w:rPr>
          <w:rFonts w:asciiTheme="minorHAnsi" w:hAnsiTheme="minorHAnsi"/>
        </w:rPr>
      </w:pPr>
      <w:r w:rsidRPr="00AB5E86">
        <w:rPr>
          <w:rFonts w:asciiTheme="minorHAnsi" w:hAnsiTheme="minorHAnsi"/>
        </w:rPr>
        <w:t xml:space="preserve">geduldig een netwerk van solidariteit weven </w:t>
      </w:r>
    </w:p>
    <w:p w:rsidR="0012119D" w:rsidRPr="00AB5E86" w:rsidRDefault="0012119D" w:rsidP="0012119D">
      <w:pPr>
        <w:jc w:val="both"/>
        <w:rPr>
          <w:rFonts w:asciiTheme="minorHAnsi" w:hAnsiTheme="minorHAnsi"/>
        </w:rPr>
      </w:pPr>
      <w:r w:rsidRPr="00AB5E86">
        <w:rPr>
          <w:rFonts w:asciiTheme="minorHAnsi" w:hAnsiTheme="minorHAnsi"/>
        </w:rPr>
        <w:t xml:space="preserve">om al wie in de afgrond van </w:t>
      </w:r>
      <w:proofErr w:type="spellStart"/>
      <w:r w:rsidRPr="00AB5E86">
        <w:rPr>
          <w:rFonts w:asciiTheme="minorHAnsi" w:hAnsiTheme="minorHAnsi"/>
        </w:rPr>
        <w:t>kansarmoede</w:t>
      </w:r>
      <w:proofErr w:type="spellEnd"/>
      <w:r w:rsidRPr="00AB5E86">
        <w:rPr>
          <w:rFonts w:asciiTheme="minorHAnsi" w:hAnsiTheme="minorHAnsi"/>
        </w:rPr>
        <w:t xml:space="preserve"> en uitsluiting dreigt te vallen, </w:t>
      </w:r>
    </w:p>
    <w:p w:rsidR="0012119D" w:rsidRPr="00AB5E86" w:rsidRDefault="0012119D" w:rsidP="0012119D">
      <w:pPr>
        <w:jc w:val="both"/>
        <w:rPr>
          <w:rFonts w:asciiTheme="minorHAnsi" w:hAnsiTheme="minorHAnsi"/>
        </w:rPr>
      </w:pPr>
      <w:r w:rsidRPr="00AB5E86">
        <w:rPr>
          <w:rFonts w:asciiTheme="minorHAnsi" w:hAnsiTheme="minorHAnsi"/>
        </w:rPr>
        <w:t>op te vangen, te verzorgen, te helen en te genezen.</w:t>
      </w:r>
    </w:p>
    <w:p w:rsidR="0012119D" w:rsidRPr="00AB5E86" w:rsidRDefault="0012119D" w:rsidP="0012119D">
      <w:pPr>
        <w:jc w:val="both"/>
        <w:rPr>
          <w:rFonts w:asciiTheme="minorHAnsi" w:hAnsiTheme="minorHAnsi"/>
          <w:b/>
        </w:rPr>
      </w:pPr>
    </w:p>
    <w:p w:rsidR="0012119D" w:rsidRPr="00AB5E86" w:rsidRDefault="0012119D" w:rsidP="0012119D">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AB5E86">
        <w:rPr>
          <w:rFonts w:asciiTheme="minorHAnsi" w:hAnsiTheme="minorHAnsi"/>
          <w:b/>
        </w:rPr>
        <w:t>Jezus ziet de Kerk als een veldhospitaal, zoals onze goede Paus Franciscus dat zo graag verwoordt.</w:t>
      </w:r>
    </w:p>
    <w:p w:rsidR="0012119D" w:rsidRPr="00AB5E86" w:rsidRDefault="0012119D" w:rsidP="0012119D">
      <w:pPr>
        <w:pStyle w:val="Normaalweb"/>
        <w:spacing w:before="0" w:beforeAutospacing="0" w:after="0" w:afterAutospacing="0"/>
        <w:jc w:val="both"/>
        <w:rPr>
          <w:rStyle w:val="Nadruk"/>
          <w:rFonts w:asciiTheme="minorHAnsi" w:hAnsiTheme="minorHAnsi"/>
          <w:b/>
          <w:bCs/>
          <w:color w:val="111111"/>
          <w:lang w:val="nl-NL"/>
        </w:rPr>
      </w:pPr>
    </w:p>
    <w:p w:rsidR="0012119D" w:rsidRPr="00AB5E86" w:rsidRDefault="0012119D" w:rsidP="0012119D">
      <w:pPr>
        <w:pStyle w:val="Normaalweb"/>
        <w:spacing w:before="0" w:beforeAutospacing="0" w:after="0" w:afterAutospacing="0"/>
        <w:jc w:val="both"/>
        <w:rPr>
          <w:rFonts w:asciiTheme="minorHAnsi" w:hAnsiTheme="minorHAnsi"/>
          <w:color w:val="111111"/>
          <w:lang w:val="nl-NL"/>
        </w:rPr>
      </w:pPr>
      <w:r w:rsidRPr="00AB5E86">
        <w:rPr>
          <w:rStyle w:val="Nadruk"/>
          <w:rFonts w:asciiTheme="minorHAnsi" w:hAnsiTheme="minorHAnsi"/>
          <w:b/>
          <w:bCs/>
          <w:color w:val="111111"/>
          <w:lang w:val="nl-NL"/>
        </w:rPr>
        <w:t>‘Ontbinden’:</w:t>
      </w:r>
      <w:r w:rsidRPr="00AB5E86">
        <w:rPr>
          <w:rFonts w:asciiTheme="minorHAnsi" w:hAnsiTheme="minorHAnsi"/>
          <w:i/>
          <w:color w:val="111111"/>
          <w:lang w:val="nl-NL"/>
        </w:rPr>
        <w:t xml:space="preserve"> </w:t>
      </w:r>
      <w:r w:rsidRPr="00AB5E86">
        <w:rPr>
          <w:rFonts w:asciiTheme="minorHAnsi" w:hAnsiTheme="minorHAnsi"/>
          <w:i/>
          <w:color w:val="111111"/>
          <w:lang w:val="nl-NL"/>
        </w:rPr>
        <w:br/>
      </w:r>
      <w:r w:rsidRPr="00AB5E86">
        <w:rPr>
          <w:rFonts w:asciiTheme="minorHAnsi" w:hAnsiTheme="minorHAnsi"/>
          <w:color w:val="111111"/>
          <w:lang w:val="nl-NL"/>
        </w:rPr>
        <w:t xml:space="preserve">Dat is mensen losmaken uit alles wat hen bezwaart: een pijnlijk verleden dat hen achtervolgt, </w:t>
      </w:r>
      <w:r w:rsidRPr="00AB5E86">
        <w:rPr>
          <w:rFonts w:asciiTheme="minorHAnsi" w:hAnsiTheme="minorHAnsi"/>
          <w:color w:val="222222"/>
          <w:lang w:val="nl-NL"/>
        </w:rPr>
        <w:t>teleurstellingen waardoor ze verlamd worden, een isolement waarin ze gevangen zitten</w:t>
      </w:r>
      <w:r w:rsidRPr="00AB5E86">
        <w:rPr>
          <w:rFonts w:asciiTheme="minorHAnsi" w:hAnsiTheme="minorHAnsi"/>
          <w:color w:val="111111"/>
          <w:lang w:val="nl-NL"/>
        </w:rPr>
        <w:t xml:space="preserve">, vooroordelen die hen vastzetten op uiterlijkheden of bijkomstigheden. </w:t>
      </w:r>
    </w:p>
    <w:p w:rsidR="0012119D" w:rsidRPr="00AB5E86" w:rsidRDefault="0012119D" w:rsidP="0012119D">
      <w:pPr>
        <w:pStyle w:val="Normaalweb"/>
        <w:spacing w:before="0" w:beforeAutospacing="0" w:after="0" w:afterAutospacing="0"/>
        <w:jc w:val="both"/>
        <w:rPr>
          <w:rFonts w:asciiTheme="minorHAnsi" w:hAnsiTheme="minorHAnsi"/>
          <w:color w:val="222222"/>
          <w:lang w:val="nl-NL"/>
        </w:rPr>
      </w:pPr>
      <w:r w:rsidRPr="00AB5E86">
        <w:rPr>
          <w:rFonts w:asciiTheme="minorHAnsi" w:hAnsiTheme="minorHAnsi"/>
          <w:color w:val="222222"/>
          <w:lang w:val="nl-NL"/>
        </w:rPr>
        <w:t xml:space="preserve">Ontbinden heeft te maken met vergiffenis schenken en verzoening brengen. </w:t>
      </w:r>
    </w:p>
    <w:p w:rsidR="0012119D" w:rsidRPr="00AB5E86" w:rsidRDefault="0012119D" w:rsidP="0012119D">
      <w:pPr>
        <w:pStyle w:val="Normaalweb"/>
        <w:spacing w:before="0" w:beforeAutospacing="0" w:after="0" w:afterAutospacing="0"/>
        <w:jc w:val="both"/>
        <w:rPr>
          <w:rFonts w:asciiTheme="minorHAnsi" w:hAnsiTheme="minorHAnsi"/>
          <w:i/>
          <w:color w:val="111111"/>
          <w:lang w:val="nl-NL"/>
        </w:rPr>
      </w:pPr>
      <w:r w:rsidRPr="00AB5E86">
        <w:rPr>
          <w:rFonts w:asciiTheme="minorHAnsi" w:hAnsiTheme="minorHAnsi"/>
          <w:color w:val="222222"/>
          <w:lang w:val="nl-NL"/>
        </w:rPr>
        <w:t xml:space="preserve">Emanciperen ook. </w:t>
      </w:r>
      <w:r w:rsidRPr="00AB5E86">
        <w:rPr>
          <w:rFonts w:asciiTheme="minorHAnsi" w:hAnsiTheme="minorHAnsi"/>
          <w:iCs/>
          <w:lang w:val="nl-NL"/>
        </w:rPr>
        <w:t>Bevrijden tot zelfstandigheid en zelfredzaamheid, tot vrijheid én verantwoordelijkheid.</w:t>
      </w:r>
    </w:p>
    <w:p w:rsidR="0012119D" w:rsidRPr="00AB5E86" w:rsidRDefault="0012119D" w:rsidP="0012119D">
      <w:pPr>
        <w:shd w:val="clear" w:color="auto" w:fill="FFFFFF"/>
        <w:spacing w:after="120"/>
        <w:jc w:val="both"/>
        <w:rPr>
          <w:rFonts w:asciiTheme="minorHAnsi" w:hAnsiTheme="minorHAnsi"/>
          <w:iCs/>
          <w:lang w:val="nl-NL" w:eastAsia="nl-BE"/>
        </w:rPr>
      </w:pPr>
      <w:r w:rsidRPr="00AB5E86">
        <w:rPr>
          <w:rFonts w:asciiTheme="minorHAnsi" w:hAnsiTheme="minorHAnsi"/>
          <w:iCs/>
          <w:lang w:val="nl-NL" w:eastAsia="nl-BE"/>
        </w:rPr>
        <w:t xml:space="preserve">Ontbinden is deuren open maken voor wie opgesloten zit of geen toegang vindt. Deuren sluiten achter het verleden van mensen. Losmaken wie aan handen en voeten gekneld zit in banden die niet </w:t>
      </w:r>
      <w:proofErr w:type="spellStart"/>
      <w:r w:rsidRPr="00AB5E86">
        <w:rPr>
          <w:rFonts w:asciiTheme="minorHAnsi" w:hAnsiTheme="minorHAnsi"/>
          <w:iCs/>
          <w:lang w:val="nl-NL" w:eastAsia="nl-BE"/>
        </w:rPr>
        <w:t>levengevend</w:t>
      </w:r>
      <w:proofErr w:type="spellEnd"/>
      <w:r w:rsidRPr="00AB5E86">
        <w:rPr>
          <w:rFonts w:asciiTheme="minorHAnsi" w:hAnsiTheme="minorHAnsi"/>
          <w:iCs/>
          <w:lang w:val="nl-NL" w:eastAsia="nl-BE"/>
        </w:rPr>
        <w:t xml:space="preserve"> en niet bevrijdend zijn.</w:t>
      </w:r>
    </w:p>
    <w:p w:rsidR="0012119D" w:rsidRPr="00AB5E86" w:rsidRDefault="0012119D" w:rsidP="0012119D">
      <w:pPr>
        <w:spacing w:after="120"/>
        <w:jc w:val="both"/>
        <w:rPr>
          <w:rFonts w:asciiTheme="minorHAnsi" w:hAnsiTheme="minorHAnsi" w:cs="Arial"/>
          <w:color w:val="333333"/>
          <w:lang w:val="nl-NL"/>
        </w:rPr>
      </w:pPr>
      <w:proofErr w:type="spellStart"/>
      <w:r w:rsidRPr="00AB5E86">
        <w:rPr>
          <w:rFonts w:asciiTheme="minorHAnsi" w:hAnsiTheme="minorHAnsi" w:cs="Arial"/>
          <w:color w:val="333333"/>
          <w:lang w:val="nl-NL"/>
        </w:rPr>
        <w:t>Los-maken</w:t>
      </w:r>
      <w:proofErr w:type="spellEnd"/>
      <w:r w:rsidRPr="00AB5E86">
        <w:rPr>
          <w:rFonts w:asciiTheme="minorHAnsi" w:hAnsiTheme="minorHAnsi" w:cs="Arial"/>
          <w:color w:val="333333"/>
          <w:lang w:val="nl-NL"/>
        </w:rPr>
        <w:t xml:space="preserve"> – </w:t>
      </w:r>
      <w:proofErr w:type="spellStart"/>
      <w:r w:rsidRPr="00AB5E86">
        <w:rPr>
          <w:rFonts w:asciiTheme="minorHAnsi" w:hAnsiTheme="minorHAnsi" w:cs="Arial"/>
          <w:color w:val="333333"/>
          <w:lang w:val="nl-NL"/>
        </w:rPr>
        <w:t>Ver-los</w:t>
      </w:r>
      <w:proofErr w:type="spellEnd"/>
      <w:r w:rsidRPr="00AB5E86">
        <w:rPr>
          <w:rFonts w:asciiTheme="minorHAnsi" w:hAnsiTheme="minorHAnsi" w:cs="Arial"/>
          <w:color w:val="333333"/>
          <w:lang w:val="nl-NL"/>
        </w:rPr>
        <w:t xml:space="preserve">- sen in zijn Naam. Leven vrij maken. </w:t>
      </w:r>
      <w:proofErr w:type="spellStart"/>
      <w:r w:rsidR="00346276" w:rsidRPr="00AB5E86">
        <w:rPr>
          <w:rFonts w:asciiTheme="minorHAnsi" w:hAnsiTheme="minorHAnsi" w:cs="Arial"/>
          <w:color w:val="333333"/>
          <w:lang w:val="nl-NL"/>
        </w:rPr>
        <w:t>Ont-sluiting</w:t>
      </w:r>
      <w:proofErr w:type="spellEnd"/>
      <w:r w:rsidR="00346276" w:rsidRPr="00AB5E86">
        <w:rPr>
          <w:rFonts w:asciiTheme="minorHAnsi" w:hAnsiTheme="minorHAnsi" w:cs="Arial"/>
          <w:color w:val="333333"/>
          <w:lang w:val="nl-NL"/>
        </w:rPr>
        <w:t xml:space="preserve"> (‘hoeveel opening is er al? </w:t>
      </w:r>
      <w:proofErr w:type="spellStart"/>
      <w:r w:rsidR="00346276" w:rsidRPr="00AB5E86">
        <w:rPr>
          <w:rFonts w:asciiTheme="minorHAnsi" w:hAnsiTheme="minorHAnsi" w:cs="Arial"/>
          <w:color w:val="333333"/>
          <w:lang w:val="nl-NL"/>
        </w:rPr>
        <w:t>Wacht-woorden</w:t>
      </w:r>
      <w:proofErr w:type="spellEnd"/>
      <w:r w:rsidR="00346276" w:rsidRPr="00AB5E86">
        <w:rPr>
          <w:rFonts w:asciiTheme="minorHAnsi" w:hAnsiTheme="minorHAnsi" w:cs="Arial"/>
          <w:color w:val="333333"/>
          <w:lang w:val="nl-NL"/>
        </w:rPr>
        <w:t xml:space="preserve"> uit de arbeidskamer…) </w:t>
      </w:r>
      <w:r w:rsidRPr="00AB5E86">
        <w:rPr>
          <w:rFonts w:asciiTheme="minorHAnsi" w:hAnsiTheme="minorHAnsi" w:cs="Arial"/>
          <w:color w:val="333333"/>
          <w:lang w:val="nl-NL"/>
        </w:rPr>
        <w:t xml:space="preserve">Toewerken naar geboorte, tot zeven maal zeventig maal. Dat is werk voor vroedvrouwen en </w:t>
      </w:r>
      <w:proofErr w:type="spellStart"/>
      <w:r w:rsidRPr="00AB5E86">
        <w:rPr>
          <w:rFonts w:asciiTheme="minorHAnsi" w:hAnsiTheme="minorHAnsi" w:cs="Arial"/>
          <w:color w:val="333333"/>
          <w:lang w:val="nl-NL"/>
        </w:rPr>
        <w:t>vroedmannen</w:t>
      </w:r>
      <w:proofErr w:type="spellEnd"/>
      <w:r w:rsidRPr="00AB5E86">
        <w:rPr>
          <w:rFonts w:asciiTheme="minorHAnsi" w:hAnsiTheme="minorHAnsi" w:cs="Arial"/>
          <w:color w:val="333333"/>
          <w:lang w:val="nl-NL"/>
        </w:rPr>
        <w:t xml:space="preserve">. Verloskundigen, </w:t>
      </w:r>
      <w:proofErr w:type="spellStart"/>
      <w:r w:rsidRPr="00AB5E86">
        <w:rPr>
          <w:rFonts w:asciiTheme="minorHAnsi" w:hAnsiTheme="minorHAnsi" w:cs="Arial"/>
          <w:color w:val="333333"/>
          <w:lang w:val="nl-NL"/>
        </w:rPr>
        <w:t>vrijmakers</w:t>
      </w:r>
      <w:proofErr w:type="spellEnd"/>
      <w:r w:rsidRPr="00AB5E86">
        <w:rPr>
          <w:rFonts w:asciiTheme="minorHAnsi" w:hAnsiTheme="minorHAnsi" w:cs="Arial"/>
          <w:color w:val="333333"/>
          <w:lang w:val="nl-NL"/>
        </w:rPr>
        <w:t xml:space="preserve"> van leven…</w:t>
      </w:r>
    </w:p>
    <w:p w:rsidR="0012119D" w:rsidRPr="00AB5E86" w:rsidRDefault="0012119D" w:rsidP="0012119D">
      <w:pPr>
        <w:pBdr>
          <w:top w:val="single" w:sz="4" w:space="1" w:color="auto"/>
          <w:left w:val="single" w:sz="4" w:space="4" w:color="auto"/>
          <w:bottom w:val="single" w:sz="4" w:space="1" w:color="auto"/>
          <w:right w:val="single" w:sz="4" w:space="4" w:color="auto"/>
        </w:pBdr>
        <w:spacing w:after="120"/>
        <w:jc w:val="center"/>
        <w:rPr>
          <w:rFonts w:asciiTheme="minorHAnsi" w:hAnsiTheme="minorHAnsi" w:cs="Arial"/>
          <w:b/>
          <w:color w:val="333333"/>
          <w:lang w:val="nl-NL"/>
        </w:rPr>
      </w:pPr>
      <w:r w:rsidRPr="00AB5E86">
        <w:rPr>
          <w:rFonts w:asciiTheme="minorHAnsi" w:hAnsiTheme="minorHAnsi" w:cs="Arial"/>
          <w:b/>
          <w:color w:val="333333"/>
          <w:lang w:val="nl-NL"/>
        </w:rPr>
        <w:t>Jezus droomt de Kerk als één grote arbeids- en verloskamer.</w:t>
      </w:r>
    </w:p>
    <w:p w:rsidR="0012119D" w:rsidRPr="00AB5E86" w:rsidRDefault="0012119D" w:rsidP="0012119D">
      <w:pPr>
        <w:shd w:val="clear" w:color="auto" w:fill="FFFFFF"/>
        <w:spacing w:after="120"/>
        <w:jc w:val="both"/>
        <w:rPr>
          <w:rFonts w:asciiTheme="minorHAnsi" w:hAnsiTheme="minorHAnsi"/>
          <w:iCs/>
          <w:lang w:val="nl-NL" w:eastAsia="nl-BE"/>
        </w:rPr>
      </w:pPr>
      <w:r w:rsidRPr="00AB5E86">
        <w:rPr>
          <w:rFonts w:asciiTheme="minorHAnsi" w:hAnsiTheme="minorHAnsi"/>
        </w:rPr>
        <w:t xml:space="preserve">Dan </w:t>
      </w:r>
      <w:r w:rsidRPr="00AB5E86">
        <w:rPr>
          <w:rFonts w:asciiTheme="minorHAnsi" w:hAnsiTheme="minorHAnsi"/>
          <w:iCs/>
          <w:lang w:val="nl-NL" w:eastAsia="nl-BE"/>
        </w:rPr>
        <w:t xml:space="preserve">nog een tweede bedenking bij deze overhandiging van de sleutels van het Rijk der hemelen aan Petrus: </w:t>
      </w:r>
    </w:p>
    <w:p w:rsidR="0012119D" w:rsidRPr="00AB5E86" w:rsidRDefault="0012119D" w:rsidP="0012119D">
      <w:pPr>
        <w:shd w:val="clear" w:color="auto" w:fill="FFFFFF"/>
        <w:spacing w:after="120"/>
        <w:jc w:val="both"/>
        <w:rPr>
          <w:rFonts w:asciiTheme="minorHAnsi" w:hAnsiTheme="minorHAnsi"/>
          <w:iCs/>
          <w:lang w:val="nl-NL" w:eastAsia="nl-BE"/>
        </w:rPr>
      </w:pPr>
      <w:r w:rsidRPr="00AB5E86">
        <w:rPr>
          <w:rFonts w:asciiTheme="minorHAnsi" w:hAnsiTheme="minorHAnsi"/>
          <w:iCs/>
          <w:lang w:val="nl-NL" w:eastAsia="nl-BE"/>
        </w:rPr>
        <w:lastRenderedPageBreak/>
        <w:t>Sleutels afgeven is delegeren, macht uit handen geven. Hoe dan ook een kwestie van vertrouwen. Iets waar de Kerk in al haar geledingen het tot op vandaag nog altijd moeilijk mee heeft. Macht uit handen geven aan een leek als Petrus bijvoorbeeld – weliswaar een man, maar dan toch een getrouwde man. De zogenaamde ‘</w:t>
      </w:r>
      <w:proofErr w:type="spellStart"/>
      <w:r w:rsidRPr="00AB5E86">
        <w:rPr>
          <w:rFonts w:asciiTheme="minorHAnsi" w:hAnsiTheme="minorHAnsi"/>
          <w:iCs/>
          <w:lang w:val="nl-NL" w:eastAsia="nl-BE"/>
        </w:rPr>
        <w:t>viri</w:t>
      </w:r>
      <w:proofErr w:type="spellEnd"/>
      <w:r w:rsidRPr="00AB5E86">
        <w:rPr>
          <w:rFonts w:asciiTheme="minorHAnsi" w:hAnsiTheme="minorHAnsi"/>
          <w:iCs/>
          <w:lang w:val="nl-NL" w:eastAsia="nl-BE"/>
        </w:rPr>
        <w:t xml:space="preserve"> </w:t>
      </w:r>
      <w:proofErr w:type="spellStart"/>
      <w:r w:rsidRPr="00AB5E86">
        <w:rPr>
          <w:rFonts w:asciiTheme="minorHAnsi" w:hAnsiTheme="minorHAnsi"/>
          <w:iCs/>
          <w:lang w:val="nl-NL" w:eastAsia="nl-BE"/>
        </w:rPr>
        <w:t>probati</w:t>
      </w:r>
      <w:proofErr w:type="spellEnd"/>
      <w:r w:rsidRPr="00AB5E86">
        <w:rPr>
          <w:rFonts w:asciiTheme="minorHAnsi" w:hAnsiTheme="minorHAnsi"/>
          <w:iCs/>
          <w:lang w:val="nl-NL" w:eastAsia="nl-BE"/>
        </w:rPr>
        <w:t>’ als gevolmachtigde voorganger in onze Kerk – het had reeds lang een schuchter begin kunnen zijn, maar het komt er niet van, zelfs niet in de Amazone… Over vrouwen en leken op sleutelposities in de Kerk zullen we het dan maar niet hebben. Zou dat er ooit nog écht van komen?</w:t>
      </w:r>
    </w:p>
    <w:p w:rsidR="0012119D" w:rsidRPr="00AB5E86" w:rsidRDefault="0012119D" w:rsidP="0012119D">
      <w:pPr>
        <w:shd w:val="clear" w:color="auto" w:fill="FFFFFF"/>
        <w:spacing w:after="120"/>
        <w:jc w:val="both"/>
        <w:rPr>
          <w:rFonts w:asciiTheme="minorHAnsi" w:hAnsiTheme="minorHAnsi"/>
          <w:iCs/>
          <w:lang w:val="nl-NL" w:eastAsia="nl-BE"/>
        </w:rPr>
      </w:pPr>
      <w:r w:rsidRPr="00AB5E86">
        <w:rPr>
          <w:rFonts w:asciiTheme="minorHAnsi" w:hAnsiTheme="minorHAnsi"/>
          <w:iCs/>
          <w:lang w:val="nl-NL" w:eastAsia="nl-BE"/>
        </w:rPr>
        <w:t xml:space="preserve">Jezus geeft Simon Zoon van Jona meteen ook een nieuwe naam: Petrus, de rots: </w:t>
      </w:r>
      <w:r w:rsidRPr="00AB5E86">
        <w:rPr>
          <w:rFonts w:asciiTheme="minorHAnsi" w:hAnsiTheme="minorHAnsi"/>
          <w:b/>
          <w:i/>
          <w:iCs/>
          <w:lang w:val="nl-NL" w:eastAsia="nl-BE"/>
        </w:rPr>
        <w:t>‘Gij zijt Petrus; en op deze steenrots zal Ik mijn kerk bouwen…’ (Matt. 16, 18)</w:t>
      </w:r>
    </w:p>
    <w:p w:rsidR="0012119D" w:rsidRPr="00AB5E86" w:rsidRDefault="0012119D" w:rsidP="0012119D">
      <w:pPr>
        <w:shd w:val="clear" w:color="auto" w:fill="FFFFFF"/>
        <w:spacing w:after="120"/>
        <w:jc w:val="both"/>
        <w:rPr>
          <w:rFonts w:asciiTheme="minorHAnsi" w:hAnsiTheme="minorHAnsi"/>
          <w:iCs/>
          <w:lang w:val="nl-NL" w:eastAsia="nl-BE"/>
        </w:rPr>
      </w:pPr>
      <w:r w:rsidRPr="00AB5E86">
        <w:rPr>
          <w:rFonts w:asciiTheme="minorHAnsi" w:hAnsiTheme="minorHAnsi"/>
          <w:iCs/>
          <w:lang w:val="nl-NL" w:eastAsia="nl-BE"/>
        </w:rPr>
        <w:t xml:space="preserve">Waarom heeft Jezus de sleutels van het Rijk der hemelen uitgerekend aan Petrus gegeven? </w:t>
      </w:r>
    </w:p>
    <w:p w:rsidR="0012119D" w:rsidRPr="00AB5E86" w:rsidRDefault="0012119D" w:rsidP="0012119D">
      <w:pPr>
        <w:shd w:val="clear" w:color="auto" w:fill="FFFFFF"/>
        <w:spacing w:after="120"/>
        <w:jc w:val="both"/>
        <w:rPr>
          <w:rFonts w:asciiTheme="minorHAnsi" w:hAnsiTheme="minorHAnsi"/>
          <w:iCs/>
          <w:lang w:val="nl-NL" w:eastAsia="nl-BE"/>
        </w:rPr>
      </w:pPr>
      <w:r w:rsidRPr="00AB5E86">
        <w:rPr>
          <w:rFonts w:asciiTheme="minorHAnsi" w:hAnsiTheme="minorHAnsi"/>
          <w:iCs/>
          <w:lang w:val="nl-NL" w:eastAsia="nl-BE"/>
        </w:rPr>
        <w:t xml:space="preserve">Petrus: dwarsligger, keikop, twijfelende wandelaar op het water, ‘Satan’ zal hij volgende week worden genoemd, tegenspreker, godsloochenaar, visser die nog moet leren mensenvisser te worden. Uitgerekend aan </w:t>
      </w:r>
      <w:proofErr w:type="spellStart"/>
      <w:r w:rsidRPr="00AB5E86">
        <w:rPr>
          <w:rFonts w:asciiTheme="minorHAnsi" w:hAnsiTheme="minorHAnsi"/>
          <w:iCs/>
          <w:lang w:val="nl-NL" w:eastAsia="nl-BE"/>
        </w:rPr>
        <w:t>hèm</w:t>
      </w:r>
      <w:proofErr w:type="spellEnd"/>
      <w:r w:rsidRPr="00AB5E86">
        <w:rPr>
          <w:rFonts w:asciiTheme="minorHAnsi" w:hAnsiTheme="minorHAnsi"/>
          <w:iCs/>
          <w:lang w:val="nl-NL" w:eastAsia="nl-BE"/>
        </w:rPr>
        <w:t xml:space="preserve"> worden de sleutels van het Rijk der hemelen in handen gegeven. Hij krijgt volkomen onverdiend het vertrouwen. Hij wordt geroepen niet om naast zijn schoenen te gaan lopen, maar naast de kleinsten en de minsten.</w:t>
      </w:r>
    </w:p>
    <w:p w:rsidR="0012119D" w:rsidRPr="00AB5E86" w:rsidRDefault="0012119D" w:rsidP="0012119D">
      <w:pPr>
        <w:shd w:val="clear" w:color="auto" w:fill="FFFFFF"/>
        <w:spacing w:after="120"/>
        <w:jc w:val="both"/>
        <w:rPr>
          <w:rFonts w:asciiTheme="minorHAnsi" w:hAnsiTheme="minorHAnsi"/>
          <w:iCs/>
          <w:lang w:val="nl-NL" w:eastAsia="nl-BE"/>
        </w:rPr>
      </w:pPr>
      <w:r w:rsidRPr="00AB5E86">
        <w:rPr>
          <w:rFonts w:asciiTheme="minorHAnsi" w:hAnsiTheme="minorHAnsi"/>
          <w:iCs/>
          <w:lang w:val="nl-NL" w:eastAsia="nl-BE"/>
        </w:rPr>
        <w:t>De Kerk en de kerk-mensen – ook niet de plaatselijke en wereldwijde leiders en coördinatoren – hoeven niet perfect te zijn (het is beter van niet zelfs…) Als ze maar blijven doen wat ze in de eerste plaats moeten doen: binden en ontbinden, en als ze maar verlossend en bevrijdend blijven werkzaam zijn in de samenleving veraf en dichtbij.</w:t>
      </w:r>
    </w:p>
    <w:p w:rsidR="0012119D" w:rsidRPr="00AB5E86" w:rsidRDefault="0012119D" w:rsidP="0012119D">
      <w:pPr>
        <w:spacing w:after="120"/>
        <w:jc w:val="both"/>
        <w:rPr>
          <w:rFonts w:asciiTheme="minorHAnsi" w:hAnsiTheme="minorHAnsi" w:cs="Arial"/>
          <w:color w:val="333333"/>
          <w:lang w:val="nl-NL"/>
        </w:rPr>
      </w:pPr>
      <w:r w:rsidRPr="00AB5E86">
        <w:rPr>
          <w:rFonts w:asciiTheme="minorHAnsi" w:hAnsiTheme="minorHAnsi" w:cs="Arial"/>
          <w:color w:val="333333"/>
          <w:lang w:val="nl-NL"/>
        </w:rPr>
        <w:t>De Kerk van vandaag – dat is de Kerk voor morgen- is dringend op zoek naar sleutelfiguren die met durf en zachte moed de “</w:t>
      </w:r>
      <w:r w:rsidRPr="00AB5E86">
        <w:rPr>
          <w:rStyle w:val="Nadruk"/>
          <w:rFonts w:asciiTheme="minorHAnsi" w:hAnsiTheme="minorHAnsi" w:cs="Arial"/>
          <w:color w:val="333333"/>
          <w:lang w:val="nl-NL"/>
        </w:rPr>
        <w:t>weg vooruit</w:t>
      </w:r>
      <w:r w:rsidRPr="00AB5E86">
        <w:rPr>
          <w:rFonts w:asciiTheme="minorHAnsi" w:hAnsiTheme="minorHAnsi" w:cs="Arial"/>
          <w:color w:val="333333"/>
          <w:lang w:val="nl-NL"/>
        </w:rPr>
        <w:t xml:space="preserve">” kiezen, de weg naar meer gerechtigheid en vrede, meer vertrouwen en respect, de weg van liefde zonder begrenzing, van blijheid om elk anders-zijn, om ieder ander. Een </w:t>
      </w:r>
      <w:r w:rsidRPr="00AB5E86">
        <w:rPr>
          <w:rStyle w:val="Nadruk"/>
          <w:rFonts w:asciiTheme="minorHAnsi" w:hAnsiTheme="minorHAnsi" w:cs="Arial"/>
          <w:color w:val="333333"/>
          <w:lang w:val="nl-NL"/>
        </w:rPr>
        <w:t xml:space="preserve">goddelijke </w:t>
      </w:r>
      <w:r w:rsidRPr="00AB5E86">
        <w:rPr>
          <w:rStyle w:val="Nadruk"/>
          <w:rFonts w:asciiTheme="minorHAnsi" w:hAnsiTheme="minorHAnsi" w:cs="Arial"/>
          <w:i w:val="0"/>
          <w:color w:val="333333"/>
          <w:lang w:val="nl-NL"/>
        </w:rPr>
        <w:t xml:space="preserve">en tegelijk heel </w:t>
      </w:r>
      <w:r w:rsidRPr="00AB5E86">
        <w:rPr>
          <w:rStyle w:val="Nadruk"/>
          <w:rFonts w:asciiTheme="minorHAnsi" w:hAnsiTheme="minorHAnsi" w:cs="Arial"/>
          <w:color w:val="333333"/>
          <w:lang w:val="nl-NL"/>
        </w:rPr>
        <w:t xml:space="preserve">menselijke </w:t>
      </w:r>
      <w:r w:rsidRPr="00AB5E86">
        <w:rPr>
          <w:rFonts w:asciiTheme="minorHAnsi" w:hAnsiTheme="minorHAnsi" w:cs="Arial"/>
          <w:color w:val="333333"/>
          <w:lang w:val="nl-NL"/>
        </w:rPr>
        <w:t xml:space="preserve">weg, boeiend en verrijkend om samen te gaan… </w:t>
      </w:r>
    </w:p>
    <w:p w:rsidR="004F4820" w:rsidRPr="00AB5E86" w:rsidRDefault="0012119D" w:rsidP="0012119D">
      <w:pPr>
        <w:spacing w:after="120"/>
        <w:jc w:val="both"/>
        <w:rPr>
          <w:rFonts w:asciiTheme="minorHAnsi" w:hAnsiTheme="minorHAnsi" w:cs="Arial"/>
          <w:color w:val="333333"/>
          <w:lang w:val="nl-NL"/>
        </w:rPr>
      </w:pPr>
      <w:r w:rsidRPr="00AB5E86">
        <w:rPr>
          <w:rFonts w:asciiTheme="minorHAnsi" w:hAnsiTheme="minorHAnsi" w:cs="Arial"/>
          <w:color w:val="333333"/>
          <w:lang w:val="nl-NL"/>
        </w:rPr>
        <w:t>De Kerk van vanda</w:t>
      </w:r>
      <w:r w:rsidR="004F4820" w:rsidRPr="00AB5E86">
        <w:rPr>
          <w:rFonts w:asciiTheme="minorHAnsi" w:hAnsiTheme="minorHAnsi" w:cs="Arial"/>
          <w:color w:val="333333"/>
          <w:lang w:val="nl-NL"/>
        </w:rPr>
        <w:t>ag, van morgen en overmorgen is:</w:t>
      </w:r>
    </w:p>
    <w:p w:rsidR="004F4820" w:rsidRPr="00AB5E86" w:rsidRDefault="004F4820" w:rsidP="004F4820">
      <w:pPr>
        <w:pStyle w:val="Lijstalinea"/>
        <w:numPr>
          <w:ilvl w:val="0"/>
          <w:numId w:val="15"/>
        </w:numPr>
        <w:spacing w:after="120"/>
        <w:jc w:val="both"/>
        <w:rPr>
          <w:rFonts w:cs="Arial"/>
          <w:color w:val="333333"/>
          <w:sz w:val="24"/>
          <w:szCs w:val="24"/>
          <w:lang w:val="nl-NL"/>
        </w:rPr>
      </w:pPr>
      <w:r w:rsidRPr="00AB5E86">
        <w:rPr>
          <w:rFonts w:cs="Arial"/>
          <w:color w:val="333333"/>
          <w:sz w:val="24"/>
          <w:szCs w:val="24"/>
          <w:lang w:val="nl-NL"/>
        </w:rPr>
        <w:t>geen Kerk van macht, maar van dienstbaarheid en diaconie</w:t>
      </w:r>
    </w:p>
    <w:p w:rsidR="004F4820" w:rsidRPr="00AB5E86" w:rsidRDefault="004F4820" w:rsidP="004F4820">
      <w:pPr>
        <w:pStyle w:val="Lijstalinea"/>
        <w:numPr>
          <w:ilvl w:val="0"/>
          <w:numId w:val="15"/>
        </w:numPr>
        <w:spacing w:after="120"/>
        <w:jc w:val="both"/>
        <w:rPr>
          <w:rFonts w:cs="Arial"/>
          <w:color w:val="333333"/>
          <w:sz w:val="24"/>
          <w:szCs w:val="24"/>
          <w:lang w:val="nl-NL"/>
        </w:rPr>
      </w:pPr>
      <w:r w:rsidRPr="00AB5E86">
        <w:rPr>
          <w:rFonts w:cs="Arial"/>
          <w:color w:val="333333"/>
          <w:sz w:val="24"/>
          <w:szCs w:val="24"/>
          <w:lang w:val="nl-NL"/>
        </w:rPr>
        <w:t>een Kerk die gelijkt op een veldhospitaal</w:t>
      </w:r>
    </w:p>
    <w:p w:rsidR="004F4820" w:rsidRPr="00AB5E86" w:rsidRDefault="004F4820" w:rsidP="004F4820">
      <w:pPr>
        <w:pStyle w:val="Lijstalinea"/>
        <w:numPr>
          <w:ilvl w:val="0"/>
          <w:numId w:val="15"/>
        </w:numPr>
        <w:spacing w:after="120"/>
        <w:jc w:val="both"/>
        <w:rPr>
          <w:rFonts w:cs="Arial"/>
          <w:color w:val="333333"/>
          <w:sz w:val="24"/>
          <w:szCs w:val="24"/>
          <w:lang w:val="nl-NL"/>
        </w:rPr>
      </w:pPr>
      <w:r w:rsidRPr="00AB5E86">
        <w:rPr>
          <w:rFonts w:cs="Arial"/>
          <w:color w:val="333333"/>
          <w:sz w:val="24"/>
          <w:szCs w:val="24"/>
          <w:lang w:val="nl-NL"/>
        </w:rPr>
        <w:t>een Kerk als een permanente arbeids- en verloskamer</w:t>
      </w:r>
    </w:p>
    <w:p w:rsidR="004F4820" w:rsidRPr="00AB5E86" w:rsidRDefault="004F4820" w:rsidP="004F4820">
      <w:pPr>
        <w:pStyle w:val="Lijstalinea"/>
        <w:numPr>
          <w:ilvl w:val="0"/>
          <w:numId w:val="15"/>
        </w:numPr>
        <w:spacing w:after="120"/>
        <w:jc w:val="both"/>
        <w:rPr>
          <w:rFonts w:cs="Arial"/>
          <w:color w:val="333333"/>
          <w:sz w:val="24"/>
          <w:szCs w:val="24"/>
          <w:lang w:val="nl-NL"/>
        </w:rPr>
      </w:pPr>
      <w:r w:rsidRPr="00AB5E86">
        <w:rPr>
          <w:rFonts w:cs="Arial"/>
          <w:color w:val="333333"/>
          <w:sz w:val="24"/>
          <w:szCs w:val="24"/>
          <w:lang w:val="nl-NL"/>
        </w:rPr>
        <w:t>een Kerk van leken, mannen én vrouwen, die alle vertrouwen en verantwoordelijkheid krijgen</w:t>
      </w:r>
    </w:p>
    <w:p w:rsidR="004F4820" w:rsidRPr="00AB5E86" w:rsidRDefault="004F4820" w:rsidP="004F4820">
      <w:pPr>
        <w:pStyle w:val="Lijstalinea"/>
        <w:numPr>
          <w:ilvl w:val="0"/>
          <w:numId w:val="15"/>
        </w:numPr>
        <w:spacing w:after="120"/>
        <w:jc w:val="both"/>
        <w:rPr>
          <w:rFonts w:cs="Arial"/>
          <w:color w:val="333333"/>
          <w:sz w:val="24"/>
          <w:szCs w:val="24"/>
          <w:lang w:val="nl-NL"/>
        </w:rPr>
      </w:pPr>
      <w:r w:rsidRPr="00AB5E86">
        <w:rPr>
          <w:rFonts w:cs="Arial"/>
          <w:color w:val="333333"/>
          <w:sz w:val="24"/>
          <w:szCs w:val="24"/>
          <w:lang w:val="nl-NL"/>
        </w:rPr>
        <w:t>een Kerk van doodgewone ‘</w:t>
      </w:r>
      <w:proofErr w:type="spellStart"/>
      <w:r w:rsidRPr="00AB5E86">
        <w:rPr>
          <w:rFonts w:cs="Arial"/>
          <w:color w:val="333333"/>
          <w:sz w:val="24"/>
          <w:szCs w:val="24"/>
          <w:lang w:val="nl-NL"/>
        </w:rPr>
        <w:t>buiten-gewone</w:t>
      </w:r>
      <w:proofErr w:type="spellEnd"/>
      <w:r w:rsidRPr="00AB5E86">
        <w:rPr>
          <w:rFonts w:cs="Arial"/>
          <w:color w:val="333333"/>
          <w:sz w:val="24"/>
          <w:szCs w:val="24"/>
          <w:lang w:val="nl-NL"/>
        </w:rPr>
        <w:t>’ mensen</w:t>
      </w:r>
    </w:p>
    <w:p w:rsidR="004F4820" w:rsidRPr="00AB5E86" w:rsidRDefault="004F4820" w:rsidP="004F4820">
      <w:pPr>
        <w:pStyle w:val="Lijstalinea"/>
        <w:numPr>
          <w:ilvl w:val="0"/>
          <w:numId w:val="15"/>
        </w:numPr>
        <w:spacing w:after="120"/>
        <w:jc w:val="both"/>
        <w:rPr>
          <w:rFonts w:cs="Arial"/>
          <w:color w:val="333333"/>
          <w:sz w:val="24"/>
          <w:szCs w:val="24"/>
          <w:lang w:val="nl-NL"/>
        </w:rPr>
      </w:pPr>
      <w:r w:rsidRPr="00AB5E86">
        <w:rPr>
          <w:rFonts w:cs="Arial"/>
          <w:color w:val="333333"/>
          <w:sz w:val="24"/>
          <w:szCs w:val="24"/>
          <w:lang w:val="nl-NL"/>
        </w:rPr>
        <w:t>een Kerk die op een creatieve manier toekomst zoekt, en niet alleen maar probeert te overleven ( de corona-tijd is daarvoor een goeie oefenschool!)</w:t>
      </w:r>
    </w:p>
    <w:p w:rsidR="0012119D" w:rsidRPr="00AB5E86" w:rsidRDefault="0012119D" w:rsidP="0012119D">
      <w:pPr>
        <w:spacing w:after="120"/>
        <w:jc w:val="both"/>
        <w:rPr>
          <w:rFonts w:asciiTheme="minorHAnsi" w:hAnsiTheme="minorHAnsi"/>
          <w:iCs/>
          <w:lang w:val="nl-NL" w:eastAsia="nl-BE"/>
        </w:rPr>
      </w:pPr>
      <w:r w:rsidRPr="00AB5E86">
        <w:rPr>
          <w:rFonts w:asciiTheme="minorHAnsi" w:hAnsiTheme="minorHAnsi" w:cs="Arial"/>
          <w:color w:val="333333"/>
          <w:lang w:val="nl-NL"/>
        </w:rPr>
        <w:t>Zo moge het zijn, zo moge het blijven en nog méér worden, zeker hier ook in deze Godelieve-gemeenschap. Amen.</w:t>
      </w:r>
      <w:r w:rsidRPr="00AB5E86">
        <w:rPr>
          <w:rFonts w:asciiTheme="minorHAnsi" w:hAnsiTheme="minorHAnsi"/>
          <w:iCs/>
          <w:lang w:val="nl-NL" w:eastAsia="nl-BE"/>
        </w:rPr>
        <w:t xml:space="preserve"> </w:t>
      </w:r>
    </w:p>
    <w:p w:rsidR="0012119D" w:rsidRPr="00AB5E86" w:rsidRDefault="00AB5E86" w:rsidP="00AB5E86">
      <w:pPr>
        <w:spacing w:after="120"/>
        <w:jc w:val="right"/>
        <w:rPr>
          <w:rFonts w:asciiTheme="minorHAnsi" w:hAnsiTheme="minorHAnsi"/>
          <w:iCs/>
          <w:lang w:val="nl-NL" w:eastAsia="nl-BE"/>
        </w:rPr>
      </w:pPr>
      <w:r w:rsidRPr="00AB5E86">
        <w:rPr>
          <w:rFonts w:asciiTheme="minorHAnsi" w:hAnsiTheme="minorHAnsi"/>
          <w:iCs/>
          <w:lang w:val="nl-NL" w:eastAsia="nl-BE"/>
        </w:rPr>
        <w:t xml:space="preserve">geert </w:t>
      </w:r>
      <w:proofErr w:type="spellStart"/>
      <w:r w:rsidRPr="00AB5E86">
        <w:rPr>
          <w:rFonts w:asciiTheme="minorHAnsi" w:hAnsiTheme="minorHAnsi"/>
          <w:iCs/>
          <w:lang w:val="nl-NL" w:eastAsia="nl-BE"/>
        </w:rPr>
        <w:t>dedecker</w:t>
      </w:r>
      <w:proofErr w:type="spellEnd"/>
    </w:p>
    <w:p w:rsidR="00AB5E86" w:rsidRPr="00AB5E86" w:rsidRDefault="00AB5E86" w:rsidP="00AB5E86">
      <w:pPr>
        <w:spacing w:after="120"/>
        <w:rPr>
          <w:rFonts w:asciiTheme="minorHAnsi" w:hAnsiTheme="minorHAnsi"/>
          <w:iCs/>
          <w:lang w:val="nl-NL" w:eastAsia="nl-BE"/>
        </w:rPr>
      </w:pPr>
      <w:r w:rsidRPr="00AB5E86">
        <w:rPr>
          <w:rFonts w:asciiTheme="minorHAnsi" w:hAnsiTheme="minorHAnsi"/>
          <w:b/>
          <w:iCs/>
          <w:u w:val="single"/>
          <w:lang w:val="nl-NL" w:eastAsia="nl-BE"/>
        </w:rPr>
        <w:t>Voorbeden</w:t>
      </w:r>
    </w:p>
    <w:p w:rsidR="00AB5E86" w:rsidRPr="00AB5E86" w:rsidRDefault="00AB5E86" w:rsidP="00AB5E86">
      <w:pPr>
        <w:jc w:val="both"/>
        <w:rPr>
          <w:rFonts w:asciiTheme="minorHAnsi" w:hAnsiTheme="minorHAnsi"/>
        </w:rPr>
      </w:pPr>
    </w:p>
    <w:p w:rsidR="00AB5E86" w:rsidRPr="00AB5E86" w:rsidRDefault="00AB5E86" w:rsidP="00AB5E86">
      <w:pPr>
        <w:jc w:val="both"/>
        <w:rPr>
          <w:rFonts w:asciiTheme="minorHAnsi" w:hAnsiTheme="minorHAnsi"/>
        </w:rPr>
      </w:pPr>
      <w:r w:rsidRPr="00AB5E86">
        <w:rPr>
          <w:rFonts w:asciiTheme="minorHAnsi" w:hAnsiTheme="minorHAnsi"/>
        </w:rPr>
        <w:t xml:space="preserve">We bidden om een kerkgemeenschap </w:t>
      </w:r>
    </w:p>
    <w:p w:rsidR="00AB5E86" w:rsidRPr="00AB5E86" w:rsidRDefault="00AB5E86" w:rsidP="00AB5E86">
      <w:pPr>
        <w:jc w:val="both"/>
        <w:rPr>
          <w:rFonts w:asciiTheme="minorHAnsi" w:hAnsiTheme="minorHAnsi"/>
        </w:rPr>
      </w:pPr>
      <w:r w:rsidRPr="00AB5E86">
        <w:rPr>
          <w:rFonts w:asciiTheme="minorHAnsi" w:hAnsiTheme="minorHAnsi"/>
        </w:rPr>
        <w:t xml:space="preserve">waarin solidariteit tastbaar aanwezig is. </w:t>
      </w:r>
    </w:p>
    <w:p w:rsidR="00AB5E86" w:rsidRPr="00AB5E86" w:rsidRDefault="00AB5E86" w:rsidP="00AB5E86">
      <w:pPr>
        <w:jc w:val="both"/>
        <w:rPr>
          <w:rFonts w:asciiTheme="minorHAnsi" w:hAnsiTheme="minorHAnsi"/>
        </w:rPr>
      </w:pPr>
      <w:r w:rsidRPr="00AB5E86">
        <w:rPr>
          <w:rFonts w:asciiTheme="minorHAnsi" w:hAnsiTheme="minorHAnsi"/>
        </w:rPr>
        <w:t xml:space="preserve">Een kring van mensen waarin het kwetsbare leven niet vertrapt wordt, </w:t>
      </w:r>
    </w:p>
    <w:p w:rsidR="00AB5E86" w:rsidRPr="00AB5E86" w:rsidRDefault="00AB5E86" w:rsidP="00AB5E86">
      <w:pPr>
        <w:jc w:val="both"/>
        <w:rPr>
          <w:rFonts w:asciiTheme="minorHAnsi" w:hAnsiTheme="minorHAnsi"/>
        </w:rPr>
      </w:pPr>
      <w:r w:rsidRPr="00AB5E86">
        <w:rPr>
          <w:rFonts w:asciiTheme="minorHAnsi" w:hAnsiTheme="minorHAnsi"/>
        </w:rPr>
        <w:t xml:space="preserve">het geknakte riet niet gebroken. </w:t>
      </w:r>
    </w:p>
    <w:p w:rsidR="00AB5E86" w:rsidRPr="00AB5E86" w:rsidRDefault="00AB5E86" w:rsidP="00AB5E86">
      <w:pPr>
        <w:jc w:val="both"/>
        <w:rPr>
          <w:rFonts w:asciiTheme="minorHAnsi" w:hAnsiTheme="minorHAnsi"/>
        </w:rPr>
      </w:pPr>
      <w:r w:rsidRPr="00AB5E86">
        <w:rPr>
          <w:rFonts w:asciiTheme="minorHAnsi" w:hAnsiTheme="minorHAnsi"/>
        </w:rPr>
        <w:lastRenderedPageBreak/>
        <w:t xml:space="preserve">Een plek waar mensen oog hebben voor de ander </w:t>
      </w:r>
    </w:p>
    <w:p w:rsidR="00AB5E86" w:rsidRPr="00AB5E86" w:rsidRDefault="00AB5E86" w:rsidP="00AB5E86">
      <w:pPr>
        <w:jc w:val="both"/>
        <w:rPr>
          <w:rFonts w:asciiTheme="minorHAnsi" w:hAnsiTheme="minorHAnsi"/>
        </w:rPr>
      </w:pPr>
      <w:r w:rsidRPr="00AB5E86">
        <w:rPr>
          <w:rFonts w:asciiTheme="minorHAnsi" w:hAnsiTheme="minorHAnsi"/>
        </w:rPr>
        <w:t xml:space="preserve">en de handen uitstrekken naar wie het nodig heeft. </w:t>
      </w:r>
    </w:p>
    <w:p w:rsidR="00AB5E86" w:rsidRPr="00AB5E86" w:rsidRDefault="00AB5E86" w:rsidP="00AB5E86">
      <w:pPr>
        <w:jc w:val="both"/>
        <w:rPr>
          <w:rFonts w:asciiTheme="minorHAnsi" w:hAnsiTheme="minorHAnsi"/>
        </w:rPr>
      </w:pPr>
      <w:r w:rsidRPr="00AB5E86">
        <w:rPr>
          <w:rFonts w:asciiTheme="minorHAnsi" w:hAnsiTheme="minorHAnsi"/>
        </w:rPr>
        <w:t xml:space="preserve">Een gemeenschap waarin de voeten worden gewassen van mensen onderweg, </w:t>
      </w:r>
    </w:p>
    <w:p w:rsidR="00AB5E86" w:rsidRPr="00AB5E86" w:rsidRDefault="00AB5E86" w:rsidP="00AB5E86">
      <w:pPr>
        <w:jc w:val="both"/>
        <w:rPr>
          <w:rFonts w:asciiTheme="minorHAnsi" w:hAnsiTheme="minorHAnsi"/>
        </w:rPr>
      </w:pPr>
      <w:r w:rsidRPr="00AB5E86">
        <w:rPr>
          <w:rFonts w:asciiTheme="minorHAnsi" w:hAnsiTheme="minorHAnsi"/>
        </w:rPr>
        <w:t xml:space="preserve">op zoek naar hoop en perspectief. Laten we bidden… </w:t>
      </w:r>
    </w:p>
    <w:p w:rsidR="00AB5E86" w:rsidRPr="00AB5E86" w:rsidRDefault="00AB5E86" w:rsidP="00AB5E86">
      <w:pPr>
        <w:jc w:val="both"/>
        <w:rPr>
          <w:rFonts w:asciiTheme="minorHAnsi" w:hAnsiTheme="minorHAnsi"/>
        </w:rPr>
      </w:pPr>
    </w:p>
    <w:p w:rsidR="00AB5E86" w:rsidRPr="00AB5E86" w:rsidRDefault="00AB5E86" w:rsidP="00AB5E86">
      <w:pPr>
        <w:jc w:val="both"/>
        <w:rPr>
          <w:rFonts w:asciiTheme="minorHAnsi" w:hAnsiTheme="minorHAnsi"/>
        </w:rPr>
      </w:pPr>
      <w:r w:rsidRPr="00AB5E86">
        <w:rPr>
          <w:rFonts w:asciiTheme="minorHAnsi" w:hAnsiTheme="minorHAnsi"/>
        </w:rPr>
        <w:t xml:space="preserve">We bidden om een kerkgemeenschap </w:t>
      </w:r>
    </w:p>
    <w:p w:rsidR="00AB5E86" w:rsidRPr="00AB5E86" w:rsidRDefault="00AB5E86" w:rsidP="00AB5E86">
      <w:pPr>
        <w:jc w:val="both"/>
        <w:rPr>
          <w:rFonts w:asciiTheme="minorHAnsi" w:hAnsiTheme="minorHAnsi"/>
        </w:rPr>
      </w:pPr>
      <w:r w:rsidRPr="00AB5E86">
        <w:rPr>
          <w:rFonts w:asciiTheme="minorHAnsi" w:hAnsiTheme="minorHAnsi"/>
        </w:rPr>
        <w:t>die openstaat voor de wereld en de mensen van vandaag.</w:t>
      </w:r>
    </w:p>
    <w:p w:rsidR="00AB5E86" w:rsidRPr="00AB5E86" w:rsidRDefault="00AB5E86" w:rsidP="00AB5E86">
      <w:pPr>
        <w:jc w:val="both"/>
        <w:rPr>
          <w:rFonts w:asciiTheme="minorHAnsi" w:hAnsiTheme="minorHAnsi"/>
        </w:rPr>
      </w:pPr>
      <w:r w:rsidRPr="00AB5E86">
        <w:rPr>
          <w:rFonts w:asciiTheme="minorHAnsi" w:hAnsiTheme="minorHAnsi"/>
        </w:rPr>
        <w:t xml:space="preserve">Een kring waarin gastvrijheid en openheid voorop staan. </w:t>
      </w:r>
    </w:p>
    <w:p w:rsidR="00AB5E86" w:rsidRPr="00AB5E86" w:rsidRDefault="00AB5E86" w:rsidP="00AB5E86">
      <w:pPr>
        <w:jc w:val="both"/>
        <w:rPr>
          <w:rFonts w:asciiTheme="minorHAnsi" w:hAnsiTheme="minorHAnsi"/>
        </w:rPr>
      </w:pPr>
      <w:r w:rsidRPr="00AB5E86">
        <w:rPr>
          <w:rFonts w:asciiTheme="minorHAnsi" w:hAnsiTheme="minorHAnsi"/>
        </w:rPr>
        <w:t xml:space="preserve">Een plek waar mensen kunnen ademen, zich vrij voelen </w:t>
      </w:r>
    </w:p>
    <w:p w:rsidR="00AB5E86" w:rsidRPr="00AB5E86" w:rsidRDefault="00AB5E86" w:rsidP="00AB5E86">
      <w:pPr>
        <w:jc w:val="both"/>
        <w:rPr>
          <w:rFonts w:asciiTheme="minorHAnsi" w:hAnsiTheme="minorHAnsi"/>
        </w:rPr>
      </w:pPr>
      <w:r w:rsidRPr="00AB5E86">
        <w:rPr>
          <w:rFonts w:asciiTheme="minorHAnsi" w:hAnsiTheme="minorHAnsi"/>
        </w:rPr>
        <w:t xml:space="preserve">en mogen zeggen wat ze denken. </w:t>
      </w:r>
    </w:p>
    <w:p w:rsidR="00AB5E86" w:rsidRPr="00AB5E86" w:rsidRDefault="00AB5E86" w:rsidP="00AB5E86">
      <w:pPr>
        <w:jc w:val="both"/>
        <w:rPr>
          <w:rFonts w:asciiTheme="minorHAnsi" w:hAnsiTheme="minorHAnsi"/>
        </w:rPr>
      </w:pPr>
      <w:r w:rsidRPr="00AB5E86">
        <w:rPr>
          <w:rFonts w:asciiTheme="minorHAnsi" w:hAnsiTheme="minorHAnsi"/>
        </w:rPr>
        <w:t>Een gemeenschap die in Godsnaam</w:t>
      </w:r>
    </w:p>
    <w:p w:rsidR="00AB5E86" w:rsidRPr="00AB5E86" w:rsidRDefault="00AB5E86" w:rsidP="00AB5E86">
      <w:pPr>
        <w:jc w:val="both"/>
        <w:rPr>
          <w:rFonts w:asciiTheme="minorHAnsi" w:hAnsiTheme="minorHAnsi"/>
        </w:rPr>
      </w:pPr>
      <w:r w:rsidRPr="00AB5E86">
        <w:rPr>
          <w:rFonts w:asciiTheme="minorHAnsi" w:hAnsiTheme="minorHAnsi"/>
        </w:rPr>
        <w:t xml:space="preserve">weet te binden en te ontbinden. Laten we bidden... </w:t>
      </w:r>
    </w:p>
    <w:p w:rsidR="00AB5E86" w:rsidRPr="00AB5E86" w:rsidRDefault="00AB5E86" w:rsidP="00AB5E86">
      <w:pPr>
        <w:jc w:val="both"/>
        <w:rPr>
          <w:rFonts w:asciiTheme="minorHAnsi" w:hAnsiTheme="minorHAnsi"/>
        </w:rPr>
      </w:pPr>
    </w:p>
    <w:p w:rsidR="00AB5E86" w:rsidRPr="00AB5E86" w:rsidRDefault="00AB5E86" w:rsidP="00AB5E86">
      <w:pPr>
        <w:jc w:val="both"/>
        <w:rPr>
          <w:rFonts w:asciiTheme="minorHAnsi" w:hAnsiTheme="minorHAnsi"/>
        </w:rPr>
      </w:pPr>
      <w:r w:rsidRPr="00AB5E86">
        <w:rPr>
          <w:rFonts w:asciiTheme="minorHAnsi" w:hAnsiTheme="minorHAnsi"/>
        </w:rPr>
        <w:t xml:space="preserve">We bidden om profeten en herders in ons midden, </w:t>
      </w:r>
    </w:p>
    <w:p w:rsidR="00AB5E86" w:rsidRPr="00AB5E86" w:rsidRDefault="00AB5E86" w:rsidP="00AB5E86">
      <w:pPr>
        <w:jc w:val="both"/>
        <w:rPr>
          <w:rFonts w:asciiTheme="minorHAnsi" w:hAnsiTheme="minorHAnsi"/>
        </w:rPr>
      </w:pPr>
      <w:r w:rsidRPr="00AB5E86">
        <w:rPr>
          <w:rFonts w:asciiTheme="minorHAnsi" w:hAnsiTheme="minorHAnsi"/>
        </w:rPr>
        <w:t xml:space="preserve">om </w:t>
      </w:r>
      <w:proofErr w:type="spellStart"/>
      <w:r w:rsidRPr="00AB5E86">
        <w:rPr>
          <w:rFonts w:asciiTheme="minorHAnsi" w:hAnsiTheme="minorHAnsi"/>
        </w:rPr>
        <w:t>rotsmensen</w:t>
      </w:r>
      <w:proofErr w:type="spellEnd"/>
      <w:r w:rsidRPr="00AB5E86">
        <w:rPr>
          <w:rFonts w:asciiTheme="minorHAnsi" w:hAnsiTheme="minorHAnsi"/>
        </w:rPr>
        <w:t xml:space="preserve"> en sleutelfiguren.</w:t>
      </w:r>
    </w:p>
    <w:p w:rsidR="00AB5E86" w:rsidRPr="00AB5E86" w:rsidRDefault="00AB5E86" w:rsidP="00AB5E86">
      <w:pPr>
        <w:jc w:val="both"/>
        <w:rPr>
          <w:rFonts w:asciiTheme="minorHAnsi" w:hAnsiTheme="minorHAnsi"/>
        </w:rPr>
      </w:pPr>
      <w:r w:rsidRPr="00AB5E86">
        <w:rPr>
          <w:rFonts w:asciiTheme="minorHAnsi" w:hAnsiTheme="minorHAnsi"/>
        </w:rPr>
        <w:t xml:space="preserve">Mensen die voorop durven gaan om nieuwe toekomst te wijzen, </w:t>
      </w:r>
    </w:p>
    <w:p w:rsidR="00AB5E86" w:rsidRPr="00AB5E86" w:rsidRDefault="00AB5E86" w:rsidP="00AB5E86">
      <w:pPr>
        <w:jc w:val="both"/>
        <w:rPr>
          <w:rFonts w:asciiTheme="minorHAnsi" w:hAnsiTheme="minorHAnsi"/>
        </w:rPr>
      </w:pPr>
      <w:r w:rsidRPr="00AB5E86">
        <w:rPr>
          <w:rFonts w:asciiTheme="minorHAnsi" w:hAnsiTheme="minorHAnsi"/>
        </w:rPr>
        <w:t xml:space="preserve">die uitdagingen durven aangaan en Gods visioen zichtbaar maken. </w:t>
      </w:r>
    </w:p>
    <w:p w:rsidR="00AB5E86" w:rsidRPr="00AB5E86" w:rsidRDefault="00AB5E86" w:rsidP="00AB5E86">
      <w:pPr>
        <w:jc w:val="both"/>
        <w:rPr>
          <w:rFonts w:asciiTheme="minorHAnsi" w:hAnsiTheme="minorHAnsi"/>
        </w:rPr>
      </w:pPr>
      <w:r w:rsidRPr="00AB5E86">
        <w:rPr>
          <w:rFonts w:asciiTheme="minorHAnsi" w:hAnsiTheme="minorHAnsi"/>
        </w:rPr>
        <w:t>We bidden om een gemeenschap waarin de geest van vrijheid,</w:t>
      </w:r>
    </w:p>
    <w:p w:rsidR="00AB5E86" w:rsidRPr="00AB5E86" w:rsidRDefault="00AB5E86" w:rsidP="00AB5E86">
      <w:pPr>
        <w:jc w:val="both"/>
        <w:rPr>
          <w:rFonts w:asciiTheme="minorHAnsi" w:hAnsiTheme="minorHAnsi"/>
        </w:rPr>
      </w:pPr>
      <w:r w:rsidRPr="00AB5E86">
        <w:rPr>
          <w:rFonts w:asciiTheme="minorHAnsi" w:hAnsiTheme="minorHAnsi"/>
        </w:rPr>
        <w:t xml:space="preserve">van verbeelding en creativiteit aanwezig is. </w:t>
      </w:r>
    </w:p>
    <w:p w:rsidR="00AB5E86" w:rsidRPr="00AB5E86" w:rsidRDefault="00AB5E86" w:rsidP="00AB5E86">
      <w:pPr>
        <w:jc w:val="both"/>
        <w:rPr>
          <w:rFonts w:asciiTheme="minorHAnsi" w:hAnsiTheme="minorHAnsi"/>
        </w:rPr>
      </w:pPr>
      <w:r w:rsidRPr="00AB5E86">
        <w:rPr>
          <w:rFonts w:asciiTheme="minorHAnsi" w:hAnsiTheme="minorHAnsi"/>
        </w:rPr>
        <w:t xml:space="preserve">Waar de durf om nieuwe dingen te proberen groter is </w:t>
      </w:r>
    </w:p>
    <w:p w:rsidR="00AB5E86" w:rsidRPr="00AB5E86" w:rsidRDefault="00AB5E86" w:rsidP="00AB5E86">
      <w:pPr>
        <w:jc w:val="both"/>
        <w:rPr>
          <w:rFonts w:asciiTheme="minorHAnsi" w:hAnsiTheme="minorHAnsi"/>
        </w:rPr>
      </w:pPr>
      <w:r w:rsidRPr="00AB5E86">
        <w:rPr>
          <w:rFonts w:asciiTheme="minorHAnsi" w:hAnsiTheme="minorHAnsi"/>
        </w:rPr>
        <w:t>dan de gewoonte om te blijven voortdoen als weleer. Laten we bidden…</w:t>
      </w:r>
    </w:p>
    <w:p w:rsidR="00AB5E86" w:rsidRPr="00AB5E86" w:rsidRDefault="00AB5E86" w:rsidP="00AB5E86">
      <w:pPr>
        <w:jc w:val="both"/>
        <w:rPr>
          <w:rFonts w:asciiTheme="minorHAnsi" w:hAnsiTheme="minorHAnsi"/>
        </w:rPr>
      </w:pPr>
    </w:p>
    <w:p w:rsidR="00AB5E86" w:rsidRPr="00AB5E86" w:rsidRDefault="00AB5E86" w:rsidP="00AB5E86">
      <w:pPr>
        <w:jc w:val="both"/>
        <w:rPr>
          <w:rFonts w:asciiTheme="minorHAnsi" w:hAnsiTheme="minorHAnsi"/>
        </w:rPr>
      </w:pPr>
      <w:r w:rsidRPr="00AB5E86">
        <w:rPr>
          <w:rFonts w:asciiTheme="minorHAnsi" w:hAnsiTheme="minorHAnsi"/>
        </w:rPr>
        <w:t xml:space="preserve">We bidden om een kerkgemeenschap </w:t>
      </w:r>
    </w:p>
    <w:p w:rsidR="00AB5E86" w:rsidRPr="00AB5E86" w:rsidRDefault="00AB5E86" w:rsidP="00AB5E86">
      <w:pPr>
        <w:jc w:val="both"/>
        <w:rPr>
          <w:rFonts w:asciiTheme="minorHAnsi" w:hAnsiTheme="minorHAnsi"/>
        </w:rPr>
      </w:pPr>
      <w:r w:rsidRPr="00AB5E86">
        <w:rPr>
          <w:rFonts w:asciiTheme="minorHAnsi" w:hAnsiTheme="minorHAnsi"/>
        </w:rPr>
        <w:t xml:space="preserve">die het leven wil verruimen en verdiepen, </w:t>
      </w:r>
    </w:p>
    <w:p w:rsidR="00AB5E86" w:rsidRPr="00AB5E86" w:rsidRDefault="00AB5E86" w:rsidP="00AB5E86">
      <w:pPr>
        <w:jc w:val="both"/>
        <w:rPr>
          <w:rFonts w:asciiTheme="minorHAnsi" w:hAnsiTheme="minorHAnsi"/>
        </w:rPr>
      </w:pPr>
      <w:r w:rsidRPr="00AB5E86">
        <w:rPr>
          <w:rFonts w:asciiTheme="minorHAnsi" w:hAnsiTheme="minorHAnsi"/>
        </w:rPr>
        <w:t xml:space="preserve">die peilt naar Gods hartslag in de wereld. </w:t>
      </w:r>
    </w:p>
    <w:p w:rsidR="00AB5E86" w:rsidRPr="00AB5E86" w:rsidRDefault="00AB5E86" w:rsidP="00AB5E86">
      <w:pPr>
        <w:jc w:val="both"/>
        <w:rPr>
          <w:rFonts w:asciiTheme="minorHAnsi" w:hAnsiTheme="minorHAnsi"/>
        </w:rPr>
      </w:pPr>
      <w:r w:rsidRPr="00AB5E86">
        <w:rPr>
          <w:rFonts w:asciiTheme="minorHAnsi" w:hAnsiTheme="minorHAnsi"/>
        </w:rPr>
        <w:t xml:space="preserve">Een kring van mensen die tastend zoeken </w:t>
      </w:r>
    </w:p>
    <w:p w:rsidR="00AB5E86" w:rsidRPr="00AB5E86" w:rsidRDefault="00AB5E86" w:rsidP="00AB5E86">
      <w:pPr>
        <w:jc w:val="both"/>
        <w:rPr>
          <w:rFonts w:asciiTheme="minorHAnsi" w:hAnsiTheme="minorHAnsi"/>
        </w:rPr>
      </w:pPr>
      <w:r w:rsidRPr="00AB5E86">
        <w:rPr>
          <w:rFonts w:asciiTheme="minorHAnsi" w:hAnsiTheme="minorHAnsi"/>
        </w:rPr>
        <w:t xml:space="preserve">naar de diepste grond van het bestaan. </w:t>
      </w:r>
    </w:p>
    <w:p w:rsidR="00AB5E86" w:rsidRPr="00AB5E86" w:rsidRDefault="00AB5E86" w:rsidP="00AB5E86">
      <w:pPr>
        <w:jc w:val="both"/>
        <w:rPr>
          <w:rFonts w:asciiTheme="minorHAnsi" w:hAnsiTheme="minorHAnsi"/>
        </w:rPr>
      </w:pPr>
      <w:r w:rsidRPr="00AB5E86">
        <w:rPr>
          <w:rFonts w:asciiTheme="minorHAnsi" w:hAnsiTheme="minorHAnsi"/>
        </w:rPr>
        <w:t>Een plek waar het leven geproefd en gesmaakt wordt,</w:t>
      </w:r>
    </w:p>
    <w:p w:rsidR="00AB5E86" w:rsidRPr="00AB5E86" w:rsidRDefault="00AB5E86" w:rsidP="00AB5E86">
      <w:pPr>
        <w:jc w:val="both"/>
        <w:rPr>
          <w:rFonts w:asciiTheme="minorHAnsi" w:hAnsiTheme="minorHAnsi"/>
        </w:rPr>
      </w:pPr>
      <w:r w:rsidRPr="00AB5E86">
        <w:rPr>
          <w:rFonts w:asciiTheme="minorHAnsi" w:hAnsiTheme="minorHAnsi"/>
        </w:rPr>
        <w:t xml:space="preserve">en waar zondag na zondag iets zichtbaar wordt </w:t>
      </w:r>
    </w:p>
    <w:p w:rsidR="00AB5E86" w:rsidRPr="00AB5E86" w:rsidRDefault="00AB5E86" w:rsidP="00AB5E86">
      <w:pPr>
        <w:jc w:val="both"/>
        <w:rPr>
          <w:rFonts w:asciiTheme="minorHAnsi" w:hAnsiTheme="minorHAnsi"/>
        </w:rPr>
      </w:pPr>
      <w:r w:rsidRPr="00AB5E86">
        <w:rPr>
          <w:rFonts w:asciiTheme="minorHAnsi" w:hAnsiTheme="minorHAnsi"/>
        </w:rPr>
        <w:t>van Gods woordeloze nabijheid. Laten we bidden…</w:t>
      </w:r>
    </w:p>
    <w:p w:rsidR="00AB5E86" w:rsidRPr="00AB5E86" w:rsidRDefault="00AB5E86" w:rsidP="00AB5E86">
      <w:pPr>
        <w:jc w:val="both"/>
        <w:rPr>
          <w:rFonts w:asciiTheme="minorHAnsi" w:hAnsiTheme="minorHAnsi"/>
        </w:rPr>
      </w:pPr>
    </w:p>
    <w:p w:rsidR="00AB5E86" w:rsidRPr="00AB5E86" w:rsidRDefault="00AB5E86" w:rsidP="00AB5E86">
      <w:pPr>
        <w:jc w:val="both"/>
        <w:rPr>
          <w:rFonts w:asciiTheme="minorHAnsi" w:hAnsiTheme="minorHAnsi"/>
        </w:rPr>
      </w:pPr>
      <w:r w:rsidRPr="00AB5E86">
        <w:rPr>
          <w:rFonts w:asciiTheme="minorHAnsi" w:hAnsiTheme="minorHAnsi"/>
        </w:rPr>
        <w:t xml:space="preserve">Gij die heet ‘Ik zal er zijn voor u’, </w:t>
      </w:r>
    </w:p>
    <w:p w:rsidR="00AB5E86" w:rsidRPr="00AB5E86" w:rsidRDefault="00AB5E86" w:rsidP="00AB5E86">
      <w:pPr>
        <w:jc w:val="both"/>
        <w:rPr>
          <w:rFonts w:asciiTheme="minorHAnsi" w:hAnsiTheme="minorHAnsi"/>
        </w:rPr>
      </w:pPr>
      <w:r w:rsidRPr="00AB5E86">
        <w:rPr>
          <w:rFonts w:asciiTheme="minorHAnsi" w:hAnsiTheme="minorHAnsi"/>
        </w:rPr>
        <w:t xml:space="preserve">dit alles durven we U toevertrouwen. </w:t>
      </w:r>
      <w:bookmarkStart w:id="0" w:name="_GoBack"/>
      <w:bookmarkEnd w:id="0"/>
    </w:p>
    <w:p w:rsidR="00AB5E86" w:rsidRPr="00AB5E86" w:rsidRDefault="00AB5E86" w:rsidP="00AB5E86">
      <w:pPr>
        <w:jc w:val="both"/>
        <w:rPr>
          <w:rFonts w:asciiTheme="minorHAnsi" w:hAnsiTheme="minorHAnsi"/>
        </w:rPr>
      </w:pPr>
      <w:r w:rsidRPr="00AB5E86">
        <w:rPr>
          <w:rFonts w:asciiTheme="minorHAnsi" w:hAnsiTheme="minorHAnsi"/>
        </w:rPr>
        <w:t xml:space="preserve">In het geloof dat onze woorden in Uw handen </w:t>
      </w:r>
    </w:p>
    <w:p w:rsidR="00AB5E86" w:rsidRPr="00AB5E86" w:rsidRDefault="00AB5E86" w:rsidP="00AB5E86">
      <w:pPr>
        <w:jc w:val="both"/>
        <w:rPr>
          <w:rFonts w:asciiTheme="minorHAnsi" w:hAnsiTheme="minorHAnsi"/>
        </w:rPr>
      </w:pPr>
      <w:r w:rsidRPr="00AB5E86">
        <w:rPr>
          <w:rFonts w:asciiTheme="minorHAnsi" w:hAnsiTheme="minorHAnsi"/>
        </w:rPr>
        <w:t xml:space="preserve">de stapstenen worden voor de toekomst, </w:t>
      </w:r>
    </w:p>
    <w:p w:rsidR="00AB5E86" w:rsidRPr="00AB5E86" w:rsidRDefault="00AB5E86" w:rsidP="00AB5E86">
      <w:pPr>
        <w:jc w:val="both"/>
        <w:rPr>
          <w:rFonts w:asciiTheme="minorHAnsi" w:hAnsiTheme="minorHAnsi"/>
        </w:rPr>
      </w:pPr>
      <w:r w:rsidRPr="00AB5E86">
        <w:rPr>
          <w:rFonts w:asciiTheme="minorHAnsi" w:hAnsiTheme="minorHAnsi"/>
        </w:rPr>
        <w:t xml:space="preserve">dat onze hoop de rode draad wordt in Uw liefdesverhaal met de mensen. </w:t>
      </w:r>
    </w:p>
    <w:p w:rsidR="00AB5E86" w:rsidRPr="00AB5E86" w:rsidRDefault="00AB5E86" w:rsidP="00AB5E86">
      <w:pPr>
        <w:jc w:val="both"/>
        <w:rPr>
          <w:rFonts w:asciiTheme="minorHAnsi" w:hAnsiTheme="minorHAnsi"/>
        </w:rPr>
      </w:pPr>
      <w:r w:rsidRPr="00AB5E86">
        <w:rPr>
          <w:rFonts w:asciiTheme="minorHAnsi" w:hAnsiTheme="minorHAnsi"/>
        </w:rPr>
        <w:t xml:space="preserve">Dat vragen we U, in naam van Jezus, Uw Zoon en onze tochtgenoot. Amen. </w:t>
      </w:r>
    </w:p>
    <w:p w:rsidR="00AB5E86" w:rsidRPr="00AB5E86" w:rsidRDefault="00AB5E86" w:rsidP="00AB5E86">
      <w:pPr>
        <w:jc w:val="both"/>
        <w:rPr>
          <w:rFonts w:asciiTheme="minorHAnsi" w:hAnsiTheme="minorHAnsi"/>
        </w:rPr>
      </w:pPr>
    </w:p>
    <w:p w:rsidR="00AB5E86" w:rsidRPr="00AB5E86" w:rsidRDefault="00AB5E86" w:rsidP="00AB5E86">
      <w:pPr>
        <w:jc w:val="both"/>
        <w:rPr>
          <w:rFonts w:asciiTheme="minorHAnsi" w:hAnsiTheme="minorHAnsi"/>
        </w:rPr>
      </w:pPr>
      <w:r w:rsidRPr="00AB5E86">
        <w:rPr>
          <w:rFonts w:asciiTheme="minorHAnsi" w:hAnsiTheme="minorHAnsi"/>
        </w:rPr>
        <w:t xml:space="preserve">(Vincent </w:t>
      </w:r>
      <w:proofErr w:type="spellStart"/>
      <w:r w:rsidRPr="00AB5E86">
        <w:rPr>
          <w:rFonts w:asciiTheme="minorHAnsi" w:hAnsiTheme="minorHAnsi"/>
        </w:rPr>
        <w:t>Duyck</w:t>
      </w:r>
      <w:proofErr w:type="spellEnd"/>
      <w:r w:rsidRPr="00AB5E86">
        <w:rPr>
          <w:rFonts w:asciiTheme="minorHAnsi" w:hAnsiTheme="minorHAnsi"/>
        </w:rPr>
        <w:t>)</w:t>
      </w:r>
    </w:p>
    <w:p w:rsidR="00AB5E86" w:rsidRPr="00AB5E86" w:rsidRDefault="00AB5E86" w:rsidP="00992877">
      <w:pPr>
        <w:spacing w:after="120"/>
        <w:rPr>
          <w:iCs/>
          <w:lang w:val="nl-NL" w:eastAsia="nl-BE"/>
        </w:rPr>
      </w:pPr>
    </w:p>
    <w:p w:rsidR="00AB5E86" w:rsidRPr="00AB5E86" w:rsidRDefault="00AB5E86">
      <w:pPr>
        <w:spacing w:after="120"/>
        <w:rPr>
          <w:iCs/>
          <w:lang w:val="nl-NL" w:eastAsia="nl-BE"/>
        </w:rPr>
      </w:pPr>
    </w:p>
    <w:sectPr w:rsidR="00AB5E86" w:rsidRPr="00AB5E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3C" w:rsidRDefault="008B073C" w:rsidP="000A135A">
      <w:r>
        <w:separator/>
      </w:r>
    </w:p>
  </w:endnote>
  <w:endnote w:type="continuationSeparator" w:id="0">
    <w:p w:rsidR="008B073C" w:rsidRDefault="008B073C" w:rsidP="000A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rriweath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44082"/>
      <w:docPartObj>
        <w:docPartGallery w:val="Page Numbers (Bottom of Page)"/>
        <w:docPartUnique/>
      </w:docPartObj>
    </w:sdtPr>
    <w:sdtEndPr/>
    <w:sdtContent>
      <w:p w:rsidR="000A135A" w:rsidRDefault="000A135A">
        <w:pPr>
          <w:pStyle w:val="Voettekst"/>
          <w:jc w:val="right"/>
        </w:pPr>
        <w:r>
          <w:fldChar w:fldCharType="begin"/>
        </w:r>
        <w:r>
          <w:instrText>PAGE   \* MERGEFORMAT</w:instrText>
        </w:r>
        <w:r>
          <w:fldChar w:fldCharType="separate"/>
        </w:r>
        <w:r w:rsidR="00AB5E86" w:rsidRPr="00AB5E86">
          <w:rPr>
            <w:noProof/>
            <w:lang w:val="nl-NL"/>
          </w:rPr>
          <w:t>4</w:t>
        </w:r>
        <w:r>
          <w:fldChar w:fldCharType="end"/>
        </w:r>
      </w:p>
    </w:sdtContent>
  </w:sdt>
  <w:p w:rsidR="000A135A" w:rsidRDefault="000A13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3C" w:rsidRDefault="008B073C" w:rsidP="000A135A">
      <w:r>
        <w:separator/>
      </w:r>
    </w:p>
  </w:footnote>
  <w:footnote w:type="continuationSeparator" w:id="0">
    <w:p w:rsidR="008B073C" w:rsidRDefault="008B073C" w:rsidP="000A1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57C3"/>
    <w:multiLevelType w:val="hybridMultilevel"/>
    <w:tmpl w:val="EC3AF46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6940660"/>
    <w:multiLevelType w:val="hybridMultilevel"/>
    <w:tmpl w:val="A8FAF3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C0C5179"/>
    <w:multiLevelType w:val="multilevel"/>
    <w:tmpl w:val="C2CC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512DA"/>
    <w:multiLevelType w:val="hybridMultilevel"/>
    <w:tmpl w:val="62D88C08"/>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A026371"/>
    <w:multiLevelType w:val="hybridMultilevel"/>
    <w:tmpl w:val="EC3AF46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A0B2F53"/>
    <w:multiLevelType w:val="multilevel"/>
    <w:tmpl w:val="646A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07016"/>
    <w:multiLevelType w:val="hybridMultilevel"/>
    <w:tmpl w:val="71B45F74"/>
    <w:lvl w:ilvl="0" w:tplc="0813000D">
      <w:start w:val="1"/>
      <w:numFmt w:val="bullet"/>
      <w:lvlText w:val=""/>
      <w:lvlJc w:val="left"/>
      <w:pPr>
        <w:ind w:left="720" w:hanging="360"/>
      </w:pPr>
      <w:rPr>
        <w:rFonts w:ascii="Wingdings" w:hAnsi="Wingdings"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3E7C92"/>
    <w:multiLevelType w:val="hybridMultilevel"/>
    <w:tmpl w:val="560ECB1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D1643AF"/>
    <w:multiLevelType w:val="hybridMultilevel"/>
    <w:tmpl w:val="89EEDA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D52443C"/>
    <w:multiLevelType w:val="hybridMultilevel"/>
    <w:tmpl w:val="8F12496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B2C2A51"/>
    <w:multiLevelType w:val="hybridMultilevel"/>
    <w:tmpl w:val="EC3AF46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564D09D1"/>
    <w:multiLevelType w:val="hybridMultilevel"/>
    <w:tmpl w:val="00203FF4"/>
    <w:lvl w:ilvl="0" w:tplc="D018E80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8B52CB9"/>
    <w:multiLevelType w:val="hybridMultilevel"/>
    <w:tmpl w:val="6E16A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1551AD1"/>
    <w:multiLevelType w:val="multilevel"/>
    <w:tmpl w:val="F8CC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F5020"/>
    <w:multiLevelType w:val="hybridMultilevel"/>
    <w:tmpl w:val="5CE050F2"/>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8646082"/>
    <w:multiLevelType w:val="hybridMultilevel"/>
    <w:tmpl w:val="AC1648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BDB523C"/>
    <w:multiLevelType w:val="hybridMultilevel"/>
    <w:tmpl w:val="1CA2C2F2"/>
    <w:lvl w:ilvl="0" w:tplc="0813000D">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num w:numId="1">
    <w:abstractNumId w:val="10"/>
  </w:num>
  <w:num w:numId="2">
    <w:abstractNumId w:val="11"/>
  </w:num>
  <w:num w:numId="3">
    <w:abstractNumId w:val="16"/>
  </w:num>
  <w:num w:numId="4">
    <w:abstractNumId w:val="15"/>
  </w:num>
  <w:num w:numId="5">
    <w:abstractNumId w:val="5"/>
  </w:num>
  <w:num w:numId="6">
    <w:abstractNumId w:val="2"/>
  </w:num>
  <w:num w:numId="7">
    <w:abstractNumId w:val="13"/>
  </w:num>
  <w:num w:numId="8">
    <w:abstractNumId w:val="3"/>
  </w:num>
  <w:num w:numId="9">
    <w:abstractNumId w:val="1"/>
  </w:num>
  <w:num w:numId="10">
    <w:abstractNumId w:val="7"/>
  </w:num>
  <w:num w:numId="11">
    <w:abstractNumId w:val="12"/>
  </w:num>
  <w:num w:numId="12">
    <w:abstractNumId w:val="6"/>
  </w:num>
  <w:num w:numId="13">
    <w:abstractNumId w:val="8"/>
  </w:num>
  <w:num w:numId="14">
    <w:abstractNumId w:val="9"/>
  </w:num>
  <w:num w:numId="15">
    <w:abstractNumId w:val="14"/>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8E"/>
    <w:rsid w:val="00037EA4"/>
    <w:rsid w:val="00070D1E"/>
    <w:rsid w:val="00094252"/>
    <w:rsid w:val="00096423"/>
    <w:rsid w:val="000A135A"/>
    <w:rsid w:val="000A41BE"/>
    <w:rsid w:val="000B5E81"/>
    <w:rsid w:val="000C6570"/>
    <w:rsid w:val="000E2944"/>
    <w:rsid w:val="000E653D"/>
    <w:rsid w:val="000F3217"/>
    <w:rsid w:val="001011A4"/>
    <w:rsid w:val="0012119D"/>
    <w:rsid w:val="00126C73"/>
    <w:rsid w:val="0016439C"/>
    <w:rsid w:val="0016670A"/>
    <w:rsid w:val="001A18E9"/>
    <w:rsid w:val="001B0372"/>
    <w:rsid w:val="001B705B"/>
    <w:rsid w:val="001D028E"/>
    <w:rsid w:val="001D5F63"/>
    <w:rsid w:val="001E05F9"/>
    <w:rsid w:val="001E7F0B"/>
    <w:rsid w:val="00243379"/>
    <w:rsid w:val="00245273"/>
    <w:rsid w:val="00247046"/>
    <w:rsid w:val="00260FEE"/>
    <w:rsid w:val="002812AF"/>
    <w:rsid w:val="00282976"/>
    <w:rsid w:val="002920C9"/>
    <w:rsid w:val="002C05C5"/>
    <w:rsid w:val="002C5797"/>
    <w:rsid w:val="002D3C72"/>
    <w:rsid w:val="002F062F"/>
    <w:rsid w:val="00315E93"/>
    <w:rsid w:val="00316ACF"/>
    <w:rsid w:val="00321BA3"/>
    <w:rsid w:val="00324B7C"/>
    <w:rsid w:val="00326EE9"/>
    <w:rsid w:val="00331B8A"/>
    <w:rsid w:val="00335A74"/>
    <w:rsid w:val="00346276"/>
    <w:rsid w:val="00353F00"/>
    <w:rsid w:val="003578EC"/>
    <w:rsid w:val="00361F7C"/>
    <w:rsid w:val="003706B3"/>
    <w:rsid w:val="0039040C"/>
    <w:rsid w:val="003A7294"/>
    <w:rsid w:val="003C75E7"/>
    <w:rsid w:val="003D5D64"/>
    <w:rsid w:val="003D5FB3"/>
    <w:rsid w:val="00406F3D"/>
    <w:rsid w:val="00411610"/>
    <w:rsid w:val="00465D4B"/>
    <w:rsid w:val="004B57CC"/>
    <w:rsid w:val="004C2A3B"/>
    <w:rsid w:val="004C6DCF"/>
    <w:rsid w:val="004D2648"/>
    <w:rsid w:val="004F4780"/>
    <w:rsid w:val="004F4820"/>
    <w:rsid w:val="00540BA8"/>
    <w:rsid w:val="00543EF8"/>
    <w:rsid w:val="00551082"/>
    <w:rsid w:val="00572E01"/>
    <w:rsid w:val="00575C18"/>
    <w:rsid w:val="005B0CF1"/>
    <w:rsid w:val="005B4E63"/>
    <w:rsid w:val="005C1DBD"/>
    <w:rsid w:val="005C44F8"/>
    <w:rsid w:val="005C4F12"/>
    <w:rsid w:val="005E229E"/>
    <w:rsid w:val="0061203C"/>
    <w:rsid w:val="00625AF3"/>
    <w:rsid w:val="0063613B"/>
    <w:rsid w:val="0066470D"/>
    <w:rsid w:val="0069461B"/>
    <w:rsid w:val="00694E8D"/>
    <w:rsid w:val="006B402B"/>
    <w:rsid w:val="006C2143"/>
    <w:rsid w:val="006D2630"/>
    <w:rsid w:val="006E1BD8"/>
    <w:rsid w:val="00714A16"/>
    <w:rsid w:val="00714B2F"/>
    <w:rsid w:val="00750168"/>
    <w:rsid w:val="00757599"/>
    <w:rsid w:val="0077061C"/>
    <w:rsid w:val="00776675"/>
    <w:rsid w:val="007A71DF"/>
    <w:rsid w:val="007B3868"/>
    <w:rsid w:val="007B3A30"/>
    <w:rsid w:val="007C695E"/>
    <w:rsid w:val="007C6C33"/>
    <w:rsid w:val="007D7730"/>
    <w:rsid w:val="00811AC8"/>
    <w:rsid w:val="0081268C"/>
    <w:rsid w:val="00817E82"/>
    <w:rsid w:val="0084029A"/>
    <w:rsid w:val="00852C85"/>
    <w:rsid w:val="00891260"/>
    <w:rsid w:val="008B073C"/>
    <w:rsid w:val="008B1EEA"/>
    <w:rsid w:val="008D34BB"/>
    <w:rsid w:val="008D486D"/>
    <w:rsid w:val="008E3D77"/>
    <w:rsid w:val="008E4C02"/>
    <w:rsid w:val="009163CA"/>
    <w:rsid w:val="00936D32"/>
    <w:rsid w:val="00937E1B"/>
    <w:rsid w:val="009436F1"/>
    <w:rsid w:val="00957331"/>
    <w:rsid w:val="00960802"/>
    <w:rsid w:val="00992877"/>
    <w:rsid w:val="009B65D0"/>
    <w:rsid w:val="009C5AF1"/>
    <w:rsid w:val="00A40883"/>
    <w:rsid w:val="00A461DA"/>
    <w:rsid w:val="00A50A5F"/>
    <w:rsid w:val="00A626DE"/>
    <w:rsid w:val="00A669BD"/>
    <w:rsid w:val="00A67746"/>
    <w:rsid w:val="00A950E9"/>
    <w:rsid w:val="00AB0ACD"/>
    <w:rsid w:val="00AB4A54"/>
    <w:rsid w:val="00AB5E86"/>
    <w:rsid w:val="00AC1FF4"/>
    <w:rsid w:val="00AC7725"/>
    <w:rsid w:val="00AE5FD2"/>
    <w:rsid w:val="00AE71B7"/>
    <w:rsid w:val="00B118FA"/>
    <w:rsid w:val="00B1438E"/>
    <w:rsid w:val="00B35D46"/>
    <w:rsid w:val="00B411D1"/>
    <w:rsid w:val="00B6781A"/>
    <w:rsid w:val="00BA1FC9"/>
    <w:rsid w:val="00BC5C05"/>
    <w:rsid w:val="00BD0542"/>
    <w:rsid w:val="00BE22A2"/>
    <w:rsid w:val="00C04BC8"/>
    <w:rsid w:val="00C1071F"/>
    <w:rsid w:val="00C32E8C"/>
    <w:rsid w:val="00C70C15"/>
    <w:rsid w:val="00C96137"/>
    <w:rsid w:val="00C96BB1"/>
    <w:rsid w:val="00CA6A9A"/>
    <w:rsid w:val="00CD5DC3"/>
    <w:rsid w:val="00CD7F0A"/>
    <w:rsid w:val="00CE1808"/>
    <w:rsid w:val="00CE665C"/>
    <w:rsid w:val="00D063AC"/>
    <w:rsid w:val="00D10810"/>
    <w:rsid w:val="00D27336"/>
    <w:rsid w:val="00D41CE7"/>
    <w:rsid w:val="00D42A73"/>
    <w:rsid w:val="00D42EFC"/>
    <w:rsid w:val="00D6476E"/>
    <w:rsid w:val="00D7103F"/>
    <w:rsid w:val="00D82FFB"/>
    <w:rsid w:val="00D90D72"/>
    <w:rsid w:val="00DB26A5"/>
    <w:rsid w:val="00DB56DC"/>
    <w:rsid w:val="00DC2CA6"/>
    <w:rsid w:val="00DE1795"/>
    <w:rsid w:val="00DE758E"/>
    <w:rsid w:val="00E83FA8"/>
    <w:rsid w:val="00E87A51"/>
    <w:rsid w:val="00EA35EF"/>
    <w:rsid w:val="00EB3BAB"/>
    <w:rsid w:val="00ED6B0E"/>
    <w:rsid w:val="00F21819"/>
    <w:rsid w:val="00F26B65"/>
    <w:rsid w:val="00F45D6D"/>
    <w:rsid w:val="00F756A3"/>
    <w:rsid w:val="00F871B3"/>
    <w:rsid w:val="00F94A3C"/>
    <w:rsid w:val="00F96004"/>
    <w:rsid w:val="00FA1DDE"/>
    <w:rsid w:val="00FD2A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2423F-DFBC-4F21-ADF0-6BA82130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438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DB26A5"/>
    <w:pPr>
      <w:spacing w:before="100" w:beforeAutospacing="1" w:after="150" w:line="510" w:lineRule="atLeast"/>
      <w:outlineLvl w:val="0"/>
    </w:pPr>
    <w:rPr>
      <w:rFonts w:ascii="Merriweather" w:hAnsi="Merriweather"/>
      <w:b/>
      <w:bCs/>
      <w:color w:val="534741"/>
      <w:kern w:val="36"/>
      <w:sz w:val="39"/>
      <w:szCs w:val="3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ed">
    <w:name w:val="Lied"/>
    <w:basedOn w:val="Standaard"/>
    <w:rsid w:val="005C1DBD"/>
    <w:pPr>
      <w:widowControl w:val="0"/>
      <w:tabs>
        <w:tab w:val="left" w:pos="454"/>
      </w:tabs>
      <w:spacing w:line="360" w:lineRule="exact"/>
    </w:pPr>
    <w:rPr>
      <w:rFonts w:ascii="Arial" w:hAnsi="Arial"/>
      <w:sz w:val="30"/>
      <w:szCs w:val="20"/>
      <w:lang w:val="nl-NL"/>
    </w:rPr>
  </w:style>
  <w:style w:type="paragraph" w:styleId="Normaalweb">
    <w:name w:val="Normal (Web)"/>
    <w:basedOn w:val="Standaard"/>
    <w:uiPriority w:val="99"/>
    <w:rsid w:val="005C1DBD"/>
    <w:pPr>
      <w:spacing w:before="100" w:beforeAutospacing="1" w:after="100" w:afterAutospacing="1"/>
    </w:pPr>
    <w:rPr>
      <w:lang w:eastAsia="nl-BE"/>
    </w:rPr>
  </w:style>
  <w:style w:type="paragraph" w:customStyle="1" w:styleId="Kop25">
    <w:name w:val="Kop 25"/>
    <w:basedOn w:val="Standaard"/>
    <w:rsid w:val="005C1DBD"/>
    <w:pPr>
      <w:spacing w:before="100" w:beforeAutospacing="1" w:after="100" w:afterAutospacing="1"/>
      <w:outlineLvl w:val="2"/>
    </w:pPr>
    <w:rPr>
      <w:b/>
      <w:bCs/>
      <w:sz w:val="26"/>
      <w:szCs w:val="26"/>
      <w:lang w:eastAsia="nl-BE"/>
    </w:rPr>
  </w:style>
  <w:style w:type="paragraph" w:styleId="Geenafstand">
    <w:name w:val="No Spacing"/>
    <w:qFormat/>
    <w:rsid w:val="005C1DBD"/>
    <w:pPr>
      <w:spacing w:after="0" w:line="240" w:lineRule="auto"/>
    </w:pPr>
    <w:rPr>
      <w:rFonts w:ascii="Calibri" w:eastAsia="Calibri" w:hAnsi="Calibri" w:cs="Times New Roman"/>
    </w:rPr>
  </w:style>
  <w:style w:type="paragraph" w:customStyle="1" w:styleId="ecxmsonormal">
    <w:name w:val="ecxmsonormal"/>
    <w:basedOn w:val="Standaard"/>
    <w:rsid w:val="00A950E9"/>
    <w:pPr>
      <w:spacing w:before="100" w:beforeAutospacing="1" w:after="100" w:afterAutospacing="1"/>
    </w:pPr>
    <w:rPr>
      <w:lang w:eastAsia="nl-BE"/>
    </w:rPr>
  </w:style>
  <w:style w:type="character" w:styleId="Nadruk">
    <w:name w:val="Emphasis"/>
    <w:basedOn w:val="Standaardalinea-lettertype"/>
    <w:uiPriority w:val="20"/>
    <w:qFormat/>
    <w:rsid w:val="00F26B65"/>
    <w:rPr>
      <w:i/>
      <w:iCs/>
    </w:rPr>
  </w:style>
  <w:style w:type="paragraph" w:styleId="Lijstalinea">
    <w:name w:val="List Paragraph"/>
    <w:basedOn w:val="Standaard"/>
    <w:uiPriority w:val="34"/>
    <w:qFormat/>
    <w:rsid w:val="00070D1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Kop1Char">
    <w:name w:val="Kop 1 Char"/>
    <w:basedOn w:val="Standaardalinea-lettertype"/>
    <w:link w:val="Kop1"/>
    <w:uiPriority w:val="9"/>
    <w:rsid w:val="00DB26A5"/>
    <w:rPr>
      <w:rFonts w:ascii="Merriweather" w:eastAsia="Times New Roman" w:hAnsi="Merriweather" w:cs="Times New Roman"/>
      <w:b/>
      <w:bCs/>
      <w:color w:val="534741"/>
      <w:kern w:val="36"/>
      <w:sz w:val="39"/>
      <w:szCs w:val="39"/>
      <w:lang w:eastAsia="nl-BE"/>
    </w:rPr>
  </w:style>
  <w:style w:type="paragraph" w:styleId="Koptekst">
    <w:name w:val="header"/>
    <w:basedOn w:val="Standaard"/>
    <w:link w:val="KoptekstChar"/>
    <w:uiPriority w:val="99"/>
    <w:unhideWhenUsed/>
    <w:rsid w:val="000A135A"/>
    <w:pPr>
      <w:tabs>
        <w:tab w:val="center" w:pos="4536"/>
        <w:tab w:val="right" w:pos="9072"/>
      </w:tabs>
    </w:pPr>
  </w:style>
  <w:style w:type="character" w:customStyle="1" w:styleId="KoptekstChar">
    <w:name w:val="Koptekst Char"/>
    <w:basedOn w:val="Standaardalinea-lettertype"/>
    <w:link w:val="Koptekst"/>
    <w:uiPriority w:val="99"/>
    <w:rsid w:val="000A135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A135A"/>
    <w:pPr>
      <w:tabs>
        <w:tab w:val="center" w:pos="4536"/>
        <w:tab w:val="right" w:pos="9072"/>
      </w:tabs>
    </w:pPr>
  </w:style>
  <w:style w:type="character" w:customStyle="1" w:styleId="VoettekstChar">
    <w:name w:val="Voettekst Char"/>
    <w:basedOn w:val="Standaardalinea-lettertype"/>
    <w:link w:val="Voettekst"/>
    <w:uiPriority w:val="99"/>
    <w:rsid w:val="000A135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1173">
      <w:bodyDiv w:val="1"/>
      <w:marLeft w:val="0"/>
      <w:marRight w:val="0"/>
      <w:marTop w:val="0"/>
      <w:marBottom w:val="0"/>
      <w:divBdr>
        <w:top w:val="none" w:sz="0" w:space="0" w:color="auto"/>
        <w:left w:val="none" w:sz="0" w:space="0" w:color="auto"/>
        <w:bottom w:val="none" w:sz="0" w:space="0" w:color="auto"/>
        <w:right w:val="none" w:sz="0" w:space="0" w:color="auto"/>
      </w:divBdr>
      <w:divsChild>
        <w:div w:id="782458765">
          <w:marLeft w:val="0"/>
          <w:marRight w:val="0"/>
          <w:marTop w:val="0"/>
          <w:marBottom w:val="0"/>
          <w:divBdr>
            <w:top w:val="none" w:sz="0" w:space="0" w:color="auto"/>
            <w:left w:val="none" w:sz="0" w:space="0" w:color="auto"/>
            <w:bottom w:val="none" w:sz="0" w:space="0" w:color="auto"/>
            <w:right w:val="none" w:sz="0" w:space="0" w:color="auto"/>
          </w:divBdr>
          <w:divsChild>
            <w:div w:id="774791589">
              <w:marLeft w:val="0"/>
              <w:marRight w:val="0"/>
              <w:marTop w:val="0"/>
              <w:marBottom w:val="0"/>
              <w:divBdr>
                <w:top w:val="none" w:sz="0" w:space="0" w:color="auto"/>
                <w:left w:val="none" w:sz="0" w:space="0" w:color="auto"/>
                <w:bottom w:val="none" w:sz="0" w:space="0" w:color="auto"/>
                <w:right w:val="none" w:sz="0" w:space="0" w:color="auto"/>
              </w:divBdr>
              <w:divsChild>
                <w:div w:id="1317418102">
                  <w:marLeft w:val="-1725"/>
                  <w:marRight w:val="0"/>
                  <w:marTop w:val="0"/>
                  <w:marBottom w:val="0"/>
                  <w:divBdr>
                    <w:top w:val="none" w:sz="0" w:space="0" w:color="auto"/>
                    <w:left w:val="none" w:sz="0" w:space="0" w:color="auto"/>
                    <w:bottom w:val="none" w:sz="0" w:space="0" w:color="auto"/>
                    <w:right w:val="none" w:sz="0" w:space="0" w:color="auto"/>
                  </w:divBdr>
                  <w:divsChild>
                    <w:div w:id="8467923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51993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FB5F9-3A6E-41F8-A368-FAC4377B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4</Pages>
  <Words>1504</Words>
  <Characters>8272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689</cp:revision>
  <dcterms:created xsi:type="dcterms:W3CDTF">2020-08-02T12:54:00Z</dcterms:created>
  <dcterms:modified xsi:type="dcterms:W3CDTF">2023-08-16T17:15:00Z</dcterms:modified>
</cp:coreProperties>
</file>