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C23" w:rsidRDefault="009763F3">
      <w:pPr>
        <w:rPr>
          <w:b/>
          <w:bCs/>
          <w:i/>
          <w:iCs/>
          <w:sz w:val="28"/>
          <w:szCs w:val="28"/>
          <w:lang w:val="nl-BE"/>
        </w:rPr>
      </w:pPr>
      <w:r w:rsidRPr="009763F3">
        <w:rPr>
          <w:b/>
          <w:bCs/>
          <w:i/>
          <w:iCs/>
          <w:sz w:val="28"/>
          <w:szCs w:val="28"/>
          <w:lang w:val="nl-BE"/>
        </w:rPr>
        <w:t>LAM VAN GOD</w:t>
      </w:r>
    </w:p>
    <w:p w:rsidR="009763F3" w:rsidRDefault="009763F3">
      <w:pPr>
        <w:rPr>
          <w:sz w:val="28"/>
          <w:szCs w:val="28"/>
          <w:lang w:val="nl-BE"/>
        </w:rPr>
      </w:pPr>
      <w:r>
        <w:rPr>
          <w:sz w:val="28"/>
          <w:szCs w:val="28"/>
          <w:lang w:val="nl-BE"/>
        </w:rPr>
        <w:t>“ Zie het Lam van God, dat de zonden van de wereld wegneemt”…Hij kwam, niet als koning of gezagsdrager, maar als een onschuldig kind, niet geboren in een paleis, maar in een kleine kribbe in  een stal. En  toch werd Hij Leider, Herder van zijn volk. Hij kwam ,  niet als heerser of dictator, maar als een weerloos Lam, zwak en machteloos, nederig en geweldloos. En toch werd Hij Redder,  Verlosser voor zijn volk. Hij nam het lijden van de mensen op zich. En werd er zelfs  voor veroordeeld tot de dood!</w:t>
      </w:r>
    </w:p>
    <w:p w:rsidR="009763F3" w:rsidRDefault="003F1ABE">
      <w:pPr>
        <w:rPr>
          <w:sz w:val="28"/>
          <w:szCs w:val="28"/>
          <w:lang w:val="nl-BE"/>
        </w:rPr>
      </w:pPr>
      <w:r>
        <w:rPr>
          <w:sz w:val="28"/>
          <w:szCs w:val="28"/>
          <w:lang w:val="nl-BE"/>
        </w:rPr>
        <w:t>“ Lam van God dat draagt de zondenlast van deze wereld ”. En dan kijk je om je heen en zie je oorlogsgeweld en natuurrampen, ,je hoort burenruzies, of wordt geconfronteerd met ziekte, verdriet en afscheid… Waar is dan dat Lam van God dat de zonden van de wereld wegneemt? En wat zijn die zonden dan? Gaat het om het lijden dat iemand zomaar overkomt of om het lijden dat mensen elkaar aandoen? En wordt dat lijden  dan effectief weggenomen, of wordt het ‘mee’ gedragen? Als iemand je lijden mee draagt, is het minder zwaar. Gedeelde smart…</w:t>
      </w:r>
    </w:p>
    <w:p w:rsidR="000C2034" w:rsidRDefault="000C2034">
      <w:pPr>
        <w:rPr>
          <w:sz w:val="28"/>
          <w:szCs w:val="28"/>
          <w:lang w:val="nl-BE"/>
        </w:rPr>
      </w:pPr>
      <w:r>
        <w:rPr>
          <w:sz w:val="28"/>
          <w:szCs w:val="28"/>
          <w:lang w:val="nl-BE"/>
        </w:rPr>
        <w:t>“Zie het Lam van God, wordt het Lam van God…” Is het ook een oproep naar ons toe? Een oproep om de zonden uit ons leven te bannen. Om kwaad niet te beantwoorden met haat en geweld, maar met liefde. Een oproep ook om waar we kunnen het lijden van onze naaste mee te dragen. Door te kijken, te luisteren, te voelen wat de ander in zijn pijn nodig heeft. Grote</w:t>
      </w:r>
      <w:bookmarkStart w:id="0" w:name="_GoBack"/>
      <w:bookmarkEnd w:id="0"/>
      <w:r>
        <w:rPr>
          <w:sz w:val="28"/>
          <w:szCs w:val="28"/>
          <w:lang w:val="nl-BE"/>
        </w:rPr>
        <w:t xml:space="preserve"> woorden zijn hierbij niet aan de orde, maar eenvoud en zachtheid.</w:t>
      </w:r>
    </w:p>
    <w:p w:rsidR="000C2034" w:rsidRDefault="000C2034">
      <w:pPr>
        <w:rPr>
          <w:sz w:val="28"/>
          <w:szCs w:val="28"/>
          <w:lang w:val="nl-BE"/>
        </w:rPr>
      </w:pPr>
      <w:r>
        <w:rPr>
          <w:sz w:val="28"/>
          <w:szCs w:val="28"/>
          <w:lang w:val="nl-BE"/>
        </w:rPr>
        <w:t>Als van een lammetje...</w:t>
      </w:r>
    </w:p>
    <w:p w:rsidR="000C2034" w:rsidRDefault="000C2034">
      <w:pPr>
        <w:rPr>
          <w:sz w:val="28"/>
          <w:szCs w:val="28"/>
          <w:lang w:val="nl-BE"/>
        </w:rPr>
      </w:pPr>
      <w:r>
        <w:rPr>
          <w:sz w:val="28"/>
          <w:szCs w:val="28"/>
          <w:lang w:val="nl-BE"/>
        </w:rPr>
        <w:t>( bij Joh. 1, 29-34)</w:t>
      </w:r>
    </w:p>
    <w:p w:rsidR="000C2034" w:rsidRDefault="000C2034">
      <w:pPr>
        <w:rPr>
          <w:sz w:val="28"/>
          <w:szCs w:val="28"/>
          <w:lang w:val="nl-BE"/>
        </w:rPr>
      </w:pPr>
      <w:r>
        <w:rPr>
          <w:sz w:val="28"/>
          <w:szCs w:val="28"/>
          <w:lang w:val="nl-BE"/>
        </w:rPr>
        <w:t xml:space="preserve">Anne  , Pastorale Eenheid </w:t>
      </w:r>
      <w:proofErr w:type="spellStart"/>
      <w:r>
        <w:rPr>
          <w:sz w:val="28"/>
          <w:szCs w:val="28"/>
          <w:lang w:val="nl-BE"/>
        </w:rPr>
        <w:t>Emmaüs</w:t>
      </w:r>
      <w:proofErr w:type="spellEnd"/>
    </w:p>
    <w:p w:rsidR="003F1ABE" w:rsidRPr="009763F3" w:rsidRDefault="003F1ABE">
      <w:pPr>
        <w:rPr>
          <w:sz w:val="28"/>
          <w:szCs w:val="28"/>
          <w:lang w:val="nl-BE"/>
        </w:rPr>
      </w:pPr>
    </w:p>
    <w:sectPr w:rsidR="003F1ABE" w:rsidRPr="00976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F3"/>
    <w:rsid w:val="000C2034"/>
    <w:rsid w:val="003F1ABE"/>
    <w:rsid w:val="009763F3"/>
    <w:rsid w:val="00DB3C50"/>
    <w:rsid w:val="00FC4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D0E1"/>
  <w15:chartTrackingRefBased/>
  <w15:docId w15:val="{EBC3C597-09D0-4615-903E-FB690CD1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239</Words>
  <Characters>1320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2020-01-16T08:18:00Z</dcterms:created>
  <dcterms:modified xsi:type="dcterms:W3CDTF">2020-01-16T08:48:00Z</dcterms:modified>
</cp:coreProperties>
</file>