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DD" w:rsidRPr="007440DD" w:rsidRDefault="007440DD" w:rsidP="007440DD">
      <w:pPr>
        <w:rPr>
          <w:rFonts w:ascii="Comic Sans MS" w:hAnsi="Comic Sans MS"/>
          <w:sz w:val="20"/>
          <w:szCs w:val="20"/>
        </w:rPr>
      </w:pPr>
      <w:r w:rsidRPr="007440DD">
        <w:rPr>
          <w:rFonts w:ascii="Comic Sans MS" w:hAnsi="Comic Sans MS"/>
          <w:sz w:val="20"/>
          <w:szCs w:val="20"/>
        </w:rPr>
        <w:t>“ZIENDE BLIND”</w:t>
      </w:r>
    </w:p>
    <w:p w:rsidR="007440DD" w:rsidRPr="007440DD" w:rsidRDefault="007440DD" w:rsidP="007440DD">
      <w:pPr>
        <w:rPr>
          <w:rFonts w:ascii="Comic Sans MS" w:hAnsi="Comic Sans MS"/>
          <w:sz w:val="24"/>
          <w:szCs w:val="24"/>
        </w:rPr>
      </w:pPr>
      <w:r w:rsidRPr="007440DD">
        <w:rPr>
          <w:rFonts w:ascii="Comic Sans MS" w:hAnsi="Comic Sans MS"/>
          <w:sz w:val="24"/>
          <w:szCs w:val="24"/>
        </w:rPr>
        <w:t>De vergadering is nog maar pas begonnen en daar begint het reeds. Met zijn scherpe tong en snijdende opmerkingen verpest die oudere collega onmiddellijk de sfeer en zet het een domper op het enthousiasme van de groep; Telkens opnieuw  grijpt hij zijn kans om de boel te verzieken. Als ik hem nog maar tegenkom, voel ik al die weerzin opkomen. Hem negeren, doen alsof ik hem niet zie, lijkt mij de beste tactiek. Tot plots tijdens de koffiepauze een eenvoudige babbel over starten in een job en een toffe loopbaan uitbouwen, hij als het ware openbarst. Het komt er allemaal uit… de jarenlange frustraties van gepest worden op het werk, geen kansen krijgen… Hij had zich een pantser aangemeten en ik had het niet gezien. Ik was ziende blind… Ik had geen moeite gedaan, ik was blijven steken in mijn eigen wantrouwen en afkeer voor hem.</w:t>
      </w:r>
    </w:p>
    <w:p w:rsidR="007440DD" w:rsidRPr="007440DD" w:rsidRDefault="007440DD" w:rsidP="007440DD">
      <w:pPr>
        <w:rPr>
          <w:rFonts w:ascii="Comic Sans MS" w:hAnsi="Comic Sans MS"/>
          <w:sz w:val="24"/>
          <w:szCs w:val="24"/>
        </w:rPr>
      </w:pPr>
      <w:r w:rsidRPr="007440DD">
        <w:rPr>
          <w:rFonts w:ascii="Comic Sans MS" w:hAnsi="Comic Sans MS"/>
          <w:sz w:val="24"/>
          <w:szCs w:val="24"/>
        </w:rPr>
        <w:t>Daarvoor wil Jezus ons behoeden. Op de sabbat genees</w:t>
      </w:r>
      <w:r>
        <w:rPr>
          <w:rFonts w:ascii="Comic Sans MS" w:hAnsi="Comic Sans MS"/>
          <w:sz w:val="24"/>
          <w:szCs w:val="24"/>
        </w:rPr>
        <w:t>t</w:t>
      </w:r>
      <w:r w:rsidRPr="007440DD">
        <w:rPr>
          <w:rFonts w:ascii="Comic Sans MS" w:hAnsi="Comic Sans MS"/>
          <w:sz w:val="24"/>
          <w:szCs w:val="24"/>
        </w:rPr>
        <w:t xml:space="preserve">  Hij een blinde man omdat hij openstaat voor Hem. Hij kijkt dwars door zijn blindheid heen naar de </w:t>
      </w:r>
      <w:bookmarkStart w:id="0" w:name="_GoBack"/>
      <w:bookmarkEnd w:id="0"/>
      <w:r w:rsidRPr="007440DD">
        <w:rPr>
          <w:rFonts w:ascii="Comic Sans MS" w:hAnsi="Comic Sans MS"/>
          <w:sz w:val="24"/>
          <w:szCs w:val="24"/>
        </w:rPr>
        <w:t>mens, naar zijn diepere zijn. En sabbat of niet. Hij doet het. Hij toont dat er voor goedheid en liefde geen voorwaarden of regels zijn. Echte liefde kent dat niet!</w:t>
      </w:r>
    </w:p>
    <w:p w:rsidR="007440DD" w:rsidRPr="007440DD" w:rsidRDefault="007440DD" w:rsidP="007440DD">
      <w:pPr>
        <w:rPr>
          <w:rFonts w:ascii="Comic Sans MS" w:hAnsi="Comic Sans MS"/>
          <w:sz w:val="24"/>
          <w:szCs w:val="24"/>
        </w:rPr>
      </w:pPr>
      <w:r w:rsidRPr="007440DD">
        <w:rPr>
          <w:rFonts w:ascii="Comic Sans MS" w:hAnsi="Comic Sans MS"/>
          <w:sz w:val="24"/>
          <w:szCs w:val="24"/>
        </w:rPr>
        <w:t>De Farizeeën waren ook ziende blind, blind voor de vernieuwing van Jezus’ blijde boodschap. Als wij diep in ons binnenste kijken, ontdekken we dat we ook dikwijls ziende blind zijn. Via het uiterlijke vormen wij ons al een oordeel en catalogeren mensen  in een bepaald vakje.</w:t>
      </w:r>
    </w:p>
    <w:p w:rsidR="007440DD" w:rsidRDefault="007440DD" w:rsidP="007440DD">
      <w:pPr>
        <w:rPr>
          <w:rFonts w:ascii="Comic Sans MS" w:hAnsi="Comic Sans MS"/>
          <w:sz w:val="24"/>
          <w:szCs w:val="24"/>
        </w:rPr>
      </w:pPr>
      <w:r w:rsidRPr="007440DD">
        <w:rPr>
          <w:rFonts w:ascii="Comic Sans MS" w:hAnsi="Comic Sans MS"/>
          <w:sz w:val="24"/>
          <w:szCs w:val="24"/>
        </w:rPr>
        <w:t>Kijken met de ogen van God is niet vrijblijvend! Het betekent dat wij elke mens zien als kind van God, als broer of zus. Echt zien zoals Jezus het ons voordeed is niet altijd even prettig. Het betekent dat je weet wat er mis gaat, dat je betrokken bent, dat je je blik niet afwendt maar kijkt en ziet en dit zien aanzet  tot ‘doen’.</w:t>
      </w:r>
    </w:p>
    <w:p w:rsidR="007440DD" w:rsidRPr="007440DD" w:rsidRDefault="007440DD" w:rsidP="007440DD">
      <w:pPr>
        <w:pStyle w:val="Lijstalinea"/>
        <w:numPr>
          <w:ilvl w:val="0"/>
          <w:numId w:val="2"/>
        </w:numPr>
        <w:rPr>
          <w:rFonts w:ascii="Comic Sans MS" w:hAnsi="Comic Sans MS"/>
          <w:sz w:val="24"/>
          <w:szCs w:val="24"/>
        </w:rPr>
      </w:pPr>
      <w:r w:rsidRPr="007440DD">
        <w:rPr>
          <w:rFonts w:ascii="Comic Sans MS" w:hAnsi="Comic Sans MS"/>
          <w:sz w:val="16"/>
          <w:szCs w:val="16"/>
        </w:rPr>
        <w:t>4</w:t>
      </w:r>
      <w:r w:rsidRPr="007440DD">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vastenznd</w:t>
      </w:r>
      <w:proofErr w:type="spellEnd"/>
      <w:r>
        <w:rPr>
          <w:rFonts w:ascii="Comic Sans MS" w:hAnsi="Comic Sans MS"/>
          <w:sz w:val="16"/>
          <w:szCs w:val="16"/>
        </w:rPr>
        <w:t xml:space="preserve">.-A- Joh.9,1-41 * door Christine </w:t>
      </w:r>
      <w:proofErr w:type="spellStart"/>
      <w:r>
        <w:rPr>
          <w:rFonts w:ascii="Comic Sans MS" w:hAnsi="Comic Sans MS"/>
          <w:sz w:val="16"/>
          <w:szCs w:val="16"/>
        </w:rPr>
        <w:t>Haghebaert</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-St.-Andries-St.-Michiels-Brugge</w:t>
      </w:r>
    </w:p>
    <w:p w:rsidR="009848E4" w:rsidRDefault="009848E4"/>
    <w:sectPr w:rsidR="00984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379A8"/>
    <w:multiLevelType w:val="hybridMultilevel"/>
    <w:tmpl w:val="BE1E20F4"/>
    <w:lvl w:ilvl="0" w:tplc="36A815C6">
      <w:numFmt w:val="bullet"/>
      <w:lvlText w:val=""/>
      <w:lvlJc w:val="left"/>
      <w:pPr>
        <w:ind w:left="720" w:hanging="360"/>
      </w:pPr>
      <w:rPr>
        <w:rFonts w:ascii="Symbol" w:eastAsia="Times New Roman" w:hAnsi="Symbol"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3A6F3A"/>
    <w:multiLevelType w:val="hybridMultilevel"/>
    <w:tmpl w:val="8CD8AD5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DD"/>
    <w:rsid w:val="007440DD"/>
    <w:rsid w:val="009848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D9B25-4BB3-4DFB-A829-C5050F3A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40DD"/>
    <w:pPr>
      <w:spacing w:after="200" w:line="276"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4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Ward Vanoverbeke</cp:lastModifiedBy>
  <cp:revision>1</cp:revision>
  <dcterms:created xsi:type="dcterms:W3CDTF">2017-03-23T20:36:00Z</dcterms:created>
  <dcterms:modified xsi:type="dcterms:W3CDTF">2017-03-23T20:45:00Z</dcterms:modified>
</cp:coreProperties>
</file>