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674" w:rsidRDefault="00132D03" w:rsidP="00132D03">
      <w:pPr>
        <w:pStyle w:val="Geenafstand"/>
        <w:rPr>
          <w:rFonts w:ascii="Comic Sans MS" w:hAnsi="Comic Sans MS"/>
          <w:sz w:val="26"/>
          <w:szCs w:val="26"/>
        </w:rPr>
      </w:pPr>
      <w:r w:rsidRPr="00132D03">
        <w:rPr>
          <w:rFonts w:ascii="Comic Sans MS" w:hAnsi="Comic Sans MS"/>
          <w:sz w:val="26"/>
          <w:szCs w:val="26"/>
        </w:rPr>
        <w:t>Homilie pater Damiaan 2</w:t>
      </w:r>
    </w:p>
    <w:p w:rsidR="00132D03" w:rsidRPr="00132D03" w:rsidRDefault="00132D03" w:rsidP="00132D03">
      <w:pPr>
        <w:pStyle w:val="Geenafstand"/>
        <w:rPr>
          <w:rFonts w:ascii="Comic Sans MS" w:hAnsi="Comic Sans MS"/>
          <w:sz w:val="26"/>
          <w:szCs w:val="26"/>
        </w:rPr>
      </w:pPr>
    </w:p>
    <w:p w:rsidR="00132D03" w:rsidRPr="00132D03" w:rsidRDefault="00132D03" w:rsidP="00132D03">
      <w:pPr>
        <w:pStyle w:val="Geenafstand"/>
        <w:rPr>
          <w:rFonts w:ascii="Comic Sans MS" w:hAnsi="Comic Sans MS"/>
          <w:sz w:val="26"/>
          <w:szCs w:val="26"/>
        </w:rPr>
      </w:pPr>
      <w:r w:rsidRPr="00132D03">
        <w:rPr>
          <w:rFonts w:ascii="Comic Sans MS" w:hAnsi="Comic Sans MS"/>
          <w:sz w:val="26"/>
          <w:szCs w:val="26"/>
        </w:rPr>
        <w:t xml:space="preserve">Het vorige weekend stonden we stil bij de figuur van pater Damiaan. Vanuit zijn brieven schetsen we een beeld van deze grote missionaris als een ijverige herder, bekommerd om het </w:t>
      </w:r>
      <w:proofErr w:type="spellStart"/>
      <w:r w:rsidRPr="00132D03">
        <w:rPr>
          <w:rFonts w:ascii="Comic Sans MS" w:hAnsi="Comic Sans MS"/>
          <w:sz w:val="26"/>
          <w:szCs w:val="26"/>
        </w:rPr>
        <w:t>zieleheil</w:t>
      </w:r>
      <w:proofErr w:type="spellEnd"/>
      <w:r w:rsidRPr="00132D03">
        <w:rPr>
          <w:rFonts w:ascii="Comic Sans MS" w:hAnsi="Comic Sans MS"/>
          <w:sz w:val="26"/>
          <w:szCs w:val="26"/>
        </w:rPr>
        <w:t xml:space="preserve"> van de hem toevertrouwde mensen.</w:t>
      </w:r>
    </w:p>
    <w:p w:rsidR="00132D03" w:rsidRDefault="00132D03" w:rsidP="00132D03">
      <w:pPr>
        <w:pStyle w:val="Geenafstand"/>
        <w:rPr>
          <w:rFonts w:ascii="Comic Sans MS" w:hAnsi="Comic Sans MS"/>
          <w:sz w:val="26"/>
          <w:szCs w:val="26"/>
        </w:rPr>
      </w:pPr>
      <w:r w:rsidRPr="00132D03">
        <w:rPr>
          <w:rFonts w:ascii="Comic Sans MS" w:hAnsi="Comic Sans MS"/>
          <w:sz w:val="26"/>
          <w:szCs w:val="26"/>
        </w:rPr>
        <w:t>Vandaag willen we het even hebben over twee aspecten die diepe indruk nalieten bij de tijdgenoten en bij mensen van vandaag: zijn radicale inzet voor de melaatsen en zijn moedig omgaan met zijn eigen melaatsheid.</w:t>
      </w:r>
    </w:p>
    <w:p w:rsidR="00132D03" w:rsidRDefault="00132D03" w:rsidP="00132D03">
      <w:pPr>
        <w:pStyle w:val="Geenafstand"/>
        <w:rPr>
          <w:rFonts w:ascii="Comic Sans MS" w:hAnsi="Comic Sans MS"/>
          <w:sz w:val="26"/>
          <w:szCs w:val="26"/>
        </w:rPr>
      </w:pPr>
    </w:p>
    <w:p w:rsidR="00132D03" w:rsidRDefault="00132D03" w:rsidP="00132D03">
      <w:pPr>
        <w:pStyle w:val="Geenafstand"/>
        <w:rPr>
          <w:rFonts w:ascii="Comic Sans MS" w:hAnsi="Comic Sans MS"/>
          <w:sz w:val="26"/>
          <w:szCs w:val="26"/>
        </w:rPr>
      </w:pPr>
      <w:r>
        <w:rPr>
          <w:rFonts w:ascii="Comic Sans MS" w:hAnsi="Comic Sans MS"/>
          <w:sz w:val="26"/>
          <w:szCs w:val="26"/>
        </w:rPr>
        <w:t xml:space="preserve">Wat pater Damiaan naar </w:t>
      </w:r>
      <w:proofErr w:type="spellStart"/>
      <w:r>
        <w:rPr>
          <w:rFonts w:ascii="Comic Sans MS" w:hAnsi="Comic Sans MS"/>
          <w:sz w:val="26"/>
          <w:szCs w:val="26"/>
        </w:rPr>
        <w:t>Molokai</w:t>
      </w:r>
      <w:proofErr w:type="spellEnd"/>
      <w:r>
        <w:rPr>
          <w:rFonts w:ascii="Comic Sans MS" w:hAnsi="Comic Sans MS"/>
          <w:sz w:val="26"/>
          <w:szCs w:val="26"/>
        </w:rPr>
        <w:t xml:space="preserve"> geleid had was zijn verlangen zoveel mogelijk zielen te winnen van melaatsen.</w:t>
      </w:r>
      <w:r w:rsidR="005E613C">
        <w:rPr>
          <w:rFonts w:ascii="Comic Sans MS" w:hAnsi="Comic Sans MS"/>
          <w:sz w:val="26"/>
          <w:szCs w:val="26"/>
        </w:rPr>
        <w:t xml:space="preserve"> Zijn eerste brief, gedateerd 12 mei 1873, ademt nog volledig deze bekommernis. Hij bestelt miswijn, hosties, een klok, Paternosters en catechismussen, en enkele dingen voor eigen gebruik zoals een zak meel, schoenen en enkele hemden. </w:t>
      </w:r>
    </w:p>
    <w:p w:rsidR="0013697E" w:rsidRDefault="0013697E" w:rsidP="00132D03">
      <w:pPr>
        <w:pStyle w:val="Geenafstand"/>
        <w:rPr>
          <w:rFonts w:ascii="Comic Sans MS" w:hAnsi="Comic Sans MS"/>
          <w:sz w:val="26"/>
          <w:szCs w:val="26"/>
        </w:rPr>
      </w:pPr>
    </w:p>
    <w:p w:rsidR="0013697E" w:rsidRDefault="0013697E" w:rsidP="00132D03">
      <w:pPr>
        <w:pStyle w:val="Geenafstand"/>
        <w:rPr>
          <w:rFonts w:ascii="Comic Sans MS" w:hAnsi="Comic Sans MS"/>
          <w:i/>
          <w:sz w:val="26"/>
          <w:szCs w:val="26"/>
        </w:rPr>
      </w:pPr>
      <w:r>
        <w:rPr>
          <w:rFonts w:ascii="Comic Sans MS" w:hAnsi="Comic Sans MS"/>
          <w:sz w:val="26"/>
          <w:szCs w:val="26"/>
        </w:rPr>
        <w:t xml:space="preserve">Maar in </w:t>
      </w:r>
      <w:proofErr w:type="spellStart"/>
      <w:r>
        <w:rPr>
          <w:rFonts w:ascii="Comic Sans MS" w:hAnsi="Comic Sans MS"/>
          <w:sz w:val="26"/>
          <w:szCs w:val="26"/>
        </w:rPr>
        <w:t>Molokai</w:t>
      </w:r>
      <w:proofErr w:type="spellEnd"/>
      <w:r>
        <w:rPr>
          <w:rFonts w:ascii="Comic Sans MS" w:hAnsi="Comic Sans MS"/>
          <w:sz w:val="26"/>
          <w:szCs w:val="26"/>
        </w:rPr>
        <w:t xml:space="preserve"> wordt hij direct geraakt door de ellende van de melaatsen. Aan zijn broer </w:t>
      </w:r>
      <w:proofErr w:type="spellStart"/>
      <w:r>
        <w:rPr>
          <w:rFonts w:ascii="Comic Sans MS" w:hAnsi="Comic Sans MS"/>
          <w:sz w:val="26"/>
          <w:szCs w:val="26"/>
        </w:rPr>
        <w:t>Pamphile</w:t>
      </w:r>
      <w:proofErr w:type="spellEnd"/>
      <w:r>
        <w:rPr>
          <w:rFonts w:ascii="Comic Sans MS" w:hAnsi="Comic Sans MS"/>
          <w:sz w:val="26"/>
          <w:szCs w:val="26"/>
        </w:rPr>
        <w:t xml:space="preserve"> schrijft hij </w:t>
      </w:r>
      <w:r>
        <w:rPr>
          <w:rFonts w:ascii="Comic Sans MS" w:hAnsi="Comic Sans MS"/>
          <w:i/>
          <w:sz w:val="26"/>
          <w:szCs w:val="26"/>
        </w:rPr>
        <w:t>Omringd als ik ben door melaatsen, van ’s morgens tot ’s avonds, zou ik mij willen vermenigvuldigen om hun ellende te verzachten. Met de aalmoezen van enkele liefdadige mensen en met de hulpverlening van de missie kan ik hun die duizend en één troostmiddel verschaffen die een zieke nodig heeft.</w:t>
      </w:r>
    </w:p>
    <w:p w:rsidR="0013697E" w:rsidRDefault="0013697E" w:rsidP="00132D03">
      <w:pPr>
        <w:pStyle w:val="Geenafstand"/>
        <w:rPr>
          <w:rFonts w:ascii="Comic Sans MS" w:hAnsi="Comic Sans MS"/>
          <w:i/>
          <w:sz w:val="26"/>
          <w:szCs w:val="26"/>
        </w:rPr>
      </w:pPr>
    </w:p>
    <w:p w:rsidR="0013697E" w:rsidRDefault="0022675D" w:rsidP="00132D03">
      <w:pPr>
        <w:pStyle w:val="Geenafstand"/>
        <w:rPr>
          <w:rFonts w:ascii="Comic Sans MS" w:hAnsi="Comic Sans MS"/>
          <w:sz w:val="26"/>
          <w:szCs w:val="26"/>
        </w:rPr>
      </w:pPr>
      <w:r>
        <w:rPr>
          <w:rFonts w:ascii="Comic Sans MS" w:hAnsi="Comic Sans MS"/>
          <w:sz w:val="26"/>
          <w:szCs w:val="26"/>
        </w:rPr>
        <w:t>Als een goede herder liet Damiaan zich leiden door barmhartigheid. Indien de herder werkelijk zijn kudde liefheeft, hoe zou zijn medemenselijkheid zich kunnen beperken tot één dimensie?</w:t>
      </w:r>
    </w:p>
    <w:p w:rsidR="0022675D" w:rsidRDefault="0022675D" w:rsidP="00132D03">
      <w:pPr>
        <w:pStyle w:val="Geenafstand"/>
        <w:rPr>
          <w:rFonts w:ascii="Comic Sans MS" w:hAnsi="Comic Sans MS"/>
          <w:i/>
          <w:sz w:val="26"/>
          <w:szCs w:val="26"/>
        </w:rPr>
      </w:pPr>
      <w:r>
        <w:rPr>
          <w:rFonts w:ascii="Comic Sans MS" w:hAnsi="Comic Sans MS"/>
          <w:sz w:val="26"/>
          <w:szCs w:val="26"/>
        </w:rPr>
        <w:t xml:space="preserve">Dertien na zijn aankomst in </w:t>
      </w:r>
      <w:proofErr w:type="spellStart"/>
      <w:r>
        <w:rPr>
          <w:rFonts w:ascii="Comic Sans MS" w:hAnsi="Comic Sans MS"/>
          <w:sz w:val="26"/>
          <w:szCs w:val="26"/>
        </w:rPr>
        <w:t>Molokai</w:t>
      </w:r>
      <w:proofErr w:type="spellEnd"/>
      <w:r>
        <w:rPr>
          <w:rFonts w:ascii="Comic Sans MS" w:hAnsi="Comic Sans MS"/>
          <w:sz w:val="26"/>
          <w:szCs w:val="26"/>
        </w:rPr>
        <w:t xml:space="preserve"> blikt hij terug op die eerste jaren op het eiland. Hij schrijft </w:t>
      </w:r>
      <w:r>
        <w:rPr>
          <w:rFonts w:ascii="Comic Sans MS" w:hAnsi="Comic Sans MS"/>
          <w:i/>
          <w:sz w:val="26"/>
          <w:szCs w:val="26"/>
        </w:rPr>
        <w:t xml:space="preserve">Een grote goedheid voor allen, een tedere liefde voor de </w:t>
      </w:r>
      <w:proofErr w:type="spellStart"/>
      <w:r>
        <w:rPr>
          <w:rFonts w:ascii="Comic Sans MS" w:hAnsi="Comic Sans MS"/>
          <w:i/>
          <w:sz w:val="26"/>
          <w:szCs w:val="26"/>
        </w:rPr>
        <w:t>behoeftigen</w:t>
      </w:r>
      <w:proofErr w:type="spellEnd"/>
      <w:r>
        <w:rPr>
          <w:rFonts w:ascii="Comic Sans MS" w:hAnsi="Comic Sans MS"/>
          <w:i/>
          <w:sz w:val="26"/>
          <w:szCs w:val="26"/>
        </w:rPr>
        <w:t>, een zacht medelijden met de zieken en stervenden, samen met een degelijk godsdiensto</w:t>
      </w:r>
      <w:r w:rsidR="00533068">
        <w:rPr>
          <w:rFonts w:ascii="Comic Sans MS" w:hAnsi="Comic Sans MS"/>
          <w:i/>
          <w:sz w:val="26"/>
          <w:szCs w:val="26"/>
        </w:rPr>
        <w:t>n</w:t>
      </w:r>
      <w:r>
        <w:rPr>
          <w:rFonts w:ascii="Comic Sans MS" w:hAnsi="Comic Sans MS"/>
          <w:i/>
          <w:sz w:val="26"/>
          <w:szCs w:val="26"/>
        </w:rPr>
        <w:t xml:space="preserve">derricht voor mijn toehoorders, dat is de methode die ik gebruikt heb om mijn arme zieken tot God terug te brengen. Iedereen begon in te zien dat de katholieke priester de vader is van alle armen en </w:t>
      </w:r>
      <w:proofErr w:type="spellStart"/>
      <w:r>
        <w:rPr>
          <w:rFonts w:ascii="Comic Sans MS" w:hAnsi="Comic Sans MS"/>
          <w:i/>
          <w:sz w:val="26"/>
          <w:szCs w:val="26"/>
        </w:rPr>
        <w:t>ongelukkigen</w:t>
      </w:r>
      <w:proofErr w:type="spellEnd"/>
      <w:r>
        <w:rPr>
          <w:rFonts w:ascii="Comic Sans MS" w:hAnsi="Comic Sans MS"/>
          <w:i/>
          <w:sz w:val="26"/>
          <w:szCs w:val="26"/>
        </w:rPr>
        <w:t>.</w:t>
      </w:r>
    </w:p>
    <w:p w:rsidR="0022675D" w:rsidRDefault="0022675D" w:rsidP="00132D03">
      <w:pPr>
        <w:pStyle w:val="Geenafstand"/>
        <w:rPr>
          <w:rFonts w:ascii="Comic Sans MS" w:hAnsi="Comic Sans MS"/>
          <w:i/>
          <w:sz w:val="26"/>
          <w:szCs w:val="26"/>
        </w:rPr>
      </w:pPr>
    </w:p>
    <w:p w:rsidR="0022675D" w:rsidRDefault="0022675D" w:rsidP="00132D03">
      <w:pPr>
        <w:pStyle w:val="Geenafstand"/>
        <w:rPr>
          <w:rFonts w:ascii="Comic Sans MS" w:hAnsi="Comic Sans MS"/>
          <w:i/>
          <w:sz w:val="26"/>
          <w:szCs w:val="26"/>
        </w:rPr>
      </w:pPr>
      <w:r>
        <w:rPr>
          <w:rFonts w:ascii="Comic Sans MS" w:hAnsi="Comic Sans MS"/>
          <w:sz w:val="26"/>
          <w:szCs w:val="26"/>
        </w:rPr>
        <w:t xml:space="preserve">Damiaan maakte inderdaad geen onderscheid tussen katholieke, protestantse of niet christelijke melaatsen. Aan zijn broer </w:t>
      </w:r>
      <w:proofErr w:type="spellStart"/>
      <w:r>
        <w:rPr>
          <w:rFonts w:ascii="Comic Sans MS" w:hAnsi="Comic Sans MS"/>
          <w:sz w:val="26"/>
          <w:szCs w:val="26"/>
        </w:rPr>
        <w:t>Pamphile</w:t>
      </w:r>
      <w:proofErr w:type="spellEnd"/>
      <w:r>
        <w:rPr>
          <w:rFonts w:ascii="Comic Sans MS" w:hAnsi="Comic Sans MS"/>
          <w:sz w:val="26"/>
          <w:szCs w:val="26"/>
        </w:rPr>
        <w:t xml:space="preserve"> schrijft hij </w:t>
      </w:r>
      <w:r w:rsidR="00DF3626">
        <w:rPr>
          <w:rFonts w:ascii="Comic Sans MS" w:hAnsi="Comic Sans MS"/>
          <w:i/>
          <w:sz w:val="26"/>
          <w:szCs w:val="26"/>
        </w:rPr>
        <w:t xml:space="preserve">Zij die de geestelijke geneesmiddelen van de katholieke </w:t>
      </w:r>
      <w:r w:rsidR="00DF3626">
        <w:rPr>
          <w:rFonts w:ascii="Comic Sans MS" w:hAnsi="Comic Sans MS"/>
          <w:i/>
          <w:sz w:val="26"/>
          <w:szCs w:val="26"/>
        </w:rPr>
        <w:lastRenderedPageBreak/>
        <w:t>priester niet willen nemen, krijgen er toch tijdelijke materiële bijstand van.</w:t>
      </w:r>
    </w:p>
    <w:p w:rsidR="00DF3626" w:rsidRDefault="00DF3626" w:rsidP="00132D03">
      <w:pPr>
        <w:pStyle w:val="Geenafstand"/>
        <w:rPr>
          <w:rFonts w:ascii="Comic Sans MS" w:hAnsi="Comic Sans MS"/>
          <w:i/>
          <w:sz w:val="26"/>
          <w:szCs w:val="26"/>
        </w:rPr>
      </w:pPr>
      <w:r>
        <w:rPr>
          <w:rFonts w:ascii="Comic Sans MS" w:hAnsi="Comic Sans MS"/>
          <w:sz w:val="26"/>
          <w:szCs w:val="26"/>
        </w:rPr>
        <w:t>Tien jaar later schrijft hij aan zijn broer:</w:t>
      </w:r>
      <w:r w:rsidR="00304526">
        <w:rPr>
          <w:rFonts w:ascii="Comic Sans MS" w:hAnsi="Comic Sans MS"/>
          <w:sz w:val="26"/>
          <w:szCs w:val="26"/>
        </w:rPr>
        <w:t xml:space="preserve"> </w:t>
      </w:r>
      <w:r w:rsidR="00304526">
        <w:rPr>
          <w:rFonts w:ascii="Comic Sans MS" w:hAnsi="Comic Sans MS"/>
          <w:i/>
          <w:sz w:val="26"/>
          <w:szCs w:val="26"/>
        </w:rPr>
        <w:t>Wanneer ik op huisbezoek ga, neem ik mijn twee apotheekkistjes mee en altijd heb ik mijn medicijnfles op zak en zo tracht ik mijn patroonheilige na te volgen. Soms gebeurt het dat ik door de lichamen van mijn ongelukkige zieken te verzorgen, geleidelijk aan hun ziel geraak.</w:t>
      </w:r>
    </w:p>
    <w:p w:rsidR="00304526" w:rsidRPr="00304526" w:rsidRDefault="00304526" w:rsidP="00132D03">
      <w:pPr>
        <w:pStyle w:val="Geenafstand"/>
        <w:rPr>
          <w:rFonts w:ascii="Comic Sans MS" w:hAnsi="Comic Sans MS"/>
          <w:i/>
          <w:sz w:val="26"/>
          <w:szCs w:val="26"/>
        </w:rPr>
      </w:pPr>
    </w:p>
    <w:p w:rsidR="00DF3626" w:rsidRDefault="00E64A92" w:rsidP="00132D03">
      <w:pPr>
        <w:pStyle w:val="Geenafstand"/>
        <w:rPr>
          <w:rFonts w:ascii="Comic Sans MS" w:hAnsi="Comic Sans MS"/>
          <w:sz w:val="26"/>
          <w:szCs w:val="26"/>
        </w:rPr>
      </w:pPr>
      <w:r>
        <w:rPr>
          <w:rFonts w:ascii="Comic Sans MS" w:hAnsi="Comic Sans MS"/>
          <w:sz w:val="26"/>
          <w:szCs w:val="26"/>
        </w:rPr>
        <w:t>Eind 1884 werd Damiaan voor een nieuwe uitdaging geplaatst. Er was geen twijfel meer: hij was melaats. In de brieven van die periode kan men stap voor stap zijn ontwikkeling volgen.</w:t>
      </w:r>
    </w:p>
    <w:p w:rsidR="00E64A92" w:rsidRDefault="00E64A92" w:rsidP="00132D03">
      <w:pPr>
        <w:pStyle w:val="Geenafstand"/>
        <w:rPr>
          <w:rFonts w:ascii="Comic Sans MS" w:hAnsi="Comic Sans MS"/>
          <w:i/>
          <w:sz w:val="26"/>
          <w:szCs w:val="26"/>
        </w:rPr>
      </w:pPr>
      <w:r>
        <w:rPr>
          <w:rFonts w:ascii="Comic Sans MS" w:hAnsi="Comic Sans MS"/>
          <w:sz w:val="26"/>
          <w:szCs w:val="26"/>
        </w:rPr>
        <w:t xml:space="preserve">In oktober 1885 kondigt hij het nieuws aan </w:t>
      </w:r>
      <w:proofErr w:type="spellStart"/>
      <w:r>
        <w:rPr>
          <w:rFonts w:ascii="Comic Sans MS" w:hAnsi="Comic Sans MS"/>
          <w:sz w:val="26"/>
          <w:szCs w:val="26"/>
        </w:rPr>
        <w:t>aan</w:t>
      </w:r>
      <w:proofErr w:type="spellEnd"/>
      <w:r>
        <w:rPr>
          <w:rFonts w:ascii="Comic Sans MS" w:hAnsi="Comic Sans MS"/>
          <w:sz w:val="26"/>
          <w:szCs w:val="26"/>
        </w:rPr>
        <w:t xml:space="preserve"> zijn provinciaal: </w:t>
      </w:r>
      <w:r>
        <w:rPr>
          <w:rFonts w:ascii="Comic Sans MS" w:hAnsi="Comic Sans MS"/>
          <w:i/>
          <w:sz w:val="26"/>
          <w:szCs w:val="26"/>
        </w:rPr>
        <w:t xml:space="preserve">Welnu, eerwaarde pater, er bestaat geen twijfel meer voor mij: ik ben melaats. De Heer zij gezegend. Beklaag mij niet te veel. Ik ben heel gelaten in mijn lot. Ik vraag u slechts één gunst: smeek onze algemene overste erom dat hij iemand zou sturen die </w:t>
      </w:r>
      <w:proofErr w:type="spellStart"/>
      <w:r>
        <w:rPr>
          <w:rFonts w:ascii="Comic Sans MS" w:hAnsi="Comic Sans MS"/>
          <w:i/>
          <w:sz w:val="26"/>
          <w:szCs w:val="26"/>
        </w:rPr>
        <w:t>ééns</w:t>
      </w:r>
      <w:proofErr w:type="spellEnd"/>
      <w:r>
        <w:rPr>
          <w:rFonts w:ascii="Comic Sans MS" w:hAnsi="Comic Sans MS"/>
          <w:i/>
          <w:sz w:val="26"/>
          <w:szCs w:val="26"/>
        </w:rPr>
        <w:t xml:space="preserve"> per maand in ons graf zou neerdalen om mijn biecht te horen.</w:t>
      </w:r>
    </w:p>
    <w:p w:rsidR="00E64A92" w:rsidRDefault="00E64A92" w:rsidP="00132D03">
      <w:pPr>
        <w:pStyle w:val="Geenafstand"/>
        <w:rPr>
          <w:rFonts w:ascii="Comic Sans MS" w:hAnsi="Comic Sans MS"/>
          <w:i/>
          <w:sz w:val="26"/>
          <w:szCs w:val="26"/>
        </w:rPr>
      </w:pPr>
    </w:p>
    <w:p w:rsidR="00492F30" w:rsidRDefault="00492F30" w:rsidP="00132D03">
      <w:pPr>
        <w:pStyle w:val="Geenafstand"/>
        <w:rPr>
          <w:rFonts w:ascii="Comic Sans MS" w:hAnsi="Comic Sans MS"/>
          <w:i/>
          <w:sz w:val="26"/>
          <w:szCs w:val="26"/>
        </w:rPr>
      </w:pPr>
      <w:r>
        <w:rPr>
          <w:rFonts w:ascii="Comic Sans MS" w:hAnsi="Comic Sans MS"/>
          <w:sz w:val="26"/>
          <w:szCs w:val="26"/>
        </w:rPr>
        <w:t>Door zijn geloof in de voorzienigheid komt Damiaan er toe zijn melaatsheid te aanvaarden. In oktober 1885 schrijft hij ‘</w:t>
      </w:r>
      <w:r>
        <w:rPr>
          <w:rFonts w:ascii="Comic Sans MS" w:hAnsi="Comic Sans MS"/>
          <w:i/>
          <w:sz w:val="26"/>
          <w:szCs w:val="26"/>
        </w:rPr>
        <w:t>Ik ben er zeker van dat de ziekte reëel is; toch blijf ik kalm en gelaten en ben ik zelfs gelukkiger te midden van mijn volk. De goede God weet wat beter is voor mijn heiliging en in die overtuiging</w:t>
      </w:r>
      <w:r w:rsidR="00533068">
        <w:rPr>
          <w:rFonts w:ascii="Comic Sans MS" w:hAnsi="Comic Sans MS"/>
          <w:i/>
          <w:sz w:val="26"/>
          <w:szCs w:val="26"/>
        </w:rPr>
        <w:t xml:space="preserve"> </w:t>
      </w:r>
      <w:r>
        <w:rPr>
          <w:rFonts w:ascii="Comic Sans MS" w:hAnsi="Comic Sans MS"/>
          <w:i/>
          <w:sz w:val="26"/>
          <w:szCs w:val="26"/>
        </w:rPr>
        <w:t>zeg ik elke dag een goed ‘uw wil geschiede’</w:t>
      </w:r>
    </w:p>
    <w:p w:rsidR="00492F30" w:rsidRDefault="00492F30" w:rsidP="00132D03">
      <w:pPr>
        <w:pStyle w:val="Geenafstand"/>
        <w:rPr>
          <w:rFonts w:ascii="Comic Sans MS" w:hAnsi="Comic Sans MS"/>
          <w:i/>
          <w:sz w:val="26"/>
          <w:szCs w:val="26"/>
        </w:rPr>
      </w:pPr>
    </w:p>
    <w:p w:rsidR="007651AE" w:rsidRDefault="007651AE" w:rsidP="00132D03">
      <w:pPr>
        <w:pStyle w:val="Geenafstand"/>
        <w:rPr>
          <w:rFonts w:ascii="Comic Sans MS" w:hAnsi="Comic Sans MS"/>
          <w:i/>
          <w:sz w:val="26"/>
          <w:szCs w:val="26"/>
        </w:rPr>
      </w:pPr>
      <w:r>
        <w:rPr>
          <w:rFonts w:ascii="Comic Sans MS" w:hAnsi="Comic Sans MS"/>
          <w:sz w:val="26"/>
          <w:szCs w:val="26"/>
        </w:rPr>
        <w:t xml:space="preserve">En aan zijn broer schrijft hij in 1887 </w:t>
      </w:r>
      <w:r>
        <w:rPr>
          <w:rFonts w:ascii="Comic Sans MS" w:hAnsi="Comic Sans MS"/>
          <w:i/>
          <w:sz w:val="26"/>
          <w:szCs w:val="26"/>
        </w:rPr>
        <w:t>‘Me dunkt dat deze ziekte de weg die ons naar het dierbaar hemels vaderland zal leiden, een beetje zal inkorten en zelfs enger maken.’</w:t>
      </w:r>
    </w:p>
    <w:p w:rsidR="007651AE" w:rsidRDefault="007651AE" w:rsidP="00132D03">
      <w:pPr>
        <w:pStyle w:val="Geenafstand"/>
        <w:rPr>
          <w:rFonts w:ascii="Comic Sans MS" w:hAnsi="Comic Sans MS"/>
          <w:i/>
          <w:sz w:val="26"/>
          <w:szCs w:val="26"/>
        </w:rPr>
      </w:pPr>
    </w:p>
    <w:p w:rsidR="00E64A92" w:rsidRDefault="007651AE" w:rsidP="00132D03">
      <w:pPr>
        <w:pStyle w:val="Geenafstand"/>
        <w:rPr>
          <w:rFonts w:ascii="Comic Sans MS" w:hAnsi="Comic Sans MS"/>
          <w:sz w:val="26"/>
          <w:szCs w:val="26"/>
        </w:rPr>
      </w:pPr>
      <w:r>
        <w:rPr>
          <w:rFonts w:ascii="Comic Sans MS" w:hAnsi="Comic Sans MS"/>
          <w:sz w:val="26"/>
          <w:szCs w:val="26"/>
        </w:rPr>
        <w:t xml:space="preserve">Daarom meent Damiaan dat het beter is niet voor zijn genezing te bidden. </w:t>
      </w:r>
      <w:r w:rsidR="00492F30">
        <w:rPr>
          <w:rFonts w:ascii="Comic Sans MS" w:hAnsi="Comic Sans MS"/>
          <w:sz w:val="26"/>
          <w:szCs w:val="26"/>
        </w:rPr>
        <w:t xml:space="preserve"> </w:t>
      </w:r>
    </w:p>
    <w:p w:rsidR="007651AE" w:rsidRDefault="007651AE" w:rsidP="00132D03">
      <w:pPr>
        <w:pStyle w:val="Geenafstand"/>
        <w:rPr>
          <w:rFonts w:ascii="Comic Sans MS" w:hAnsi="Comic Sans MS"/>
          <w:i/>
          <w:sz w:val="26"/>
          <w:szCs w:val="26"/>
        </w:rPr>
      </w:pPr>
      <w:r>
        <w:rPr>
          <w:rFonts w:ascii="Comic Sans MS" w:hAnsi="Comic Sans MS"/>
          <w:sz w:val="26"/>
          <w:szCs w:val="26"/>
        </w:rPr>
        <w:t xml:space="preserve">In dezelfde periode schrijft hij: </w:t>
      </w:r>
      <w:r>
        <w:rPr>
          <w:rFonts w:ascii="Comic Sans MS" w:hAnsi="Comic Sans MS"/>
          <w:i/>
          <w:sz w:val="26"/>
          <w:szCs w:val="26"/>
        </w:rPr>
        <w:t>‘De heilige Maagd Maria, ons aller Moeder, in wier handen ik mijn gezondheid heb toevertrouwd sinds ik hier in dit doodsoord aangekomen ben, zou voor mij zeer gemakkelijk een wonder kunnen bekomen, maar Maria weet ook, beter dan ik, wat mijn weg naar de hemel kan inkorten’</w:t>
      </w:r>
    </w:p>
    <w:p w:rsidR="00405C05" w:rsidRDefault="00405C05" w:rsidP="00132D03">
      <w:pPr>
        <w:pStyle w:val="Geenafstand"/>
        <w:rPr>
          <w:rFonts w:ascii="Comic Sans MS" w:hAnsi="Comic Sans MS"/>
          <w:i/>
          <w:sz w:val="26"/>
          <w:szCs w:val="26"/>
        </w:rPr>
      </w:pPr>
    </w:p>
    <w:p w:rsidR="00405C05" w:rsidRDefault="00405C05" w:rsidP="00132D03">
      <w:pPr>
        <w:pStyle w:val="Geenafstand"/>
        <w:rPr>
          <w:rFonts w:ascii="Comic Sans MS" w:hAnsi="Comic Sans MS"/>
          <w:i/>
          <w:sz w:val="26"/>
          <w:szCs w:val="26"/>
        </w:rPr>
      </w:pPr>
      <w:r>
        <w:rPr>
          <w:rFonts w:ascii="Comic Sans MS" w:hAnsi="Comic Sans MS"/>
          <w:sz w:val="26"/>
          <w:szCs w:val="26"/>
        </w:rPr>
        <w:t xml:space="preserve">Hij beleeft zijn ziekte als een kans om Jezus na te volgen op de weg naar </w:t>
      </w:r>
      <w:proofErr w:type="spellStart"/>
      <w:r>
        <w:rPr>
          <w:rFonts w:ascii="Comic Sans MS" w:hAnsi="Comic Sans MS"/>
          <w:sz w:val="26"/>
          <w:szCs w:val="26"/>
        </w:rPr>
        <w:t>Golgotha</w:t>
      </w:r>
      <w:proofErr w:type="spellEnd"/>
      <w:r>
        <w:rPr>
          <w:rFonts w:ascii="Comic Sans MS" w:hAnsi="Comic Sans MS"/>
          <w:sz w:val="26"/>
          <w:szCs w:val="26"/>
        </w:rPr>
        <w:t xml:space="preserve">. Naar zijn broer schrijft hij: </w:t>
      </w:r>
      <w:r>
        <w:rPr>
          <w:rFonts w:ascii="Comic Sans MS" w:hAnsi="Comic Sans MS"/>
          <w:i/>
          <w:sz w:val="26"/>
          <w:szCs w:val="26"/>
        </w:rPr>
        <w:t xml:space="preserve">In de hoop de hemel te bereiken heb ik de ziekte als mijn bijzonder kruis aanvaard. Ik probeer het te </w:t>
      </w:r>
      <w:r>
        <w:rPr>
          <w:rFonts w:ascii="Comic Sans MS" w:hAnsi="Comic Sans MS"/>
          <w:i/>
          <w:sz w:val="26"/>
          <w:szCs w:val="26"/>
        </w:rPr>
        <w:lastRenderedPageBreak/>
        <w:t xml:space="preserve">dragen als Simon van </w:t>
      </w:r>
      <w:proofErr w:type="spellStart"/>
      <w:r>
        <w:rPr>
          <w:rFonts w:ascii="Comic Sans MS" w:hAnsi="Comic Sans MS"/>
          <w:i/>
          <w:sz w:val="26"/>
          <w:szCs w:val="26"/>
        </w:rPr>
        <w:t>Cyrene</w:t>
      </w:r>
      <w:proofErr w:type="spellEnd"/>
      <w:r>
        <w:rPr>
          <w:rFonts w:ascii="Comic Sans MS" w:hAnsi="Comic Sans MS"/>
          <w:i/>
          <w:sz w:val="26"/>
          <w:szCs w:val="26"/>
        </w:rPr>
        <w:t xml:space="preserve"> door het spoor te volgen van onze goddelijke meester Jezus. Gelieve mij te helpen met uw goede gebeden, opdat ik de volhardende moed zou verkrijgen om op de top van de Calvarieberg te geraken’.</w:t>
      </w:r>
    </w:p>
    <w:p w:rsidR="00405C05" w:rsidRDefault="00405C05" w:rsidP="00132D03">
      <w:pPr>
        <w:pStyle w:val="Geenafstand"/>
        <w:rPr>
          <w:rFonts w:ascii="Comic Sans MS" w:hAnsi="Comic Sans MS"/>
          <w:i/>
          <w:sz w:val="26"/>
          <w:szCs w:val="26"/>
        </w:rPr>
      </w:pPr>
    </w:p>
    <w:p w:rsidR="00405C05" w:rsidRDefault="00405C05" w:rsidP="00132D03">
      <w:pPr>
        <w:pStyle w:val="Geenafstand"/>
        <w:rPr>
          <w:rFonts w:ascii="Comic Sans MS" w:hAnsi="Comic Sans MS"/>
          <w:sz w:val="26"/>
          <w:szCs w:val="26"/>
        </w:rPr>
      </w:pPr>
      <w:r>
        <w:rPr>
          <w:rFonts w:ascii="Comic Sans MS" w:hAnsi="Comic Sans MS"/>
          <w:sz w:val="26"/>
          <w:szCs w:val="26"/>
        </w:rPr>
        <w:t>Het is deze geest van Godsvertrouwen, van verbondenheid met Jezus en van innerlijke vrede dar pater Damiaan stierf op 15 april 1889.</w:t>
      </w:r>
    </w:p>
    <w:p w:rsidR="00405C05" w:rsidRDefault="00405C05" w:rsidP="00132D03">
      <w:pPr>
        <w:pStyle w:val="Geenafstand"/>
        <w:rPr>
          <w:rFonts w:ascii="Comic Sans MS" w:hAnsi="Comic Sans MS"/>
          <w:sz w:val="26"/>
          <w:szCs w:val="26"/>
        </w:rPr>
      </w:pPr>
    </w:p>
    <w:p w:rsidR="00405C05" w:rsidRDefault="00405C05" w:rsidP="00132D03">
      <w:pPr>
        <w:pStyle w:val="Geenafstand"/>
        <w:rPr>
          <w:rFonts w:ascii="Comic Sans MS" w:hAnsi="Comic Sans MS"/>
          <w:sz w:val="26"/>
          <w:szCs w:val="26"/>
        </w:rPr>
      </w:pPr>
      <w:r>
        <w:rPr>
          <w:rFonts w:ascii="Comic Sans MS" w:hAnsi="Comic Sans MS"/>
          <w:sz w:val="26"/>
          <w:szCs w:val="26"/>
        </w:rPr>
        <w:t xml:space="preserve">Zusters en broeders, Moge </w:t>
      </w:r>
      <w:proofErr w:type="spellStart"/>
      <w:r>
        <w:rPr>
          <w:rFonts w:ascii="Comic Sans MS" w:hAnsi="Comic Sans MS"/>
          <w:sz w:val="26"/>
          <w:szCs w:val="26"/>
        </w:rPr>
        <w:t>Damiaans</w:t>
      </w:r>
      <w:proofErr w:type="spellEnd"/>
      <w:r>
        <w:rPr>
          <w:rFonts w:ascii="Comic Sans MS" w:hAnsi="Comic Sans MS"/>
          <w:sz w:val="26"/>
          <w:szCs w:val="26"/>
        </w:rPr>
        <w:t xml:space="preserve"> radicale inzet voor de </w:t>
      </w:r>
      <w:proofErr w:type="spellStart"/>
      <w:r>
        <w:rPr>
          <w:rFonts w:ascii="Comic Sans MS" w:hAnsi="Comic Sans MS"/>
          <w:sz w:val="26"/>
          <w:szCs w:val="26"/>
        </w:rPr>
        <w:t>zwaksten</w:t>
      </w:r>
      <w:proofErr w:type="spellEnd"/>
      <w:r>
        <w:rPr>
          <w:rFonts w:ascii="Comic Sans MS" w:hAnsi="Comic Sans MS"/>
          <w:sz w:val="26"/>
          <w:szCs w:val="26"/>
        </w:rPr>
        <w:t xml:space="preserve"> en zijn gelovig omgaan met zijn lijden inspirerend zijn voor vele christenen, tot op vandaag. </w:t>
      </w:r>
    </w:p>
    <w:p w:rsidR="00405C05" w:rsidRPr="00405C05" w:rsidRDefault="00405C05" w:rsidP="00132D03">
      <w:pPr>
        <w:pStyle w:val="Geenafstand"/>
        <w:rPr>
          <w:rFonts w:ascii="Comic Sans MS" w:hAnsi="Comic Sans MS"/>
          <w:sz w:val="26"/>
          <w:szCs w:val="26"/>
        </w:rPr>
      </w:pPr>
      <w:r>
        <w:rPr>
          <w:rFonts w:ascii="Comic Sans MS" w:hAnsi="Comic Sans MS"/>
          <w:sz w:val="26"/>
          <w:szCs w:val="26"/>
        </w:rPr>
        <w:t>Amen.</w:t>
      </w:r>
    </w:p>
    <w:sectPr w:rsidR="00405C05" w:rsidRPr="00405C05" w:rsidSect="00EB3947">
      <w:pgSz w:w="11907" w:h="16839"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Lexia">
    <w:panose1 w:val="00000400000000000000"/>
    <w:charset w:val="00"/>
    <w:family w:val="auto"/>
    <w:pitch w:val="variable"/>
    <w:sig w:usb0="800000AF" w:usb1="1000204A" w:usb2="00000000" w:usb3="00000000" w:csb0="0000000B"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132D03"/>
    <w:rsid w:val="0005488A"/>
    <w:rsid w:val="00132D03"/>
    <w:rsid w:val="0013697E"/>
    <w:rsid w:val="001B32CC"/>
    <w:rsid w:val="0022675D"/>
    <w:rsid w:val="00304526"/>
    <w:rsid w:val="0036312B"/>
    <w:rsid w:val="0036378E"/>
    <w:rsid w:val="00405C05"/>
    <w:rsid w:val="00492F30"/>
    <w:rsid w:val="00533068"/>
    <w:rsid w:val="005C4587"/>
    <w:rsid w:val="005E613C"/>
    <w:rsid w:val="0063760D"/>
    <w:rsid w:val="007651AE"/>
    <w:rsid w:val="00796190"/>
    <w:rsid w:val="00906258"/>
    <w:rsid w:val="009B64F6"/>
    <w:rsid w:val="00AC5EC8"/>
    <w:rsid w:val="00B36674"/>
    <w:rsid w:val="00DF3626"/>
    <w:rsid w:val="00E64A92"/>
    <w:rsid w:val="00EB3947"/>
    <w:rsid w:val="00FE7E87"/>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6312B"/>
    <w:rPr>
      <w:rFonts w:ascii="Calibri" w:hAnsi="Calibri"/>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6312B"/>
    <w:pPr>
      <w:spacing w:after="0" w:line="240" w:lineRule="auto"/>
    </w:pPr>
    <w:rPr>
      <w:rFonts w:ascii="Calibri" w:hAnsi="Calibri"/>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angepast 1">
      <a:majorFont>
        <a:latin typeface="Lexia"/>
        <a:ea typeface=""/>
        <a:cs typeface=""/>
      </a:majorFont>
      <a:minorFont>
        <a:latin typeface="Lexi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3</Pages>
  <Words>723</Words>
  <Characters>3977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8</cp:revision>
  <dcterms:created xsi:type="dcterms:W3CDTF">2009-10-04T18:40:00Z</dcterms:created>
  <dcterms:modified xsi:type="dcterms:W3CDTF">2009-10-05T16:05:00Z</dcterms:modified>
</cp:coreProperties>
</file>