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61" w:rsidRPr="00497E00" w:rsidRDefault="00127A61" w:rsidP="00127A61">
      <w:pPr>
        <w:spacing w:before="120" w:after="120" w:line="240" w:lineRule="auto"/>
        <w:jc w:val="center"/>
        <w:outlineLvl w:val="0"/>
        <w:rPr>
          <w:rFonts w:eastAsia="Times New Roman" w:cs="Arial"/>
          <w:bCs/>
          <w:spacing w:val="12"/>
          <w:kern w:val="36"/>
          <w:sz w:val="48"/>
          <w:szCs w:val="48"/>
          <w:lang w:val="nl-NL" w:eastAsia="nl-BE"/>
        </w:rPr>
      </w:pPr>
      <w:r w:rsidRPr="00497E00">
        <w:rPr>
          <w:rFonts w:eastAsia="Times New Roman" w:cs="Arial"/>
          <w:bCs/>
          <w:spacing w:val="12"/>
          <w:kern w:val="36"/>
          <w:sz w:val="48"/>
          <w:szCs w:val="48"/>
          <w:lang w:val="nl-NL" w:eastAsia="nl-BE"/>
        </w:rPr>
        <w:t xml:space="preserve">Vernissage Expo Gilbert </w:t>
      </w:r>
      <w:proofErr w:type="spellStart"/>
      <w:r w:rsidRPr="00497E00">
        <w:rPr>
          <w:rFonts w:eastAsia="Times New Roman" w:cs="Arial"/>
          <w:bCs/>
          <w:spacing w:val="12"/>
          <w:kern w:val="36"/>
          <w:sz w:val="48"/>
          <w:szCs w:val="48"/>
          <w:lang w:val="nl-NL" w:eastAsia="nl-BE"/>
        </w:rPr>
        <w:t>Tyberghien</w:t>
      </w:r>
      <w:proofErr w:type="spellEnd"/>
      <w:r w:rsidRPr="00497E00">
        <w:rPr>
          <w:rFonts w:eastAsia="Times New Roman" w:cs="Arial"/>
          <w:bCs/>
          <w:spacing w:val="12"/>
          <w:kern w:val="36"/>
          <w:sz w:val="48"/>
          <w:szCs w:val="48"/>
          <w:lang w:val="nl-NL" w:eastAsia="nl-BE"/>
        </w:rPr>
        <w:t xml:space="preserve"> – Stof</w:t>
      </w:r>
    </w:p>
    <w:p w:rsidR="00127A61" w:rsidRPr="00497E00" w:rsidRDefault="00127A61" w:rsidP="00127A61">
      <w:pPr>
        <w:spacing w:before="120" w:after="120" w:line="240" w:lineRule="auto"/>
        <w:jc w:val="center"/>
        <w:outlineLvl w:val="0"/>
        <w:rPr>
          <w:rFonts w:eastAsia="Times New Roman" w:cs="Arial"/>
          <w:bCs/>
          <w:spacing w:val="12"/>
          <w:kern w:val="36"/>
          <w:sz w:val="36"/>
          <w:szCs w:val="36"/>
          <w:lang w:val="nl-NL" w:eastAsia="nl-BE"/>
        </w:rPr>
      </w:pPr>
      <w:r w:rsidRPr="00497E00">
        <w:rPr>
          <w:rFonts w:eastAsia="Times New Roman" w:cs="Arial"/>
          <w:bCs/>
          <w:spacing w:val="12"/>
          <w:kern w:val="36"/>
          <w:sz w:val="36"/>
          <w:szCs w:val="36"/>
          <w:lang w:val="nl-NL" w:eastAsia="nl-BE"/>
        </w:rPr>
        <w:t>Zaterdag 6 oktober 2018</w:t>
      </w:r>
    </w:p>
    <w:p w:rsidR="00127A61" w:rsidRPr="00497E00" w:rsidRDefault="00E366F9" w:rsidP="00127A61">
      <w:pPr>
        <w:spacing w:before="120" w:after="120" w:line="240" w:lineRule="auto"/>
        <w:jc w:val="center"/>
        <w:outlineLvl w:val="0"/>
        <w:rPr>
          <w:rFonts w:eastAsia="Times New Roman" w:cs="Times New Roman"/>
          <w:sz w:val="36"/>
          <w:szCs w:val="36"/>
          <w:lang w:eastAsia="nl-BE"/>
        </w:rPr>
      </w:pPr>
      <w:hyperlink r:id="rId7" w:history="1">
        <w:r w:rsidR="00127A61" w:rsidRPr="00497E00">
          <w:rPr>
            <w:rFonts w:eastAsia="Times New Roman" w:cs="Times New Roman"/>
            <w:sz w:val="36"/>
            <w:szCs w:val="36"/>
            <w:lang w:eastAsia="nl-BE"/>
          </w:rPr>
          <w:t xml:space="preserve">André </w:t>
        </w:r>
        <w:proofErr w:type="spellStart"/>
        <w:r w:rsidR="00127A61" w:rsidRPr="00497E00">
          <w:rPr>
            <w:rFonts w:eastAsia="Times New Roman" w:cs="Times New Roman"/>
            <w:sz w:val="36"/>
            <w:szCs w:val="36"/>
            <w:lang w:eastAsia="nl-BE"/>
          </w:rPr>
          <w:t>Demedtshuis</w:t>
        </w:r>
        <w:proofErr w:type="spellEnd"/>
      </w:hyperlink>
      <w:r w:rsidR="00127A61" w:rsidRPr="00497E00">
        <w:rPr>
          <w:rFonts w:eastAsia="Times New Roman" w:cs="Times New Roman"/>
          <w:sz w:val="36"/>
          <w:szCs w:val="36"/>
          <w:lang w:eastAsia="nl-BE"/>
        </w:rPr>
        <w:t xml:space="preserve"> – Sint-</w:t>
      </w:r>
      <w:proofErr w:type="spellStart"/>
      <w:r w:rsidR="00127A61" w:rsidRPr="00497E00">
        <w:rPr>
          <w:rFonts w:eastAsia="Times New Roman" w:cs="Times New Roman"/>
          <w:sz w:val="36"/>
          <w:szCs w:val="36"/>
          <w:lang w:eastAsia="nl-BE"/>
        </w:rPr>
        <w:t>Baafs</w:t>
      </w:r>
      <w:proofErr w:type="spellEnd"/>
      <w:r w:rsidR="00127A61" w:rsidRPr="00497E00">
        <w:rPr>
          <w:rFonts w:eastAsia="Times New Roman" w:cs="Times New Roman"/>
          <w:sz w:val="36"/>
          <w:szCs w:val="36"/>
          <w:lang w:eastAsia="nl-BE"/>
        </w:rPr>
        <w:t>-</w:t>
      </w:r>
      <w:proofErr w:type="spellStart"/>
      <w:r w:rsidR="00127A61" w:rsidRPr="00497E00">
        <w:rPr>
          <w:rFonts w:eastAsia="Times New Roman" w:cs="Times New Roman"/>
          <w:sz w:val="36"/>
          <w:szCs w:val="36"/>
          <w:lang w:eastAsia="nl-BE"/>
        </w:rPr>
        <w:t>Vijve</w:t>
      </w:r>
      <w:proofErr w:type="spellEnd"/>
    </w:p>
    <w:p w:rsidR="00127A61" w:rsidRDefault="00127A61" w:rsidP="00127A61">
      <w:pPr>
        <w:pStyle w:val="Koptekst"/>
        <w:spacing w:after="0" w:line="240" w:lineRule="auto"/>
        <w:jc w:val="center"/>
        <w:rPr>
          <w:rFonts w:asciiTheme="minorHAnsi" w:hAnsiTheme="minorHAnsi"/>
          <w:b/>
          <w:sz w:val="32"/>
          <w:szCs w:val="32"/>
        </w:rPr>
      </w:pPr>
    </w:p>
    <w:p w:rsidR="00127A61" w:rsidRPr="006124FE" w:rsidRDefault="00127A61" w:rsidP="00127A61">
      <w:pPr>
        <w:pStyle w:val="Koptekst"/>
        <w:spacing w:after="0" w:line="240" w:lineRule="auto"/>
        <w:jc w:val="center"/>
        <w:rPr>
          <w:rFonts w:asciiTheme="minorHAnsi" w:hAnsiTheme="minorHAnsi"/>
          <w:b/>
          <w:sz w:val="32"/>
          <w:szCs w:val="32"/>
        </w:rPr>
      </w:pPr>
      <w:r>
        <w:rPr>
          <w:rFonts w:asciiTheme="minorHAnsi" w:hAnsiTheme="minorHAnsi"/>
          <w:b/>
          <w:sz w:val="32"/>
          <w:szCs w:val="32"/>
        </w:rPr>
        <w:t xml:space="preserve">Uit stof geschapen: </w:t>
      </w:r>
      <w:r w:rsidRPr="006124FE">
        <w:rPr>
          <w:rFonts w:asciiTheme="minorHAnsi" w:hAnsiTheme="minorHAnsi"/>
          <w:b/>
          <w:sz w:val="32"/>
          <w:szCs w:val="32"/>
        </w:rPr>
        <w:t>God is een amateur-kunstenaar…</w:t>
      </w:r>
    </w:p>
    <w:p w:rsidR="00127A61" w:rsidRPr="006124FE" w:rsidRDefault="00127A61" w:rsidP="00127A61">
      <w:pPr>
        <w:pStyle w:val="Koptekst"/>
        <w:spacing w:after="0" w:line="240" w:lineRule="auto"/>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Pr>
          <w:rFonts w:asciiTheme="minorHAnsi" w:hAnsiTheme="minorHAnsi"/>
          <w:sz w:val="24"/>
          <w:szCs w:val="24"/>
        </w:rPr>
        <w:t>Beste Gilbert en Rosette, dames en heren,</w:t>
      </w:r>
    </w:p>
    <w:p w:rsidR="00127A61"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Het tweede scheppingsverhaal in de Bijbel is als een </w:t>
      </w:r>
      <w:r>
        <w:rPr>
          <w:rFonts w:asciiTheme="minorHAnsi" w:hAnsiTheme="minorHAnsi"/>
          <w:sz w:val="24"/>
          <w:szCs w:val="24"/>
        </w:rPr>
        <w:t xml:space="preserve">aanvulling van het eerste. In de eerste tekst (Genesis 1) </w:t>
      </w:r>
      <w:r w:rsidRPr="006124FE">
        <w:rPr>
          <w:rFonts w:asciiTheme="minorHAnsi" w:hAnsiTheme="minorHAnsi"/>
          <w:sz w:val="24"/>
          <w:szCs w:val="24"/>
        </w:rPr>
        <w:t>werd vooral de verhevenheid van de mens benadrukt: hij is geschapen als be</w:t>
      </w:r>
      <w:r>
        <w:rPr>
          <w:rFonts w:asciiTheme="minorHAnsi" w:hAnsiTheme="minorHAnsi"/>
          <w:sz w:val="24"/>
          <w:szCs w:val="24"/>
        </w:rPr>
        <w:t xml:space="preserve">eld en gelijkenis van God. In Genesis 2 </w:t>
      </w:r>
      <w:r w:rsidRPr="006124FE">
        <w:rPr>
          <w:rFonts w:asciiTheme="minorHAnsi" w:hAnsiTheme="minorHAnsi"/>
          <w:sz w:val="24"/>
          <w:szCs w:val="24"/>
        </w:rPr>
        <w:t xml:space="preserve">wordt </w:t>
      </w:r>
      <w:r>
        <w:rPr>
          <w:rFonts w:asciiTheme="minorHAnsi" w:hAnsiTheme="minorHAnsi"/>
          <w:sz w:val="24"/>
          <w:szCs w:val="24"/>
        </w:rPr>
        <w:t xml:space="preserve">veeleer </w:t>
      </w:r>
      <w:r w:rsidRPr="006124FE">
        <w:rPr>
          <w:rFonts w:asciiTheme="minorHAnsi" w:hAnsiTheme="minorHAnsi"/>
          <w:sz w:val="24"/>
          <w:szCs w:val="24"/>
        </w:rPr>
        <w:t>de nadruk gelegd op de vergankelijkheid van de mens: God heeft de mens uit het stof van de aarde geschapen en hem de levensadem ing</w:t>
      </w:r>
      <w:r>
        <w:rPr>
          <w:rFonts w:asciiTheme="minorHAnsi" w:hAnsiTheme="minorHAnsi"/>
          <w:sz w:val="24"/>
          <w:szCs w:val="24"/>
        </w:rPr>
        <w:t xml:space="preserve">eblazen. </w:t>
      </w:r>
      <w:r w:rsidRPr="006124FE">
        <w:rPr>
          <w:rFonts w:asciiTheme="minorHAnsi" w:hAnsiTheme="minorHAnsi"/>
          <w:sz w:val="24"/>
          <w:szCs w:val="24"/>
        </w:rPr>
        <w:t xml:space="preserve">Hoor maar: </w:t>
      </w:r>
      <w:r w:rsidRPr="006124FE">
        <w:rPr>
          <w:rFonts w:asciiTheme="minorHAnsi" w:hAnsiTheme="minorHAnsi"/>
          <w:i/>
          <w:sz w:val="24"/>
          <w:szCs w:val="24"/>
        </w:rPr>
        <w:t>‘Toen boetseerde Jahwe God de mens uit het stof, van de aarde genomen, en Hij blies hem de levensadem in de neus. Zo werd de mens een levend wezen…’ (Gen. 2, 7)</w:t>
      </w: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Ook hier, net als in het grote wereldpanorama</w:t>
      </w:r>
      <w:r>
        <w:rPr>
          <w:rFonts w:asciiTheme="minorHAnsi" w:hAnsiTheme="minorHAnsi"/>
          <w:sz w:val="24"/>
          <w:szCs w:val="24"/>
        </w:rPr>
        <w:t xml:space="preserve"> van Genesis 1,  verschijnt God als een Meester in het creatieve vak </w:t>
      </w:r>
      <w:r w:rsidRPr="006124FE">
        <w:rPr>
          <w:rFonts w:asciiTheme="minorHAnsi" w:hAnsiTheme="minorHAnsi"/>
          <w:sz w:val="24"/>
          <w:szCs w:val="24"/>
        </w:rPr>
        <w:t xml:space="preserve">– maar nu niet als ingenieur en bouwmeester van het heelal, als architect die alles goed ordent en </w:t>
      </w:r>
      <w:r>
        <w:rPr>
          <w:rFonts w:asciiTheme="minorHAnsi" w:hAnsiTheme="minorHAnsi"/>
          <w:sz w:val="24"/>
          <w:szCs w:val="24"/>
        </w:rPr>
        <w:t>inricht, maar als een amateur- kunstenaar</w:t>
      </w:r>
      <w:r w:rsidRPr="006124FE">
        <w:rPr>
          <w:rFonts w:asciiTheme="minorHAnsi" w:hAnsiTheme="minorHAnsi"/>
          <w:sz w:val="24"/>
          <w:szCs w:val="24"/>
        </w:rPr>
        <w:t xml:space="preserve"> die klei kneedt tot menselijke gestalten. De Schepper verschijnt hier als boetseerder. </w:t>
      </w:r>
    </w:p>
    <w:p w:rsidR="00127A61" w:rsidRPr="006124FE"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God spreekt hier niet meer tien grote machtswoorden om te scheppen. Hij wordt veel concreter voorgesteld: Hij g</w:t>
      </w:r>
      <w:r>
        <w:rPr>
          <w:rFonts w:asciiTheme="minorHAnsi" w:hAnsiTheme="minorHAnsi"/>
          <w:sz w:val="24"/>
          <w:szCs w:val="24"/>
        </w:rPr>
        <w:t xml:space="preserve">ebruikt zijn eigen handen, </w:t>
      </w:r>
      <w:r w:rsidRPr="006124FE">
        <w:rPr>
          <w:rFonts w:asciiTheme="minorHAnsi" w:hAnsiTheme="minorHAnsi"/>
          <w:sz w:val="24"/>
          <w:szCs w:val="24"/>
        </w:rPr>
        <w:t>boet</w:t>
      </w:r>
      <w:r>
        <w:rPr>
          <w:rFonts w:asciiTheme="minorHAnsi" w:hAnsiTheme="minorHAnsi"/>
          <w:sz w:val="24"/>
          <w:szCs w:val="24"/>
        </w:rPr>
        <w:t xml:space="preserve">seert de mens uit kleiaarde en </w:t>
      </w:r>
      <w:r w:rsidRPr="006124FE">
        <w:rPr>
          <w:rFonts w:asciiTheme="minorHAnsi" w:hAnsiTheme="minorHAnsi"/>
          <w:sz w:val="24"/>
          <w:szCs w:val="24"/>
        </w:rPr>
        <w:t xml:space="preserve"> bla</w:t>
      </w:r>
      <w:r>
        <w:rPr>
          <w:rFonts w:asciiTheme="minorHAnsi" w:hAnsiTheme="minorHAnsi"/>
          <w:sz w:val="24"/>
          <w:szCs w:val="24"/>
        </w:rPr>
        <w:t>ast hem levensadem in de neus. E</w:t>
      </w:r>
      <w:r w:rsidRPr="006124FE">
        <w:rPr>
          <w:rFonts w:asciiTheme="minorHAnsi" w:hAnsiTheme="minorHAnsi"/>
          <w:sz w:val="24"/>
          <w:szCs w:val="24"/>
        </w:rPr>
        <w:t xml:space="preserve">n </w:t>
      </w:r>
      <w:r>
        <w:rPr>
          <w:rFonts w:asciiTheme="minorHAnsi" w:hAnsiTheme="minorHAnsi"/>
          <w:sz w:val="24"/>
          <w:szCs w:val="24"/>
        </w:rPr>
        <w:t xml:space="preserve">kort </w:t>
      </w:r>
      <w:r w:rsidRPr="006124FE">
        <w:rPr>
          <w:rFonts w:asciiTheme="minorHAnsi" w:hAnsiTheme="minorHAnsi"/>
          <w:sz w:val="24"/>
          <w:szCs w:val="24"/>
        </w:rPr>
        <w:t xml:space="preserve">daarna neemt </w:t>
      </w:r>
      <w:r>
        <w:rPr>
          <w:rFonts w:asciiTheme="minorHAnsi" w:hAnsiTheme="minorHAnsi"/>
          <w:sz w:val="24"/>
          <w:szCs w:val="24"/>
        </w:rPr>
        <w:t xml:space="preserve">Hij – als een soort beeldhouwer </w:t>
      </w:r>
      <w:r w:rsidRPr="006124FE">
        <w:rPr>
          <w:rFonts w:asciiTheme="minorHAnsi" w:hAnsiTheme="minorHAnsi"/>
          <w:sz w:val="24"/>
          <w:szCs w:val="24"/>
        </w:rPr>
        <w:t>- een rib uit de zijde van de man, zet er vlees voor in de plaats en bouwt er een vrouw uit.</w:t>
      </w:r>
      <w:r>
        <w:rPr>
          <w:rFonts w:asciiTheme="minorHAnsi" w:hAnsiTheme="minorHAnsi"/>
          <w:sz w:val="24"/>
          <w:szCs w:val="24"/>
        </w:rPr>
        <w:t xml:space="preserve"> Maar daar zullen we het vandaag niet over hebben.</w:t>
      </w:r>
    </w:p>
    <w:p w:rsidR="00127A61" w:rsidRPr="006124FE"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‘Hij boetseerde </w:t>
      </w:r>
      <w:r>
        <w:rPr>
          <w:rFonts w:asciiTheme="minorHAnsi" w:hAnsiTheme="minorHAnsi"/>
          <w:sz w:val="24"/>
          <w:szCs w:val="24"/>
        </w:rPr>
        <w:t xml:space="preserve">de mens </w:t>
      </w:r>
      <w:r w:rsidRPr="006124FE">
        <w:rPr>
          <w:rFonts w:asciiTheme="minorHAnsi" w:hAnsiTheme="minorHAnsi"/>
          <w:sz w:val="24"/>
          <w:szCs w:val="24"/>
        </w:rPr>
        <w:t xml:space="preserve">uit het stof…’ staat er. Hij doet zoals een pottenbakker doet: zo aards en zo </w:t>
      </w:r>
      <w:proofErr w:type="spellStart"/>
      <w:r w:rsidRPr="006124FE">
        <w:rPr>
          <w:rFonts w:asciiTheme="minorHAnsi" w:hAnsiTheme="minorHAnsi"/>
          <w:sz w:val="24"/>
          <w:szCs w:val="24"/>
        </w:rPr>
        <w:t>hand-tastelijk</w:t>
      </w:r>
      <w:proofErr w:type="spellEnd"/>
      <w:r w:rsidRPr="006124FE">
        <w:rPr>
          <w:rFonts w:asciiTheme="minorHAnsi" w:hAnsiTheme="minorHAnsi"/>
          <w:sz w:val="24"/>
          <w:szCs w:val="24"/>
        </w:rPr>
        <w:t xml:space="preserve"> is Hij met de mens in de weer; zo creatief is Hij hier doende met zijn schepping. Hij zet zich op Zijn knieën, een natte klomp klei in Zijn handen, met een schort omgebonden, de hemdsmouwen opgerold en de punt van Zijn tong tussen Zijn tanden</w:t>
      </w:r>
      <w:r>
        <w:rPr>
          <w:rFonts w:asciiTheme="minorHAnsi" w:hAnsiTheme="minorHAnsi"/>
          <w:sz w:val="24"/>
          <w:szCs w:val="24"/>
        </w:rPr>
        <w:t>,</w:t>
      </w:r>
      <w:r w:rsidRPr="006124FE">
        <w:rPr>
          <w:rFonts w:asciiTheme="minorHAnsi" w:hAnsiTheme="minorHAnsi"/>
          <w:sz w:val="24"/>
          <w:szCs w:val="24"/>
        </w:rPr>
        <w:t xml:space="preserve"> van ingehouden spanning en blijde verwachting. En ineen</w:t>
      </w:r>
      <w:r>
        <w:rPr>
          <w:rFonts w:asciiTheme="minorHAnsi" w:hAnsiTheme="minorHAnsi"/>
          <w:sz w:val="24"/>
          <w:szCs w:val="24"/>
        </w:rPr>
        <w:t xml:space="preserve">s staat hij daar : ‘e Mensch…’ zou Willem </w:t>
      </w:r>
      <w:proofErr w:type="spellStart"/>
      <w:r>
        <w:rPr>
          <w:rFonts w:asciiTheme="minorHAnsi" w:hAnsiTheme="minorHAnsi"/>
          <w:sz w:val="24"/>
          <w:szCs w:val="24"/>
        </w:rPr>
        <w:t>Vermandere</w:t>
      </w:r>
      <w:proofErr w:type="spellEnd"/>
      <w:r>
        <w:rPr>
          <w:rFonts w:asciiTheme="minorHAnsi" w:hAnsiTheme="minorHAnsi"/>
          <w:sz w:val="24"/>
          <w:szCs w:val="24"/>
        </w:rPr>
        <w:t xml:space="preserve"> zeggen…</w:t>
      </w:r>
    </w:p>
    <w:p w:rsidR="00127A61" w:rsidRDefault="00127A61" w:rsidP="00127A61">
      <w:pPr>
        <w:pStyle w:val="Koptekst"/>
        <w:spacing w:after="0" w:line="240" w:lineRule="auto"/>
        <w:jc w:val="both"/>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God wordt hier</w:t>
      </w:r>
      <w:r>
        <w:rPr>
          <w:rFonts w:asciiTheme="minorHAnsi" w:hAnsiTheme="minorHAnsi"/>
          <w:sz w:val="24"/>
          <w:szCs w:val="24"/>
        </w:rPr>
        <w:t xml:space="preserve"> voorgesteld als een boetserende amateur-kunstenaar, die de mens kneedt uit s</w:t>
      </w:r>
      <w:r w:rsidRPr="006124FE">
        <w:rPr>
          <w:rFonts w:asciiTheme="minorHAnsi" w:hAnsiTheme="minorHAnsi"/>
          <w:sz w:val="24"/>
          <w:szCs w:val="24"/>
        </w:rPr>
        <w:t>tof van d</w:t>
      </w:r>
      <w:r>
        <w:rPr>
          <w:rFonts w:asciiTheme="minorHAnsi" w:hAnsiTheme="minorHAnsi"/>
          <w:sz w:val="24"/>
          <w:szCs w:val="24"/>
        </w:rPr>
        <w:t xml:space="preserve">e aarde, uit </w:t>
      </w:r>
      <w:proofErr w:type="spellStart"/>
      <w:r>
        <w:rPr>
          <w:rFonts w:asciiTheme="minorHAnsi" w:hAnsiTheme="minorHAnsi"/>
          <w:sz w:val="24"/>
          <w:szCs w:val="24"/>
        </w:rPr>
        <w:t>grond-stof</w:t>
      </w:r>
      <w:proofErr w:type="spellEnd"/>
      <w:r>
        <w:rPr>
          <w:rFonts w:asciiTheme="minorHAnsi" w:hAnsiTheme="minorHAnsi"/>
          <w:sz w:val="24"/>
          <w:szCs w:val="24"/>
        </w:rPr>
        <w:t xml:space="preserve"> dus. Mensen horen volgens dit scheppingsverhaal met beide voet</w:t>
      </w:r>
      <w:r w:rsidRPr="006124FE">
        <w:rPr>
          <w:rFonts w:asciiTheme="minorHAnsi" w:hAnsiTheme="minorHAnsi"/>
          <w:sz w:val="24"/>
          <w:szCs w:val="24"/>
        </w:rPr>
        <w:t>en op de gr</w:t>
      </w:r>
      <w:r>
        <w:rPr>
          <w:rFonts w:asciiTheme="minorHAnsi" w:hAnsiTheme="minorHAnsi"/>
          <w:sz w:val="24"/>
          <w:szCs w:val="24"/>
        </w:rPr>
        <w:t>ond, maar tegelijk mogen ze leven met hun ziel hoogverheven, met een creatieve geest, met denkkracht en mrt spirit. Zij aarden naar de aarde, weliswaar a</w:t>
      </w:r>
      <w:r w:rsidRPr="006124FE">
        <w:rPr>
          <w:rFonts w:asciiTheme="minorHAnsi" w:hAnsiTheme="minorHAnsi"/>
          <w:sz w:val="24"/>
          <w:szCs w:val="24"/>
        </w:rPr>
        <w:t xml:space="preserve">llemaal </w:t>
      </w:r>
      <w:proofErr w:type="spellStart"/>
      <w:r w:rsidRPr="006124FE">
        <w:rPr>
          <w:rFonts w:asciiTheme="minorHAnsi" w:hAnsiTheme="minorHAnsi"/>
          <w:sz w:val="24"/>
          <w:szCs w:val="24"/>
        </w:rPr>
        <w:t>eigen-aardig</w:t>
      </w:r>
      <w:proofErr w:type="spellEnd"/>
      <w:r w:rsidRPr="006124FE">
        <w:rPr>
          <w:rFonts w:asciiTheme="minorHAnsi" w:hAnsiTheme="minorHAnsi"/>
          <w:sz w:val="24"/>
          <w:szCs w:val="24"/>
        </w:rPr>
        <w:t xml:space="preserve">… </w:t>
      </w:r>
      <w:r>
        <w:rPr>
          <w:rFonts w:asciiTheme="minorHAnsi" w:hAnsiTheme="minorHAnsi"/>
          <w:sz w:val="24"/>
          <w:szCs w:val="24"/>
        </w:rPr>
        <w:t xml:space="preserve">Maar zij bieden ook altijd stof tot nadenken… </w:t>
      </w:r>
    </w:p>
    <w:p w:rsidR="00127A61" w:rsidRDefault="00127A61" w:rsidP="00127A61">
      <w:pPr>
        <w:pStyle w:val="Koptekst"/>
        <w:spacing w:after="0" w:line="240" w:lineRule="auto"/>
        <w:jc w:val="both"/>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Pr>
          <w:rFonts w:asciiTheme="minorHAnsi" w:hAnsiTheme="minorHAnsi"/>
          <w:sz w:val="24"/>
          <w:szCs w:val="24"/>
        </w:rPr>
        <w:t>Di</w:t>
      </w:r>
      <w:r w:rsidRPr="006124FE">
        <w:rPr>
          <w:rFonts w:asciiTheme="minorHAnsi" w:hAnsiTheme="minorHAnsi"/>
          <w:sz w:val="24"/>
          <w:szCs w:val="24"/>
        </w:rPr>
        <w:t xml:space="preserve">t is het Bijbelse mensbeeld ten voeten uit: </w:t>
      </w:r>
      <w:r>
        <w:rPr>
          <w:rFonts w:asciiTheme="minorHAnsi" w:hAnsiTheme="minorHAnsi"/>
          <w:sz w:val="24"/>
          <w:szCs w:val="24"/>
        </w:rPr>
        <w:t>d</w:t>
      </w:r>
      <w:r w:rsidRPr="006124FE">
        <w:rPr>
          <w:rFonts w:asciiTheme="minorHAnsi" w:hAnsiTheme="minorHAnsi"/>
          <w:sz w:val="24"/>
          <w:szCs w:val="24"/>
        </w:rPr>
        <w:t xml:space="preserve">e mens is stof, één en al broos en vergankelijkheid. Maar tegelijk </w:t>
      </w:r>
      <w:r>
        <w:rPr>
          <w:rFonts w:asciiTheme="minorHAnsi" w:hAnsiTheme="minorHAnsi"/>
          <w:sz w:val="24"/>
          <w:szCs w:val="24"/>
        </w:rPr>
        <w:t xml:space="preserve">is hij </w:t>
      </w:r>
      <w:r w:rsidRPr="006124FE">
        <w:rPr>
          <w:rFonts w:asciiTheme="minorHAnsi" w:hAnsiTheme="minorHAnsi"/>
          <w:sz w:val="24"/>
          <w:szCs w:val="24"/>
        </w:rPr>
        <w:t>drager van een grote waardigheid. Hij leeft omd</w:t>
      </w:r>
      <w:r>
        <w:rPr>
          <w:rFonts w:asciiTheme="minorHAnsi" w:hAnsiTheme="minorHAnsi"/>
          <w:sz w:val="24"/>
          <w:szCs w:val="24"/>
        </w:rPr>
        <w:t xml:space="preserve">at God zich over hem heen heeft gebogen </w:t>
      </w:r>
      <w:r w:rsidRPr="006124FE">
        <w:rPr>
          <w:rFonts w:asciiTheme="minorHAnsi" w:hAnsiTheme="minorHAnsi"/>
          <w:sz w:val="24"/>
          <w:szCs w:val="24"/>
        </w:rPr>
        <w:t xml:space="preserve">en het beste van </w:t>
      </w:r>
      <w:r>
        <w:rPr>
          <w:rFonts w:asciiTheme="minorHAnsi" w:hAnsiTheme="minorHAnsi"/>
          <w:sz w:val="24"/>
          <w:szCs w:val="24"/>
        </w:rPr>
        <w:t>zichzelf aan hem gegeven heeft: Z</w:t>
      </w:r>
      <w:r w:rsidRPr="006124FE">
        <w:rPr>
          <w:rFonts w:asciiTheme="minorHAnsi" w:hAnsiTheme="minorHAnsi"/>
          <w:sz w:val="24"/>
          <w:szCs w:val="24"/>
        </w:rPr>
        <w:t>ijn eigen levensadem. Het is die ‘ziel’, die ‘geest’, die spirit en inspiratie die ons, men</w:t>
      </w:r>
      <w:r>
        <w:rPr>
          <w:rFonts w:asciiTheme="minorHAnsi" w:hAnsiTheme="minorHAnsi"/>
          <w:sz w:val="24"/>
          <w:szCs w:val="24"/>
        </w:rPr>
        <w:t xml:space="preserve">senkinderen bij de </w:t>
      </w:r>
      <w:r>
        <w:rPr>
          <w:rFonts w:asciiTheme="minorHAnsi" w:hAnsiTheme="minorHAnsi"/>
          <w:sz w:val="24"/>
          <w:szCs w:val="24"/>
        </w:rPr>
        <w:lastRenderedPageBreak/>
        <w:t>dood verlaat, zegt men vanouds</w:t>
      </w:r>
      <w:r w:rsidRPr="006124FE">
        <w:rPr>
          <w:rFonts w:asciiTheme="minorHAnsi" w:hAnsiTheme="minorHAnsi"/>
          <w:sz w:val="24"/>
          <w:szCs w:val="24"/>
        </w:rPr>
        <w:t xml:space="preserve"> En omgekeerd: iedere keer dat wij als mensen bezig zijn met te leven zonder die inspiratie, </w:t>
      </w:r>
      <w:proofErr w:type="spellStart"/>
      <w:r w:rsidRPr="006124FE">
        <w:rPr>
          <w:rFonts w:asciiTheme="minorHAnsi" w:hAnsiTheme="minorHAnsi"/>
          <w:sz w:val="24"/>
          <w:szCs w:val="24"/>
        </w:rPr>
        <w:t>ziel-loos</w:t>
      </w:r>
      <w:proofErr w:type="spellEnd"/>
      <w:r w:rsidRPr="006124FE">
        <w:rPr>
          <w:rFonts w:asciiTheme="minorHAnsi" w:hAnsiTheme="minorHAnsi"/>
          <w:sz w:val="24"/>
          <w:szCs w:val="24"/>
        </w:rPr>
        <w:t xml:space="preserve">, doelloos en zinloos, zijn wij eigenlijk levende dood. </w:t>
      </w:r>
      <w:r>
        <w:rPr>
          <w:rFonts w:asciiTheme="minorHAnsi" w:hAnsiTheme="minorHAnsi"/>
          <w:sz w:val="24"/>
          <w:szCs w:val="24"/>
        </w:rPr>
        <w:t>Niets meer dan stof.</w:t>
      </w:r>
    </w:p>
    <w:p w:rsidR="00127A61" w:rsidRPr="006124FE" w:rsidRDefault="00127A61" w:rsidP="00127A61">
      <w:pPr>
        <w:pStyle w:val="Koptekst"/>
        <w:spacing w:after="0" w:line="240" w:lineRule="auto"/>
        <w:jc w:val="both"/>
        <w:rPr>
          <w:rFonts w:asciiTheme="minorHAnsi" w:hAnsiTheme="minorHAnsi"/>
          <w:sz w:val="24"/>
          <w:szCs w:val="24"/>
        </w:rPr>
      </w:pPr>
    </w:p>
    <w:p w:rsidR="00127A61" w:rsidRPr="001170B1" w:rsidRDefault="00127A61" w:rsidP="00127A61">
      <w:pPr>
        <w:pStyle w:val="Koptekst"/>
        <w:spacing w:after="0" w:line="240" w:lineRule="auto"/>
        <w:rPr>
          <w:rFonts w:asciiTheme="minorHAnsi" w:hAnsiTheme="minorHAnsi"/>
          <w:sz w:val="24"/>
          <w:szCs w:val="24"/>
        </w:rPr>
      </w:pPr>
      <w:r w:rsidRPr="001170B1">
        <w:rPr>
          <w:rFonts w:asciiTheme="minorHAnsi" w:hAnsiTheme="minorHAnsi"/>
          <w:sz w:val="24"/>
          <w:szCs w:val="24"/>
        </w:rPr>
        <w:t xml:space="preserve">Met een gedichtje van Toon Hermans: </w:t>
      </w:r>
    </w:p>
    <w:p w:rsidR="00127A61" w:rsidRPr="006124FE" w:rsidRDefault="00127A61" w:rsidP="00127A61">
      <w:pPr>
        <w:pStyle w:val="Koptekst"/>
        <w:spacing w:after="0" w:line="240" w:lineRule="auto"/>
        <w:rPr>
          <w:rFonts w:asciiTheme="minorHAnsi" w:hAnsiTheme="minorHAnsi"/>
          <w:b/>
          <w:sz w:val="24"/>
          <w:szCs w:val="24"/>
        </w:rPr>
      </w:pPr>
    </w:p>
    <w:p w:rsidR="00127A61" w:rsidRPr="006124FE" w:rsidRDefault="00127A61" w:rsidP="00127A61">
      <w:pPr>
        <w:pStyle w:val="Koptekst"/>
        <w:spacing w:after="0" w:line="240" w:lineRule="auto"/>
        <w:rPr>
          <w:rFonts w:asciiTheme="minorHAnsi" w:hAnsiTheme="minorHAnsi"/>
          <w:b/>
          <w:sz w:val="24"/>
          <w:szCs w:val="24"/>
        </w:rPr>
      </w:pPr>
      <w:r w:rsidRPr="006124FE">
        <w:rPr>
          <w:rFonts w:asciiTheme="minorHAnsi" w:hAnsiTheme="minorHAnsi"/>
          <w:b/>
          <w:sz w:val="24"/>
          <w:szCs w:val="24"/>
        </w:rPr>
        <w:t>Kleikunst</w:t>
      </w:r>
    </w:p>
    <w:p w:rsidR="00127A61" w:rsidRPr="006124FE" w:rsidRDefault="00127A61" w:rsidP="00127A61">
      <w:pPr>
        <w:pStyle w:val="Koptekst"/>
        <w:spacing w:after="0" w:line="240" w:lineRule="auto"/>
        <w:rPr>
          <w:rFonts w:asciiTheme="minorHAnsi" w:hAnsiTheme="minorHAnsi"/>
          <w:sz w:val="24"/>
          <w:szCs w:val="24"/>
        </w:rPr>
      </w:pP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Het lijf is klei</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De kop, de kont</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staat met de pootjes</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op de grond</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daar voelt het</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alle wel en wee</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en lijdt het met</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de aarde mee</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pas als het wegzakt</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in de kuil</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houdt zich de ziel</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niet langer schuil</w:t>
      </w:r>
    </w:p>
    <w:p w:rsidR="00127A61" w:rsidRPr="006124FE" w:rsidRDefault="00127A61" w:rsidP="00127A61">
      <w:pPr>
        <w:pStyle w:val="Koptekst"/>
        <w:spacing w:after="0" w:line="240" w:lineRule="auto"/>
        <w:rPr>
          <w:rFonts w:asciiTheme="minorHAnsi" w:hAnsiTheme="minorHAnsi"/>
          <w:sz w:val="24"/>
          <w:szCs w:val="24"/>
        </w:rPr>
      </w:pPr>
      <w:proofErr w:type="spellStart"/>
      <w:r w:rsidRPr="006124FE">
        <w:rPr>
          <w:rFonts w:asciiTheme="minorHAnsi" w:hAnsiTheme="minorHAnsi"/>
          <w:sz w:val="24"/>
          <w:szCs w:val="24"/>
        </w:rPr>
        <w:t>dàn</w:t>
      </w:r>
      <w:proofErr w:type="spellEnd"/>
      <w:r w:rsidRPr="006124FE">
        <w:rPr>
          <w:rFonts w:asciiTheme="minorHAnsi" w:hAnsiTheme="minorHAnsi"/>
          <w:sz w:val="24"/>
          <w:szCs w:val="24"/>
        </w:rPr>
        <w:t xml:space="preserve"> stijgt ze op</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voor eeuwig vrij</w:t>
      </w:r>
    </w:p>
    <w:p w:rsidR="00127A61" w:rsidRPr="006124FE"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hoog boven kop</w:t>
      </w:r>
    </w:p>
    <w:p w:rsidR="00127A61" w:rsidRDefault="00127A61" w:rsidP="00127A61">
      <w:pPr>
        <w:pStyle w:val="Koptekst"/>
        <w:spacing w:after="0" w:line="240" w:lineRule="auto"/>
        <w:rPr>
          <w:rFonts w:asciiTheme="minorHAnsi" w:hAnsiTheme="minorHAnsi"/>
          <w:sz w:val="24"/>
          <w:szCs w:val="24"/>
        </w:rPr>
      </w:pPr>
      <w:r w:rsidRPr="006124FE">
        <w:rPr>
          <w:rFonts w:asciiTheme="minorHAnsi" w:hAnsiTheme="minorHAnsi"/>
          <w:sz w:val="24"/>
          <w:szCs w:val="24"/>
        </w:rPr>
        <w:t>en kont van klei</w:t>
      </w:r>
    </w:p>
    <w:p w:rsidR="00127A61" w:rsidRPr="006124FE" w:rsidRDefault="00127A61" w:rsidP="00127A61">
      <w:pPr>
        <w:pStyle w:val="Koptekst"/>
        <w:spacing w:after="0" w:line="240" w:lineRule="auto"/>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Dat de mens geschapen is uit het stof van de aarde kan er op wijzen dat hij in zekere mate ‘los</w:t>
      </w:r>
      <w:r>
        <w:rPr>
          <w:rFonts w:asciiTheme="minorHAnsi" w:hAnsiTheme="minorHAnsi"/>
          <w:sz w:val="24"/>
          <w:szCs w:val="24"/>
        </w:rPr>
        <w:t xml:space="preserve"> zand’ is. De samenhang is vaak </w:t>
      </w:r>
      <w:r w:rsidRPr="006124FE">
        <w:rPr>
          <w:rFonts w:asciiTheme="minorHAnsi" w:hAnsiTheme="minorHAnsi"/>
          <w:sz w:val="24"/>
          <w:szCs w:val="24"/>
        </w:rPr>
        <w:t xml:space="preserve">zoek… Want zo zijn wij mensen: van stof en as, kwetsbaar en breekbaar… En precies daarom zijn wij ook zo kostbaar als Chinees porselein in Gods ogen. Want alles van waarde is weerloos’ zegt </w:t>
      </w:r>
      <w:bookmarkStart w:id="0" w:name="_GoBack"/>
      <w:r w:rsidRPr="006124FE">
        <w:rPr>
          <w:rFonts w:asciiTheme="minorHAnsi" w:hAnsiTheme="minorHAnsi"/>
          <w:sz w:val="24"/>
          <w:szCs w:val="24"/>
        </w:rPr>
        <w:t>Lucebert</w:t>
      </w:r>
      <w:bookmarkEnd w:id="0"/>
      <w:r w:rsidRPr="006124FE">
        <w:rPr>
          <w:rFonts w:asciiTheme="minorHAnsi" w:hAnsiTheme="minorHAnsi"/>
          <w:sz w:val="24"/>
          <w:szCs w:val="24"/>
        </w:rPr>
        <w:t xml:space="preserve"> – en ‘Hoe kostbaar is een kwetsbaar mens’ dicht</w:t>
      </w:r>
      <w:r>
        <w:rPr>
          <w:rFonts w:asciiTheme="minorHAnsi" w:hAnsiTheme="minorHAnsi"/>
          <w:sz w:val="24"/>
          <w:szCs w:val="24"/>
        </w:rPr>
        <w:t>te ooit dominee</w:t>
      </w:r>
      <w:r w:rsidRPr="006124FE">
        <w:rPr>
          <w:rFonts w:asciiTheme="minorHAnsi" w:hAnsiTheme="minorHAnsi"/>
          <w:sz w:val="24"/>
          <w:szCs w:val="24"/>
        </w:rPr>
        <w:t xml:space="preserve"> Okke Jager.</w:t>
      </w:r>
    </w:p>
    <w:p w:rsidR="00127A61" w:rsidRPr="006124FE" w:rsidRDefault="00127A61" w:rsidP="00127A61">
      <w:pPr>
        <w:pStyle w:val="Koptekst"/>
        <w:spacing w:after="0" w:line="240" w:lineRule="auto"/>
        <w:jc w:val="both"/>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Uit stof van de aarde boetseerde God de mens; hij maakte ons tot mensen, met Zijn vingerafdrukken in ons lijf en vonken van Zijn geest in onze ziel. En zo is God tot op vandaag n</w:t>
      </w:r>
      <w:r>
        <w:rPr>
          <w:rFonts w:asciiTheme="minorHAnsi" w:hAnsiTheme="minorHAnsi"/>
          <w:sz w:val="24"/>
          <w:szCs w:val="24"/>
        </w:rPr>
        <w:t>og altijd bezig met boetseren, ja H</w:t>
      </w:r>
      <w:r w:rsidRPr="006124FE">
        <w:rPr>
          <w:rFonts w:asciiTheme="minorHAnsi" w:hAnsiTheme="minorHAnsi"/>
          <w:sz w:val="24"/>
          <w:szCs w:val="24"/>
        </w:rPr>
        <w:t>ij begint elke dag opnieuw. Telkens een andere mens, met altijd nieuwe trekken; telkens een ‘</w:t>
      </w:r>
      <w:proofErr w:type="spellStart"/>
      <w:r w:rsidRPr="006124FE">
        <w:rPr>
          <w:rFonts w:asciiTheme="minorHAnsi" w:hAnsiTheme="minorHAnsi"/>
          <w:sz w:val="24"/>
          <w:szCs w:val="24"/>
        </w:rPr>
        <w:t>pièce</w:t>
      </w:r>
      <w:proofErr w:type="spellEnd"/>
      <w:r w:rsidRPr="006124FE">
        <w:rPr>
          <w:rFonts w:asciiTheme="minorHAnsi" w:hAnsiTheme="minorHAnsi"/>
          <w:sz w:val="24"/>
          <w:szCs w:val="24"/>
        </w:rPr>
        <w:t xml:space="preserve"> </w:t>
      </w:r>
      <w:proofErr w:type="spellStart"/>
      <w:r w:rsidRPr="006124FE">
        <w:rPr>
          <w:rFonts w:asciiTheme="minorHAnsi" w:hAnsiTheme="minorHAnsi"/>
          <w:sz w:val="24"/>
          <w:szCs w:val="24"/>
        </w:rPr>
        <w:t>unique</w:t>
      </w:r>
      <w:proofErr w:type="spellEnd"/>
      <w:r w:rsidRPr="006124FE">
        <w:rPr>
          <w:rFonts w:asciiTheme="minorHAnsi" w:hAnsiTheme="minorHAnsi"/>
          <w:sz w:val="24"/>
          <w:szCs w:val="24"/>
        </w:rPr>
        <w:t>’ met andere ogen en een ander hart… God is een ‘</w:t>
      </w:r>
      <w:proofErr w:type="spellStart"/>
      <w:r w:rsidRPr="006124FE">
        <w:rPr>
          <w:rFonts w:asciiTheme="minorHAnsi" w:hAnsiTheme="minorHAnsi"/>
          <w:sz w:val="24"/>
          <w:szCs w:val="24"/>
        </w:rPr>
        <w:t>mensenzot</w:t>
      </w:r>
      <w:proofErr w:type="spellEnd"/>
      <w:r w:rsidRPr="006124FE">
        <w:rPr>
          <w:rFonts w:asciiTheme="minorHAnsi" w:hAnsiTheme="minorHAnsi"/>
          <w:sz w:val="24"/>
          <w:szCs w:val="24"/>
        </w:rPr>
        <w:t xml:space="preserve">’ </w:t>
      </w:r>
      <w:r>
        <w:rPr>
          <w:rFonts w:asciiTheme="minorHAnsi" w:hAnsiTheme="minorHAnsi"/>
          <w:sz w:val="24"/>
          <w:szCs w:val="24"/>
        </w:rPr>
        <w:t xml:space="preserve">moet je weten - </w:t>
      </w:r>
      <w:r w:rsidRPr="006124FE">
        <w:rPr>
          <w:rFonts w:asciiTheme="minorHAnsi" w:hAnsiTheme="minorHAnsi"/>
          <w:sz w:val="24"/>
          <w:szCs w:val="24"/>
        </w:rPr>
        <w:t xml:space="preserve">een echte ‘amateur’-kunstenaar, liefhebber van mensen. </w:t>
      </w:r>
      <w:r>
        <w:rPr>
          <w:rFonts w:asciiTheme="minorHAnsi" w:hAnsiTheme="minorHAnsi"/>
          <w:sz w:val="24"/>
          <w:szCs w:val="24"/>
        </w:rPr>
        <w:t xml:space="preserve">Aan elke mens opnieuw maakt Hij </w:t>
      </w:r>
      <w:r w:rsidRPr="006124FE">
        <w:rPr>
          <w:rFonts w:asciiTheme="minorHAnsi" w:hAnsiTheme="minorHAnsi"/>
          <w:sz w:val="24"/>
          <w:szCs w:val="24"/>
        </w:rPr>
        <w:t xml:space="preserve">Zijn handen vuil, en ieder draagt in zich een vonk van Zijn goddelijke creativiteit. En wat ben ik blij dat al die mensen, al die werkstukken uit het atelier van God niet meteen </w:t>
      </w:r>
      <w:proofErr w:type="spellStart"/>
      <w:r w:rsidRPr="006124FE">
        <w:rPr>
          <w:rFonts w:asciiTheme="minorHAnsi" w:hAnsiTheme="minorHAnsi"/>
          <w:sz w:val="24"/>
          <w:szCs w:val="24"/>
        </w:rPr>
        <w:t>àf</w:t>
      </w:r>
      <w:proofErr w:type="spellEnd"/>
      <w:r w:rsidRPr="006124FE">
        <w:rPr>
          <w:rFonts w:asciiTheme="minorHAnsi" w:hAnsiTheme="minorHAnsi"/>
          <w:sz w:val="24"/>
          <w:szCs w:val="24"/>
        </w:rPr>
        <w:t xml:space="preserve"> zijn, niet perfect van bij het begin. De Kunstenaar-God laat aan zijn creaturen de vrijheid om er verder zélf iets van te maken en om er zelf iets in te zien. Elke mens mag op zijn tempo en met zijn mogelijkheden voort boetseren aan zijn eigen leven, en dat wil nog wel eens erg tegenvallen, soms…</w:t>
      </w:r>
    </w:p>
    <w:p w:rsidR="00127A61" w:rsidRDefault="00127A61" w:rsidP="00127A61">
      <w:pPr>
        <w:pStyle w:val="Koptekst"/>
        <w:spacing w:after="0" w:line="240" w:lineRule="auto"/>
        <w:jc w:val="both"/>
        <w:rPr>
          <w:rFonts w:asciiTheme="minorHAnsi" w:hAnsiTheme="minorHAnsi"/>
          <w:b/>
          <w:sz w:val="24"/>
          <w:szCs w:val="24"/>
        </w:rPr>
      </w:pPr>
    </w:p>
    <w:p w:rsidR="00127A61" w:rsidRPr="002142AB"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b/>
          <w:sz w:val="24"/>
          <w:szCs w:val="24"/>
        </w:rPr>
        <w:t>Alle kunst is een kwestie van ‘inspiratie’…</w:t>
      </w:r>
    </w:p>
    <w:p w:rsidR="00127A61" w:rsidRPr="006124FE" w:rsidRDefault="00127A61" w:rsidP="00127A61">
      <w:pPr>
        <w:pStyle w:val="Koptekst"/>
        <w:spacing w:after="0" w:line="240" w:lineRule="auto"/>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Pr>
          <w:rFonts w:asciiTheme="minorHAnsi" w:hAnsiTheme="minorHAnsi"/>
          <w:sz w:val="24"/>
          <w:szCs w:val="24"/>
        </w:rPr>
        <w:t xml:space="preserve">God </w:t>
      </w:r>
      <w:r w:rsidRPr="006124FE">
        <w:rPr>
          <w:rFonts w:asciiTheme="minorHAnsi" w:hAnsiTheme="minorHAnsi"/>
          <w:sz w:val="24"/>
          <w:szCs w:val="24"/>
        </w:rPr>
        <w:t xml:space="preserve">boetseerde – en Hij </w:t>
      </w:r>
      <w:r w:rsidRPr="006124FE">
        <w:rPr>
          <w:rFonts w:asciiTheme="minorHAnsi" w:hAnsiTheme="minorHAnsi"/>
          <w:i/>
          <w:sz w:val="24"/>
          <w:szCs w:val="24"/>
        </w:rPr>
        <w:t xml:space="preserve">blies, </w:t>
      </w:r>
      <w:r w:rsidRPr="006124FE">
        <w:rPr>
          <w:rFonts w:asciiTheme="minorHAnsi" w:hAnsiTheme="minorHAnsi"/>
          <w:sz w:val="24"/>
          <w:szCs w:val="24"/>
        </w:rPr>
        <w:t>staat er.</w:t>
      </w:r>
      <w:r w:rsidRPr="006124FE">
        <w:rPr>
          <w:rFonts w:asciiTheme="minorHAnsi" w:hAnsiTheme="minorHAnsi"/>
          <w:i/>
          <w:sz w:val="24"/>
          <w:szCs w:val="24"/>
        </w:rPr>
        <w:t xml:space="preserve"> </w:t>
      </w:r>
      <w:r w:rsidRPr="006124FE">
        <w:rPr>
          <w:rFonts w:asciiTheme="minorHAnsi" w:hAnsiTheme="minorHAnsi"/>
          <w:sz w:val="24"/>
          <w:szCs w:val="24"/>
        </w:rPr>
        <w:t>Zoals een smid met de blaasbalg doet. Als een wind in de schoorsteen. Als een moeder die zachtjes blaast in de haar</w:t>
      </w:r>
      <w:r>
        <w:rPr>
          <w:rFonts w:asciiTheme="minorHAnsi" w:hAnsiTheme="minorHAnsi"/>
          <w:sz w:val="24"/>
          <w:szCs w:val="24"/>
        </w:rPr>
        <w:t>tjes van haar kleine kindje. God</w:t>
      </w:r>
      <w:r w:rsidRPr="006124FE">
        <w:rPr>
          <w:rFonts w:asciiTheme="minorHAnsi" w:hAnsiTheme="minorHAnsi"/>
          <w:sz w:val="24"/>
          <w:szCs w:val="24"/>
        </w:rPr>
        <w:t xml:space="preserve"> </w:t>
      </w:r>
      <w:r w:rsidRPr="006124FE">
        <w:rPr>
          <w:rFonts w:asciiTheme="minorHAnsi" w:hAnsiTheme="minorHAnsi"/>
          <w:sz w:val="24"/>
          <w:szCs w:val="24"/>
        </w:rPr>
        <w:lastRenderedPageBreak/>
        <w:t>doet als het ware mond-aan-mond-ademhaling wanneer Hij de mens Zijn Adem en Zijn Geest inblaast.</w:t>
      </w:r>
    </w:p>
    <w:p w:rsidR="00127A61"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Ieder die dw</w:t>
      </w:r>
      <w:r>
        <w:rPr>
          <w:rFonts w:asciiTheme="minorHAnsi" w:hAnsiTheme="minorHAnsi"/>
          <w:sz w:val="24"/>
          <w:szCs w:val="24"/>
        </w:rPr>
        <w:t xml:space="preserve">arsfluit speelt of trompet, </w:t>
      </w:r>
      <w:r w:rsidRPr="006124FE">
        <w:rPr>
          <w:rFonts w:asciiTheme="minorHAnsi" w:hAnsiTheme="minorHAnsi"/>
          <w:sz w:val="24"/>
          <w:szCs w:val="24"/>
        </w:rPr>
        <w:t>weet we</w:t>
      </w:r>
      <w:r>
        <w:rPr>
          <w:rFonts w:asciiTheme="minorHAnsi" w:hAnsiTheme="minorHAnsi"/>
          <w:sz w:val="24"/>
          <w:szCs w:val="24"/>
        </w:rPr>
        <w:t>l wat dat is: wind blazen in zo’n</w:t>
      </w:r>
      <w:r w:rsidRPr="006124FE">
        <w:rPr>
          <w:rFonts w:asciiTheme="minorHAnsi" w:hAnsiTheme="minorHAnsi"/>
          <w:sz w:val="24"/>
          <w:szCs w:val="24"/>
        </w:rPr>
        <w:t xml:space="preserve"> instrument tot je wangen er bol van staan en je lippen kapot zijn geperst, om toch maar die kleurrijke klanken die op je partituur </w:t>
      </w:r>
      <w:r>
        <w:rPr>
          <w:rFonts w:asciiTheme="minorHAnsi" w:hAnsiTheme="minorHAnsi"/>
          <w:sz w:val="24"/>
          <w:szCs w:val="24"/>
        </w:rPr>
        <w:t xml:space="preserve">staan uitgetekend </w:t>
      </w:r>
      <w:r w:rsidRPr="006124FE">
        <w:rPr>
          <w:rFonts w:asciiTheme="minorHAnsi" w:hAnsiTheme="minorHAnsi"/>
          <w:sz w:val="24"/>
          <w:szCs w:val="24"/>
        </w:rPr>
        <w:t xml:space="preserve">tevoorschijn te kunnen toveren. Geweldig én zachtaardig is het woord dat de </w:t>
      </w:r>
      <w:proofErr w:type="spellStart"/>
      <w:r w:rsidRPr="006124FE">
        <w:rPr>
          <w:rFonts w:asciiTheme="minorHAnsi" w:hAnsiTheme="minorHAnsi"/>
          <w:sz w:val="24"/>
          <w:szCs w:val="24"/>
        </w:rPr>
        <w:t>bijbelse</w:t>
      </w:r>
      <w:proofErr w:type="spellEnd"/>
      <w:r w:rsidRPr="006124FE">
        <w:rPr>
          <w:rFonts w:asciiTheme="minorHAnsi" w:hAnsiTheme="minorHAnsi"/>
          <w:sz w:val="24"/>
          <w:szCs w:val="24"/>
        </w:rPr>
        <w:t xml:space="preserve"> verteller hier gebruikt: ‘blazen’…</w:t>
      </w:r>
    </w:p>
    <w:p w:rsidR="00127A61"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‘Blazen’ is adem wegschenken, leven uitzenden, </w:t>
      </w:r>
      <w:proofErr w:type="spellStart"/>
      <w:r w:rsidRPr="006124FE">
        <w:rPr>
          <w:rFonts w:asciiTheme="minorHAnsi" w:hAnsiTheme="minorHAnsi"/>
          <w:sz w:val="24"/>
          <w:szCs w:val="24"/>
        </w:rPr>
        <w:t>mee-delen</w:t>
      </w:r>
      <w:proofErr w:type="spellEnd"/>
      <w:r w:rsidRPr="006124FE">
        <w:rPr>
          <w:rFonts w:asciiTheme="minorHAnsi" w:hAnsiTheme="minorHAnsi"/>
          <w:sz w:val="24"/>
          <w:szCs w:val="24"/>
        </w:rPr>
        <w:t xml:space="preserve"> wat er in je omgaat. Wat doet een kunstenaar anders dan dat?</w:t>
      </w:r>
    </w:p>
    <w:p w:rsidR="00127A61" w:rsidRDefault="00127A61" w:rsidP="00127A61">
      <w:pPr>
        <w:pStyle w:val="Koptekst"/>
        <w:spacing w:after="0" w:line="240" w:lineRule="auto"/>
        <w:jc w:val="both"/>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Pr>
          <w:rFonts w:asciiTheme="minorHAnsi" w:hAnsiTheme="minorHAnsi"/>
          <w:sz w:val="24"/>
          <w:szCs w:val="24"/>
        </w:rPr>
        <w:t xml:space="preserve">God </w:t>
      </w:r>
      <w:r w:rsidRPr="006124FE">
        <w:rPr>
          <w:rFonts w:asciiTheme="minorHAnsi" w:hAnsiTheme="minorHAnsi"/>
          <w:sz w:val="24"/>
          <w:szCs w:val="24"/>
        </w:rPr>
        <w:t>blies in dat hoopje stof, in die klomp aarde, en Adam ontstond. Adam – een mens – b</w:t>
      </w:r>
      <w:r>
        <w:rPr>
          <w:rFonts w:asciiTheme="minorHAnsi" w:hAnsiTheme="minorHAnsi"/>
          <w:sz w:val="24"/>
          <w:szCs w:val="24"/>
        </w:rPr>
        <w:t xml:space="preserve">egin van de humaniteit op aarde. </w:t>
      </w:r>
    </w:p>
    <w:p w:rsidR="00127A61" w:rsidRDefault="00127A61" w:rsidP="00127A61">
      <w:pPr>
        <w:pStyle w:val="Koptekst"/>
        <w:spacing w:after="0" w:line="240" w:lineRule="auto"/>
        <w:jc w:val="both"/>
        <w:rPr>
          <w:rFonts w:asciiTheme="minorHAnsi" w:hAnsiTheme="minorHAnsi"/>
          <w:sz w:val="24"/>
          <w:szCs w:val="24"/>
        </w:rPr>
      </w:pPr>
    </w:p>
    <w:p w:rsidR="00127A61" w:rsidRDefault="00127A61" w:rsidP="00127A6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Je </w:t>
      </w:r>
      <w:proofErr w:type="spellStart"/>
      <w:r w:rsidRPr="006124FE">
        <w:rPr>
          <w:rFonts w:asciiTheme="minorHAnsi" w:hAnsiTheme="minorHAnsi"/>
          <w:sz w:val="24"/>
          <w:szCs w:val="24"/>
        </w:rPr>
        <w:t>bènt</w:t>
      </w:r>
      <w:proofErr w:type="spellEnd"/>
      <w:r w:rsidRPr="006124FE">
        <w:rPr>
          <w:rFonts w:asciiTheme="minorHAnsi" w:hAnsiTheme="minorHAnsi"/>
          <w:sz w:val="24"/>
          <w:szCs w:val="24"/>
        </w:rPr>
        <w:t xml:space="preserve"> </w:t>
      </w:r>
      <w:r>
        <w:rPr>
          <w:rFonts w:asciiTheme="minorHAnsi" w:hAnsiTheme="minorHAnsi"/>
          <w:sz w:val="24"/>
          <w:szCs w:val="24"/>
        </w:rPr>
        <w:t xml:space="preserve">immers </w:t>
      </w:r>
      <w:r w:rsidRPr="006124FE">
        <w:rPr>
          <w:rFonts w:asciiTheme="minorHAnsi" w:hAnsiTheme="minorHAnsi"/>
          <w:sz w:val="24"/>
          <w:szCs w:val="24"/>
        </w:rPr>
        <w:t>geen mens – je wordt het, misschien. Nu en dan soms even. De mens wordt geschapen als zuivere materie – uit het stof van de aarde. Maar van zodra hem de levensadem wordt ingeblazen, ontvangt hij een transcendente oorsprong, en wordt hij geroepen om telkens weer boven zichzelf, boven het aardse, het laag-bij-de-grondse uit te stijgen en waarlijk mens te worden. Elke mens is geroepen tot humaniteit, tot menswaardigheid. Geschapen uit ‘humus’. En met de Adem van de inspiratie er in geblazen, leidt dat in de Bijbel altijd tot ‘humaniteit’…</w:t>
      </w:r>
    </w:p>
    <w:p w:rsidR="00127A61"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pStyle w:val="Koptekst"/>
        <w:spacing w:after="0" w:line="240" w:lineRule="auto"/>
        <w:jc w:val="both"/>
        <w:rPr>
          <w:rFonts w:asciiTheme="minorHAnsi" w:hAnsiTheme="minorHAnsi"/>
          <w:sz w:val="24"/>
          <w:szCs w:val="24"/>
        </w:rPr>
      </w:pPr>
      <w:r>
        <w:rPr>
          <w:rFonts w:asciiTheme="minorHAnsi" w:hAnsiTheme="minorHAnsi"/>
          <w:sz w:val="24"/>
          <w:szCs w:val="24"/>
        </w:rPr>
        <w:t xml:space="preserve">Van stof gemaakt, zijn wij tegelijk ook </w:t>
      </w:r>
      <w:r w:rsidRPr="006124FE">
        <w:rPr>
          <w:rFonts w:asciiTheme="minorHAnsi" w:hAnsiTheme="minorHAnsi"/>
          <w:sz w:val="24"/>
          <w:szCs w:val="24"/>
        </w:rPr>
        <w:t>stuk voor stuk mensen met Zijn levensadem in ons en om ons heen, en het is precies die Adem van God die ons levend maakt en ‘</w:t>
      </w:r>
      <w:proofErr w:type="spellStart"/>
      <w:r w:rsidRPr="006124FE">
        <w:rPr>
          <w:rFonts w:asciiTheme="minorHAnsi" w:hAnsiTheme="minorHAnsi"/>
          <w:sz w:val="24"/>
          <w:szCs w:val="24"/>
        </w:rPr>
        <w:t>vievig</w:t>
      </w:r>
      <w:proofErr w:type="spellEnd"/>
      <w:r w:rsidRPr="006124FE">
        <w:rPr>
          <w:rFonts w:asciiTheme="minorHAnsi" w:hAnsiTheme="minorHAnsi"/>
          <w:sz w:val="24"/>
          <w:szCs w:val="24"/>
        </w:rPr>
        <w:t>’. Van die ‘</w:t>
      </w:r>
      <w:proofErr w:type="spellStart"/>
      <w:r w:rsidRPr="006124FE">
        <w:rPr>
          <w:rFonts w:asciiTheme="minorHAnsi" w:hAnsiTheme="minorHAnsi"/>
          <w:sz w:val="24"/>
          <w:szCs w:val="24"/>
        </w:rPr>
        <w:t>vievigheid</w:t>
      </w:r>
      <w:proofErr w:type="spellEnd"/>
      <w:r w:rsidRPr="006124FE">
        <w:rPr>
          <w:rFonts w:asciiTheme="minorHAnsi" w:hAnsiTheme="minorHAnsi"/>
          <w:sz w:val="24"/>
          <w:szCs w:val="24"/>
        </w:rPr>
        <w:t>’</w:t>
      </w:r>
      <w:r>
        <w:rPr>
          <w:rFonts w:asciiTheme="minorHAnsi" w:hAnsiTheme="minorHAnsi"/>
          <w:sz w:val="24"/>
          <w:szCs w:val="24"/>
        </w:rPr>
        <w:t xml:space="preserve"> </w:t>
      </w:r>
      <w:r w:rsidRPr="006124FE">
        <w:rPr>
          <w:rFonts w:asciiTheme="minorHAnsi" w:hAnsiTheme="minorHAnsi"/>
          <w:sz w:val="24"/>
          <w:szCs w:val="24"/>
        </w:rPr>
        <w:t xml:space="preserve">is God de onvermoeibare inspirator. </w:t>
      </w:r>
    </w:p>
    <w:p w:rsidR="00127A61" w:rsidRPr="006124FE" w:rsidRDefault="00127A61" w:rsidP="00127A61">
      <w:pPr>
        <w:pStyle w:val="Koptekst"/>
        <w:spacing w:after="0" w:line="240" w:lineRule="auto"/>
        <w:jc w:val="both"/>
        <w:rPr>
          <w:rFonts w:asciiTheme="minorHAnsi" w:hAnsiTheme="minorHAnsi"/>
          <w:sz w:val="24"/>
          <w:szCs w:val="24"/>
        </w:rPr>
      </w:pPr>
    </w:p>
    <w:p w:rsidR="00127A61" w:rsidRPr="006124FE" w:rsidRDefault="00127A61" w:rsidP="00127A61">
      <w:pPr>
        <w:spacing w:after="0" w:line="240" w:lineRule="auto"/>
        <w:rPr>
          <w:b/>
          <w:sz w:val="24"/>
          <w:szCs w:val="24"/>
        </w:rPr>
      </w:pPr>
      <w:r w:rsidRPr="006124FE">
        <w:rPr>
          <w:b/>
          <w:sz w:val="24"/>
          <w:szCs w:val="24"/>
        </w:rPr>
        <w:t>Kunstenaars zien altijd méér, zien de ziel, de kern, het beeld dat in het omhulsel van</w:t>
      </w:r>
    </w:p>
    <w:p w:rsidR="00127A61" w:rsidRPr="006124FE" w:rsidRDefault="00127A61" w:rsidP="00127A61">
      <w:pPr>
        <w:spacing w:after="0" w:line="240" w:lineRule="auto"/>
        <w:rPr>
          <w:b/>
          <w:sz w:val="24"/>
          <w:szCs w:val="24"/>
        </w:rPr>
      </w:pPr>
      <w:r w:rsidRPr="006124FE">
        <w:rPr>
          <w:b/>
          <w:sz w:val="24"/>
          <w:szCs w:val="24"/>
        </w:rPr>
        <w:t>de buitenkant verborgen zit…</w:t>
      </w:r>
    </w:p>
    <w:p w:rsidR="00127A61" w:rsidRPr="006124FE" w:rsidRDefault="00127A61" w:rsidP="00127A61">
      <w:pPr>
        <w:spacing w:after="0" w:line="240" w:lineRule="auto"/>
        <w:rPr>
          <w:b/>
          <w:sz w:val="24"/>
          <w:szCs w:val="24"/>
        </w:rPr>
      </w:pPr>
    </w:p>
    <w:p w:rsidR="00127A61" w:rsidRPr="006124FE" w:rsidRDefault="00127A61" w:rsidP="00127A61">
      <w:pPr>
        <w:tabs>
          <w:tab w:val="left" w:pos="3080"/>
        </w:tabs>
        <w:spacing w:after="0" w:line="240" w:lineRule="auto"/>
        <w:rPr>
          <w:rFonts w:cs="Times New Roman"/>
          <w:sz w:val="24"/>
          <w:szCs w:val="24"/>
        </w:rPr>
      </w:pPr>
    </w:p>
    <w:p w:rsidR="00127A61" w:rsidRPr="006124FE" w:rsidRDefault="00127A61" w:rsidP="00127A61">
      <w:pPr>
        <w:spacing w:line="240" w:lineRule="auto"/>
        <w:rPr>
          <w:b/>
          <w:sz w:val="24"/>
          <w:szCs w:val="24"/>
        </w:rPr>
      </w:pPr>
      <w:r w:rsidRPr="006124FE">
        <w:rPr>
          <w:b/>
          <w:sz w:val="24"/>
          <w:szCs w:val="24"/>
        </w:rPr>
        <w:t>Morgen zijn we wrakhout</w:t>
      </w:r>
    </w:p>
    <w:p w:rsidR="00127A61" w:rsidRPr="006124FE" w:rsidRDefault="00127A61" w:rsidP="00127A61">
      <w:pPr>
        <w:spacing w:line="240" w:lineRule="auto"/>
        <w:jc w:val="both"/>
        <w:rPr>
          <w:sz w:val="24"/>
          <w:szCs w:val="24"/>
        </w:rPr>
      </w:pPr>
      <w:r w:rsidRPr="006124FE">
        <w:rPr>
          <w:sz w:val="24"/>
          <w:szCs w:val="24"/>
        </w:rPr>
        <w:t xml:space="preserve">De kapelaan van Breskens, Omer </w:t>
      </w:r>
      <w:proofErr w:type="spellStart"/>
      <w:r w:rsidRPr="006124FE">
        <w:rPr>
          <w:sz w:val="24"/>
          <w:szCs w:val="24"/>
        </w:rPr>
        <w:t>Gielliet</w:t>
      </w:r>
      <w:proofErr w:type="spellEnd"/>
      <w:r w:rsidRPr="006124FE">
        <w:rPr>
          <w:sz w:val="24"/>
          <w:szCs w:val="24"/>
        </w:rPr>
        <w:t xml:space="preserve">, </w:t>
      </w:r>
      <w:r>
        <w:rPr>
          <w:sz w:val="24"/>
          <w:szCs w:val="24"/>
        </w:rPr>
        <w:t>een paar jaar geleden gestorven, was zo’</w:t>
      </w:r>
      <w:r w:rsidRPr="006124FE">
        <w:rPr>
          <w:sz w:val="24"/>
          <w:szCs w:val="24"/>
        </w:rPr>
        <w:t>n kunstenaar. Uit het wrakhout dat de zee op het strand werpt, maakte hij beelden: kunstwerken die tot op vandaag ontroeren door hun eenvoud en hun ech</w:t>
      </w:r>
      <w:r>
        <w:rPr>
          <w:sz w:val="24"/>
          <w:szCs w:val="24"/>
        </w:rPr>
        <w:t xml:space="preserve">theid </w:t>
      </w:r>
      <w:r w:rsidRPr="006124FE">
        <w:rPr>
          <w:sz w:val="24"/>
          <w:szCs w:val="24"/>
        </w:rPr>
        <w:t>(er s</w:t>
      </w:r>
      <w:r>
        <w:rPr>
          <w:sz w:val="24"/>
          <w:szCs w:val="24"/>
        </w:rPr>
        <w:t xml:space="preserve">taat een </w:t>
      </w:r>
      <w:r w:rsidRPr="006124FE">
        <w:rPr>
          <w:sz w:val="24"/>
          <w:szCs w:val="24"/>
        </w:rPr>
        <w:t>reuzengrote Christuskop van hem</w:t>
      </w:r>
      <w:r>
        <w:rPr>
          <w:sz w:val="24"/>
          <w:szCs w:val="24"/>
        </w:rPr>
        <w:t>,</w:t>
      </w:r>
      <w:r w:rsidRPr="006124FE">
        <w:rPr>
          <w:sz w:val="24"/>
          <w:szCs w:val="24"/>
        </w:rPr>
        <w:t xml:space="preserve"> gebeiteld uit een vertakte boom, vooraan in de kapel van de gevangenis in Brugge, waar ik af en toe in de liturgie mag voorgaan…)</w:t>
      </w:r>
    </w:p>
    <w:p w:rsidR="00127A61" w:rsidRPr="006124FE" w:rsidRDefault="00127A61" w:rsidP="00127A61">
      <w:pPr>
        <w:spacing w:line="240" w:lineRule="auto"/>
        <w:jc w:val="both"/>
        <w:rPr>
          <w:sz w:val="24"/>
          <w:szCs w:val="24"/>
        </w:rPr>
      </w:pPr>
      <w:r w:rsidRPr="006124FE">
        <w:rPr>
          <w:sz w:val="24"/>
          <w:szCs w:val="24"/>
        </w:rPr>
        <w:t xml:space="preserve">Het is niet plezierig wrakhout te zijn, overboord te worden geworpen, te worden overgeleverd aan ebbe en vloed, aan de stromingen van de zee. En er moet niet veel gebeuren in het leven om zich plots een stuk wrakhout te voelen, dat zichzelf niet meer bestuurt, maar overgeleverd is aan de stromingen van onbekende machten en krachten, en dat alleen nog kan hopen weer ergens aan te spoelen. </w:t>
      </w:r>
    </w:p>
    <w:p w:rsidR="00127A61" w:rsidRPr="006124FE" w:rsidRDefault="00127A61" w:rsidP="00127A61">
      <w:pPr>
        <w:spacing w:line="240" w:lineRule="auto"/>
        <w:jc w:val="both"/>
        <w:rPr>
          <w:sz w:val="24"/>
          <w:szCs w:val="24"/>
        </w:rPr>
      </w:pPr>
      <w:r w:rsidRPr="006124FE">
        <w:rPr>
          <w:sz w:val="24"/>
          <w:szCs w:val="24"/>
        </w:rPr>
        <w:t xml:space="preserve">Wrakhout is bang, bang van de getijden, bang voor de stromingen, bang voor de branding. Wrakhout wordt </w:t>
      </w:r>
      <w:r>
        <w:rPr>
          <w:sz w:val="24"/>
          <w:szCs w:val="24"/>
        </w:rPr>
        <w:t xml:space="preserve">op de duur </w:t>
      </w:r>
      <w:r w:rsidRPr="006124FE">
        <w:rPr>
          <w:sz w:val="24"/>
          <w:szCs w:val="24"/>
        </w:rPr>
        <w:t>hopeloos en besluiteloos. En toch…</w:t>
      </w:r>
    </w:p>
    <w:p w:rsidR="00127A61" w:rsidRPr="006124FE" w:rsidRDefault="00127A61" w:rsidP="00127A61">
      <w:pPr>
        <w:spacing w:line="240" w:lineRule="auto"/>
        <w:jc w:val="both"/>
        <w:rPr>
          <w:sz w:val="24"/>
          <w:szCs w:val="24"/>
        </w:rPr>
      </w:pPr>
      <w:r w:rsidRPr="006124FE">
        <w:rPr>
          <w:sz w:val="24"/>
          <w:szCs w:val="24"/>
        </w:rPr>
        <w:t xml:space="preserve">Waarom zou het wonder van Breskens zich niet telkens weer kunnen herhalen? Als de Grote Kunstenaar voorbij komt en het wrakhout mee naar huis neemt, er de beitel in zet en er </w:t>
      </w:r>
      <w:r w:rsidRPr="006124FE">
        <w:rPr>
          <w:sz w:val="24"/>
          <w:szCs w:val="24"/>
        </w:rPr>
        <w:lastRenderedPageBreak/>
        <w:t>voorzichtig de ziel uit haalt: het kleine wonder dat in elke mens schuilt, dat van binnen zit en dat ontroert omdat het echt is en een kiem van menselijkheid vormt…</w:t>
      </w:r>
    </w:p>
    <w:p w:rsidR="00127A61" w:rsidRPr="006124FE" w:rsidRDefault="00127A61" w:rsidP="00127A61">
      <w:pPr>
        <w:spacing w:line="240" w:lineRule="auto"/>
        <w:jc w:val="both"/>
        <w:rPr>
          <w:sz w:val="24"/>
          <w:szCs w:val="24"/>
        </w:rPr>
      </w:pPr>
      <w:r w:rsidRPr="006124FE">
        <w:rPr>
          <w:sz w:val="24"/>
          <w:szCs w:val="24"/>
        </w:rPr>
        <w:t xml:space="preserve">Morgen zijn we allemaal wrakhout. Als </w:t>
      </w:r>
      <w:r>
        <w:rPr>
          <w:sz w:val="24"/>
          <w:szCs w:val="24"/>
        </w:rPr>
        <w:t xml:space="preserve">we </w:t>
      </w:r>
      <w:r w:rsidRPr="006124FE">
        <w:rPr>
          <w:sz w:val="24"/>
          <w:szCs w:val="24"/>
        </w:rPr>
        <w:t xml:space="preserve">botsen op de kwetsbaarheid en eindigheid van ons bestaan, als onze gezondheid het begeeft of onze relaties het niet houden. En toch… </w:t>
      </w:r>
      <w:r>
        <w:rPr>
          <w:sz w:val="24"/>
          <w:szCs w:val="24"/>
        </w:rPr>
        <w:t>Misschien begint het dan pas voor goed</w:t>
      </w:r>
      <w:r w:rsidRPr="006124FE">
        <w:rPr>
          <w:sz w:val="24"/>
          <w:szCs w:val="24"/>
        </w:rPr>
        <w:t xml:space="preserve">, als al het klatergoud en al het vernis afgeschilferd is, als de overdaad en de weelde weggevallen zijn. Als we berooid en beschaamd als een verweerd stuk wrakhout aanspoelen op het strand van het leven. </w:t>
      </w:r>
    </w:p>
    <w:p w:rsidR="00127A61" w:rsidRPr="006124FE" w:rsidRDefault="00127A61" w:rsidP="00127A61">
      <w:pPr>
        <w:spacing w:line="240" w:lineRule="auto"/>
        <w:jc w:val="both"/>
        <w:rPr>
          <w:sz w:val="24"/>
          <w:szCs w:val="24"/>
        </w:rPr>
      </w:pPr>
      <w:r w:rsidRPr="006124FE">
        <w:rPr>
          <w:sz w:val="24"/>
          <w:szCs w:val="24"/>
        </w:rPr>
        <w:t>Dan komt misschien de Grote Kunstenaar langs en raapt ons voorzichtig op</w:t>
      </w:r>
      <w:r>
        <w:rPr>
          <w:sz w:val="24"/>
          <w:szCs w:val="24"/>
        </w:rPr>
        <w:t xml:space="preserve"> - e</w:t>
      </w:r>
      <w:r w:rsidRPr="006124FE">
        <w:rPr>
          <w:sz w:val="24"/>
          <w:szCs w:val="24"/>
        </w:rPr>
        <w:t>en stukje oude vergane glorie. Dan zet hij de beitel in de nerven van onze buitenkant, dan tovert Hij zienderogen de ziel tevoorschijn, het wonder dat van binnen zit en dat ontroert omdat het echt is. Dan komen de trekken tevoorschijn van wie wij in wezen eigenlijk zijn.  Dan wordt dat stuk wrakhout weer beeld en gelijkenis van Hem die de zeeën beweegt – zoals wij in den beginne bedoeld zijn…</w:t>
      </w:r>
    </w:p>
    <w:p w:rsidR="00127A61" w:rsidRDefault="00127A61" w:rsidP="00127A61">
      <w:pPr>
        <w:spacing w:line="240" w:lineRule="auto"/>
        <w:jc w:val="both"/>
        <w:rPr>
          <w:b/>
          <w:sz w:val="24"/>
          <w:szCs w:val="24"/>
        </w:rPr>
      </w:pPr>
      <w:r w:rsidRPr="006124FE">
        <w:rPr>
          <w:sz w:val="24"/>
          <w:szCs w:val="24"/>
        </w:rPr>
        <w:t>(Naar een tekst van Manu Verhulst)</w:t>
      </w:r>
      <w:r>
        <w:rPr>
          <w:b/>
          <w:sz w:val="24"/>
          <w:szCs w:val="24"/>
        </w:rPr>
        <w:t xml:space="preserve"> </w:t>
      </w:r>
    </w:p>
    <w:p w:rsidR="00127A61" w:rsidRDefault="00127A61" w:rsidP="00127A61">
      <w:pPr>
        <w:spacing w:after="0" w:line="240" w:lineRule="auto"/>
        <w:rPr>
          <w:b/>
          <w:sz w:val="24"/>
          <w:szCs w:val="24"/>
        </w:rPr>
      </w:pPr>
      <w:r w:rsidRPr="006124FE">
        <w:rPr>
          <w:b/>
          <w:sz w:val="24"/>
          <w:szCs w:val="24"/>
        </w:rPr>
        <w:t>Kunstenaa</w:t>
      </w:r>
      <w:r>
        <w:rPr>
          <w:b/>
          <w:sz w:val="24"/>
          <w:szCs w:val="24"/>
        </w:rPr>
        <w:t>rs gaan altijd een stap verder dan wij, ‘gewone mensen’ doen…</w:t>
      </w:r>
    </w:p>
    <w:p w:rsidR="00127A61" w:rsidRPr="006124FE" w:rsidRDefault="00127A61" w:rsidP="00127A61">
      <w:pPr>
        <w:spacing w:after="0" w:line="240" w:lineRule="auto"/>
        <w:rPr>
          <w:b/>
          <w:sz w:val="24"/>
          <w:szCs w:val="24"/>
        </w:rPr>
      </w:pPr>
    </w:p>
    <w:p w:rsidR="00127A61" w:rsidRDefault="00127A61" w:rsidP="00127A61">
      <w:pPr>
        <w:spacing w:after="0" w:line="240" w:lineRule="auto"/>
        <w:outlineLvl w:val="1"/>
        <w:rPr>
          <w:rFonts w:eastAsia="Times New Roman" w:cs="Times New Roman"/>
          <w:b/>
          <w:bCs/>
          <w:sz w:val="24"/>
          <w:szCs w:val="24"/>
          <w:lang w:val="en"/>
        </w:rPr>
      </w:pPr>
      <w:r w:rsidRPr="006124FE">
        <w:rPr>
          <w:rFonts w:eastAsia="Times New Roman" w:cs="Times New Roman"/>
          <w:noProof/>
          <w:color w:val="0000FF"/>
          <w:sz w:val="24"/>
          <w:szCs w:val="24"/>
          <w:lang w:eastAsia="nl-BE"/>
        </w:rPr>
        <w:drawing>
          <wp:inline distT="0" distB="0" distL="0" distR="0" wp14:anchorId="3469FB3A" wp14:editId="60D7C24D">
            <wp:extent cx="2095500" cy="2790825"/>
            <wp:effectExtent l="0" t="0" r="0" b="9525"/>
            <wp:docPr id="4" name="Afbeelding 4" descr="TreeOfLifeMozambiqu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27A61" w:rsidRDefault="00127A61" w:rsidP="00127A61">
      <w:pPr>
        <w:jc w:val="both"/>
        <w:rPr>
          <w:rFonts w:eastAsia="Times New Roman" w:cs="Times New Roman"/>
          <w:sz w:val="24"/>
          <w:szCs w:val="24"/>
        </w:rPr>
      </w:pPr>
      <w:r>
        <w:rPr>
          <w:rFonts w:eastAsia="Times New Roman" w:cs="Times New Roman"/>
          <w:b/>
          <w:bCs/>
          <w:sz w:val="24"/>
          <w:szCs w:val="24"/>
          <w:lang w:val="en"/>
        </w:rPr>
        <w:t xml:space="preserve">   </w:t>
      </w:r>
      <w:r w:rsidRPr="006124FE">
        <w:rPr>
          <w:rFonts w:eastAsia="Times New Roman" w:cs="Times New Roman"/>
          <w:b/>
          <w:bCs/>
          <w:vanish/>
          <w:sz w:val="24"/>
          <w:szCs w:val="24"/>
          <w:lang w:val="en"/>
        </w:rPr>
        <w:t xml:space="preserve">Description [ </w:t>
      </w:r>
      <w:hyperlink r:id="rId10" w:tooltip="Bewerk gedeelte: Beschrijving" w:history="1">
        <w:r w:rsidRPr="006124FE">
          <w:rPr>
            <w:rFonts w:eastAsia="Times New Roman" w:cs="Times New Roman"/>
            <w:b/>
            <w:bCs/>
            <w:vanish/>
            <w:color w:val="0000FF"/>
            <w:sz w:val="24"/>
            <w:szCs w:val="24"/>
            <w:u w:val="single"/>
            <w:lang w:val="en"/>
          </w:rPr>
          <w:t>edit</w:t>
        </w:r>
      </w:hyperlink>
      <w:r w:rsidRPr="006124FE">
        <w:rPr>
          <w:rFonts w:eastAsia="Times New Roman" w:cs="Times New Roman"/>
          <w:b/>
          <w:bCs/>
          <w:vanish/>
          <w:sz w:val="24"/>
          <w:szCs w:val="24"/>
          <w:lang w:val="en"/>
        </w:rPr>
        <w:t xml:space="preserve"> ]</w:t>
      </w:r>
      <w:r w:rsidRPr="006124FE">
        <w:rPr>
          <w:rFonts w:eastAsia="Times New Roman" w:cs="Times New Roman"/>
          <w:b/>
          <w:bCs/>
          <w:sz w:val="24"/>
          <w:szCs w:val="24"/>
          <w:lang w:val="en"/>
        </w:rPr>
        <w:t>Tree of Life – British Museum</w:t>
      </w:r>
      <w:r w:rsidRPr="006124FE">
        <w:rPr>
          <w:rFonts w:eastAsia="Times New Roman" w:cs="Times New Roman"/>
          <w:vanish/>
          <w:sz w:val="24"/>
          <w:szCs w:val="24"/>
        </w:rPr>
        <w:t>From Wikipedia, the free encyclopedia</w:t>
      </w:r>
      <w:r w:rsidRPr="006124FE">
        <w:rPr>
          <w:rFonts w:eastAsia="Times New Roman" w:cs="Times New Roman"/>
          <w:sz w:val="24"/>
          <w:szCs w:val="24"/>
        </w:rPr>
        <w:t xml:space="preserve"> </w:t>
      </w:r>
    </w:p>
    <w:p w:rsidR="00127A61" w:rsidRDefault="00127A61" w:rsidP="00127A61">
      <w:pPr>
        <w:spacing w:line="240" w:lineRule="auto"/>
        <w:jc w:val="both"/>
      </w:pPr>
      <w:r>
        <w:rPr>
          <w:rFonts w:cs="Arial"/>
          <w:color w:val="222222"/>
          <w:sz w:val="24"/>
          <w:szCs w:val="24"/>
          <w:lang w:val="nl-NL"/>
        </w:rPr>
        <w:t>I</w:t>
      </w:r>
      <w:r w:rsidRPr="006124FE">
        <w:rPr>
          <w:rFonts w:cs="Arial"/>
          <w:color w:val="222222"/>
          <w:sz w:val="24"/>
          <w:szCs w:val="24"/>
          <w:lang w:val="nl-NL"/>
        </w:rPr>
        <w:t>n het British Museum in Londen ging ik onlangs kijken naar ‘The Tree of Life’, een beeldhouwwerk gemaakt van wapens afkomstig u</w:t>
      </w:r>
      <w:r>
        <w:rPr>
          <w:rFonts w:cs="Arial"/>
          <w:color w:val="222222"/>
          <w:sz w:val="24"/>
          <w:szCs w:val="24"/>
          <w:lang w:val="nl-NL"/>
        </w:rPr>
        <w:t xml:space="preserve">it de </w:t>
      </w:r>
      <w:r w:rsidRPr="006124FE">
        <w:rPr>
          <w:rFonts w:cs="Arial"/>
          <w:color w:val="222222"/>
          <w:sz w:val="24"/>
          <w:szCs w:val="24"/>
          <w:lang w:val="nl-NL"/>
        </w:rPr>
        <w:t xml:space="preserve">burgeroorlog die in Mozambique/Afrika </w:t>
      </w:r>
      <w:r>
        <w:rPr>
          <w:rFonts w:cs="Arial"/>
          <w:color w:val="222222"/>
          <w:sz w:val="24"/>
          <w:szCs w:val="24"/>
          <w:lang w:val="nl-NL"/>
        </w:rPr>
        <w:t xml:space="preserve">bijna zeventien jaar lang </w:t>
      </w:r>
      <w:r w:rsidRPr="006124FE">
        <w:rPr>
          <w:rFonts w:cs="Arial"/>
          <w:color w:val="222222"/>
          <w:sz w:val="24"/>
          <w:szCs w:val="24"/>
          <w:lang w:val="nl-NL"/>
        </w:rPr>
        <w:t xml:space="preserve">heeft gewoed (1976-1992). Het beeld is gemaakt van in stukken gezaagde geweren, </w:t>
      </w:r>
      <w:r>
        <w:rPr>
          <w:rFonts w:cs="Arial"/>
          <w:color w:val="222222"/>
          <w:sz w:val="24"/>
          <w:szCs w:val="24"/>
          <w:lang w:val="nl-NL"/>
        </w:rPr>
        <w:t xml:space="preserve">pistolen en granaatwerpers, die </w:t>
      </w:r>
      <w:r w:rsidRPr="006124FE">
        <w:rPr>
          <w:rFonts w:cs="Arial"/>
          <w:color w:val="222222"/>
          <w:sz w:val="24"/>
          <w:szCs w:val="24"/>
          <w:lang w:val="nl-NL"/>
        </w:rPr>
        <w:t>ingezameld werden via  het project ‘</w:t>
      </w:r>
      <w:proofErr w:type="spellStart"/>
      <w:r w:rsidRPr="006124FE">
        <w:rPr>
          <w:rFonts w:cs="Arial"/>
          <w:color w:val="222222"/>
          <w:sz w:val="24"/>
          <w:szCs w:val="24"/>
          <w:lang w:val="nl-NL"/>
        </w:rPr>
        <w:t>Transforming</w:t>
      </w:r>
      <w:proofErr w:type="spellEnd"/>
      <w:r w:rsidRPr="006124FE">
        <w:rPr>
          <w:rFonts w:cs="Arial"/>
          <w:color w:val="222222"/>
          <w:sz w:val="24"/>
          <w:szCs w:val="24"/>
          <w:lang w:val="nl-NL"/>
        </w:rPr>
        <w:t xml:space="preserve"> Arms </w:t>
      </w:r>
      <w:proofErr w:type="spellStart"/>
      <w:r w:rsidRPr="006124FE">
        <w:rPr>
          <w:rFonts w:cs="Arial"/>
          <w:color w:val="222222"/>
          <w:sz w:val="24"/>
          <w:szCs w:val="24"/>
          <w:lang w:val="nl-NL"/>
        </w:rPr>
        <w:t>Into</w:t>
      </w:r>
      <w:proofErr w:type="spellEnd"/>
      <w:r w:rsidRPr="006124FE">
        <w:rPr>
          <w:rFonts w:cs="Arial"/>
          <w:color w:val="222222"/>
          <w:sz w:val="24"/>
          <w:szCs w:val="24"/>
          <w:lang w:val="nl-NL"/>
        </w:rPr>
        <w:t xml:space="preserve"> Tools’, dat voormalige kindsoldaten in Mozambique in dienst nam om zoveel mogelijk wapens uit de burgeroorlo</w:t>
      </w:r>
      <w:r>
        <w:rPr>
          <w:rFonts w:cs="Arial"/>
          <w:color w:val="222222"/>
          <w:sz w:val="24"/>
          <w:szCs w:val="24"/>
          <w:lang w:val="nl-NL"/>
        </w:rPr>
        <w:t>g onschadelijk te maken</w:t>
      </w:r>
      <w:r w:rsidRPr="006124FE">
        <w:rPr>
          <w:rFonts w:cs="Arial"/>
          <w:color w:val="222222"/>
          <w:sz w:val="24"/>
          <w:szCs w:val="24"/>
          <w:lang w:val="nl-NL"/>
        </w:rPr>
        <w:t>. Alle wapens die door de lokale bevolking werden ingeleverd, werden meteen</w:t>
      </w:r>
      <w:r>
        <w:rPr>
          <w:rFonts w:cs="Arial"/>
          <w:color w:val="222222"/>
          <w:sz w:val="24"/>
          <w:szCs w:val="24"/>
          <w:lang w:val="nl-NL"/>
        </w:rPr>
        <w:t xml:space="preserve"> </w:t>
      </w:r>
      <w:r w:rsidRPr="006124FE">
        <w:rPr>
          <w:rFonts w:cs="Arial"/>
          <w:color w:val="222222"/>
          <w:sz w:val="24"/>
          <w:szCs w:val="24"/>
          <w:lang w:val="nl-NL"/>
        </w:rPr>
        <w:t>geruild voor landbouwgereedschap,</w:t>
      </w:r>
      <w:r>
        <w:rPr>
          <w:rFonts w:cs="Arial"/>
          <w:color w:val="222222"/>
          <w:sz w:val="24"/>
          <w:szCs w:val="24"/>
          <w:lang w:val="nl-NL"/>
        </w:rPr>
        <w:t xml:space="preserve"> naaimachines, fietsen </w:t>
      </w:r>
      <w:r w:rsidRPr="006124FE">
        <w:rPr>
          <w:rFonts w:cs="Arial"/>
          <w:color w:val="222222"/>
          <w:sz w:val="24"/>
          <w:szCs w:val="24"/>
          <w:lang w:val="nl-NL"/>
        </w:rPr>
        <w:t>en bouwmaterialen.</w:t>
      </w:r>
    </w:p>
    <w:p w:rsidR="00127A61" w:rsidRPr="002314C9" w:rsidRDefault="00127A61" w:rsidP="00127A61">
      <w:pPr>
        <w:spacing w:after="0" w:line="240" w:lineRule="auto"/>
        <w:jc w:val="both"/>
        <w:outlineLvl w:val="1"/>
        <w:rPr>
          <w:rFonts w:eastAsia="Times New Roman" w:cs="Times New Roman"/>
          <w:sz w:val="24"/>
          <w:szCs w:val="24"/>
        </w:rPr>
      </w:pPr>
      <w:r w:rsidRPr="006124FE">
        <w:rPr>
          <w:rFonts w:cs="Arial"/>
          <w:color w:val="222222"/>
          <w:sz w:val="24"/>
          <w:szCs w:val="24"/>
          <w:lang w:val="nl-NL"/>
        </w:rPr>
        <w:t>Op die manier heeft het project meer dan 600.000 wapens kunnen verzamelen.</w:t>
      </w:r>
      <w:r>
        <w:rPr>
          <w:rFonts w:cs="Arial"/>
          <w:color w:val="222222"/>
          <w:sz w:val="24"/>
          <w:szCs w:val="24"/>
          <w:lang w:val="nl-NL"/>
        </w:rPr>
        <w:br/>
        <w:t>Vier kunstenaars uit de hoofdstad Maputo</w:t>
      </w:r>
      <w:r w:rsidRPr="006124FE">
        <w:rPr>
          <w:rFonts w:cs="Arial"/>
          <w:color w:val="222222"/>
          <w:sz w:val="24"/>
          <w:szCs w:val="24"/>
          <w:lang w:val="nl-NL"/>
        </w:rPr>
        <w:t xml:space="preserve"> hebben dan met alle stuk gezaagde wapens drie maanden lang gewerkt aan het drie meter hoge beeldhouwwerk</w:t>
      </w:r>
      <w:r>
        <w:rPr>
          <w:rFonts w:cs="Arial"/>
          <w:color w:val="222222"/>
          <w:sz w:val="24"/>
          <w:szCs w:val="24"/>
          <w:lang w:val="nl-NL"/>
        </w:rPr>
        <w:t xml:space="preserve"> ‘T</w:t>
      </w:r>
      <w:r w:rsidRPr="006124FE">
        <w:rPr>
          <w:rFonts w:cs="Arial"/>
          <w:color w:val="222222"/>
          <w:sz w:val="24"/>
          <w:szCs w:val="24"/>
          <w:lang w:val="nl-NL"/>
        </w:rPr>
        <w:t xml:space="preserve">he tree of life’. "De sculptuur is een prachtig symbool van verzoening na een conflict," zei de directeur van het </w:t>
      </w:r>
      <w:r w:rsidRPr="006124FE">
        <w:rPr>
          <w:rFonts w:cs="Arial"/>
          <w:color w:val="222222"/>
          <w:sz w:val="24"/>
          <w:szCs w:val="24"/>
          <w:lang w:val="nl-NL"/>
        </w:rPr>
        <w:lastRenderedPageBreak/>
        <w:t xml:space="preserve">British Museum bij de inhuldiging van het kunstwerk. En bisschop </w:t>
      </w:r>
      <w:proofErr w:type="spellStart"/>
      <w:r w:rsidRPr="006124FE">
        <w:rPr>
          <w:rFonts w:cs="Arial"/>
          <w:color w:val="222222"/>
          <w:sz w:val="24"/>
          <w:szCs w:val="24"/>
          <w:lang w:val="nl-NL"/>
        </w:rPr>
        <w:t>Dinis</w:t>
      </w:r>
      <w:proofErr w:type="spellEnd"/>
      <w:r w:rsidRPr="006124FE">
        <w:rPr>
          <w:rFonts w:cs="Arial"/>
          <w:color w:val="222222"/>
          <w:sz w:val="24"/>
          <w:szCs w:val="24"/>
          <w:lang w:val="nl-NL"/>
        </w:rPr>
        <w:t xml:space="preserve"> </w:t>
      </w:r>
      <w:proofErr w:type="spellStart"/>
      <w:r w:rsidRPr="006124FE">
        <w:rPr>
          <w:rFonts w:cs="Arial"/>
          <w:color w:val="222222"/>
          <w:sz w:val="24"/>
          <w:szCs w:val="24"/>
          <w:lang w:val="nl-NL"/>
        </w:rPr>
        <w:t>Sengulane</w:t>
      </w:r>
      <w:proofErr w:type="spellEnd"/>
      <w:r w:rsidRPr="006124FE">
        <w:rPr>
          <w:rFonts w:cs="Arial"/>
          <w:color w:val="222222"/>
          <w:sz w:val="24"/>
          <w:szCs w:val="24"/>
          <w:lang w:val="nl-NL"/>
        </w:rPr>
        <w:t>, oprichter en bezieler van ‘</w:t>
      </w:r>
      <w:proofErr w:type="spellStart"/>
      <w:r w:rsidRPr="006124FE">
        <w:rPr>
          <w:rFonts w:cs="Arial"/>
          <w:color w:val="222222"/>
          <w:sz w:val="24"/>
          <w:szCs w:val="24"/>
          <w:lang w:val="nl-NL"/>
        </w:rPr>
        <w:t>Transforming</w:t>
      </w:r>
      <w:proofErr w:type="spellEnd"/>
      <w:r w:rsidRPr="006124FE">
        <w:rPr>
          <w:rFonts w:cs="Arial"/>
          <w:color w:val="222222"/>
          <w:sz w:val="24"/>
          <w:szCs w:val="24"/>
          <w:lang w:val="nl-NL"/>
        </w:rPr>
        <w:t xml:space="preserve"> Arms </w:t>
      </w:r>
      <w:proofErr w:type="spellStart"/>
      <w:r w:rsidRPr="006124FE">
        <w:rPr>
          <w:rFonts w:cs="Arial"/>
          <w:color w:val="222222"/>
          <w:sz w:val="24"/>
          <w:szCs w:val="24"/>
          <w:lang w:val="nl-NL"/>
        </w:rPr>
        <w:t>Into</w:t>
      </w:r>
      <w:proofErr w:type="spellEnd"/>
      <w:r w:rsidRPr="006124FE">
        <w:rPr>
          <w:rFonts w:cs="Arial"/>
          <w:color w:val="222222"/>
          <w:sz w:val="24"/>
          <w:szCs w:val="24"/>
          <w:lang w:val="nl-NL"/>
        </w:rPr>
        <w:t xml:space="preserve"> Tools’ voegde er aan toe: "We willen graag dat vanuit dit werk deze boodschap klinkt tot alle toeschouwers en tot de hele wereld: Mensen die betrokken zijn bij de bewapeningsindustrie, zelfs bij het maken van speelgoedgeweren, moeten zich realiseren dat wapens instrumenten zijn om het menselijk leven te vernietigen. Terwijl er zo’n enorme taak op ons ligt te wachten om de wereld op te bouwen tot een plaats van humaniteit…"</w:t>
      </w:r>
    </w:p>
    <w:p w:rsidR="00127A61" w:rsidRPr="006124FE" w:rsidRDefault="00127A61" w:rsidP="00127A61">
      <w:pPr>
        <w:spacing w:after="0" w:line="240" w:lineRule="auto"/>
        <w:jc w:val="both"/>
        <w:rPr>
          <w:rFonts w:cs="Arial"/>
          <w:color w:val="222222"/>
          <w:sz w:val="24"/>
          <w:szCs w:val="24"/>
          <w:lang w:val="nl-NL"/>
        </w:rPr>
      </w:pPr>
    </w:p>
    <w:p w:rsidR="00127A61" w:rsidRPr="006124FE" w:rsidRDefault="00127A61" w:rsidP="00127A61">
      <w:pPr>
        <w:spacing w:after="0" w:line="240" w:lineRule="auto"/>
        <w:jc w:val="both"/>
        <w:rPr>
          <w:rFonts w:eastAsia="Times New Roman" w:cs="Times New Roman"/>
          <w:sz w:val="24"/>
          <w:szCs w:val="24"/>
          <w:lang w:val="en"/>
        </w:rPr>
      </w:pPr>
      <w:r w:rsidRPr="006124FE">
        <w:rPr>
          <w:rFonts w:eastAsia="Times New Roman" w:cs="Times New Roman"/>
          <w:noProof/>
          <w:color w:val="0000FF"/>
          <w:sz w:val="24"/>
          <w:szCs w:val="24"/>
          <w:lang w:eastAsia="nl-BE"/>
        </w:rPr>
        <w:drawing>
          <wp:inline distT="0" distB="0" distL="0" distR="0" wp14:anchorId="5045E2D5" wp14:editId="241BDD92">
            <wp:extent cx="1943100" cy="2495550"/>
            <wp:effectExtent l="0" t="0" r="0" b="0"/>
            <wp:docPr id="2" name="Afbeelding 2" descr="https://upload.wikimedia.org/wikipedia/commons/thumb/2/2f/Tree_of_Life_closeup.jpg/220px-Tree_of_Life_closeu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495550"/>
                    </a:xfrm>
                    <a:prstGeom prst="rect">
                      <a:avLst/>
                    </a:prstGeom>
                    <a:noFill/>
                    <a:ln>
                      <a:noFill/>
                    </a:ln>
                  </pic:spPr>
                </pic:pic>
              </a:graphicData>
            </a:graphic>
          </wp:inline>
        </w:drawing>
      </w:r>
    </w:p>
    <w:p w:rsidR="00127A61" w:rsidRPr="006124FE" w:rsidRDefault="00127A61" w:rsidP="00127A61">
      <w:pPr>
        <w:spacing w:before="100" w:beforeAutospacing="1" w:after="100" w:afterAutospacing="1" w:line="240" w:lineRule="auto"/>
        <w:jc w:val="both"/>
        <w:rPr>
          <w:rFonts w:eastAsia="Times New Roman" w:cs="Times New Roman"/>
          <w:sz w:val="24"/>
          <w:szCs w:val="24"/>
          <w:lang w:val="en"/>
        </w:rPr>
      </w:pPr>
      <w:r w:rsidRPr="006124FE">
        <w:rPr>
          <w:rFonts w:eastAsia="Times New Roman" w:cs="Times New Roman"/>
          <w:vanish/>
          <w:sz w:val="24"/>
          <w:szCs w:val="24"/>
          <w:lang w:val="en"/>
        </w:rPr>
        <w:t>The "Transforming Arms into Tools" organisation supplied the decommissioned weapons to the artists and his group for this and many other related pieces of sculpture.</w:t>
      </w:r>
      <w:proofErr w:type="spellStart"/>
      <w:r w:rsidRPr="006124FE">
        <w:rPr>
          <w:rFonts w:eastAsia="Times New Roman" w:cs="Times New Roman"/>
          <w:sz w:val="24"/>
          <w:szCs w:val="24"/>
          <w:lang w:val="en"/>
        </w:rPr>
        <w:t>Kunstenaars</w:t>
      </w:r>
      <w:proofErr w:type="spellEnd"/>
      <w:r w:rsidRPr="006124FE">
        <w:rPr>
          <w:rFonts w:eastAsia="Times New Roman" w:cs="Times New Roman"/>
          <w:sz w:val="24"/>
          <w:szCs w:val="24"/>
          <w:lang w:val="en"/>
        </w:rPr>
        <w:t xml:space="preserve"> </w:t>
      </w:r>
      <w:proofErr w:type="spellStart"/>
      <w:r w:rsidRPr="006124FE">
        <w:rPr>
          <w:rFonts w:eastAsia="Times New Roman" w:cs="Times New Roman"/>
          <w:sz w:val="24"/>
          <w:szCs w:val="24"/>
          <w:lang w:val="en"/>
        </w:rPr>
        <w:t>zijn</w:t>
      </w:r>
      <w:proofErr w:type="spellEnd"/>
      <w:r w:rsidRPr="006124FE">
        <w:rPr>
          <w:rFonts w:eastAsia="Times New Roman" w:cs="Times New Roman"/>
          <w:sz w:val="24"/>
          <w:szCs w:val="24"/>
          <w:lang w:val="en"/>
        </w:rPr>
        <w:t xml:space="preserve"> in </w:t>
      </w:r>
      <w:proofErr w:type="spellStart"/>
      <w:r w:rsidRPr="006124FE">
        <w:rPr>
          <w:rFonts w:eastAsia="Times New Roman" w:cs="Times New Roman"/>
          <w:sz w:val="24"/>
          <w:szCs w:val="24"/>
          <w:lang w:val="en"/>
        </w:rPr>
        <w:t>wezen</w:t>
      </w:r>
      <w:proofErr w:type="spellEnd"/>
      <w:r w:rsidRPr="006124FE">
        <w:rPr>
          <w:rFonts w:eastAsia="Times New Roman" w:cs="Times New Roman"/>
          <w:sz w:val="24"/>
          <w:szCs w:val="24"/>
          <w:lang w:val="en"/>
        </w:rPr>
        <w:t xml:space="preserve"> </w:t>
      </w:r>
      <w:r w:rsidRPr="006124FE">
        <w:rPr>
          <w:sz w:val="24"/>
          <w:szCs w:val="24"/>
        </w:rPr>
        <w:t xml:space="preserve">altijd utopisten, dromers en visionairs; zij zijn de ‘realisten’ </w:t>
      </w:r>
      <w:r>
        <w:rPr>
          <w:sz w:val="24"/>
          <w:szCs w:val="24"/>
        </w:rPr>
        <w:t xml:space="preserve">en zeker de ‘pessimisten’ </w:t>
      </w:r>
      <w:r w:rsidRPr="006124FE">
        <w:rPr>
          <w:sz w:val="24"/>
          <w:szCs w:val="24"/>
        </w:rPr>
        <w:t xml:space="preserve">onder ons altijd minstens één fase vooruit. En met wat zij in hun verbeelding hebben gezien en in hun stoutste dromen hebben gedroomd, om het tenslotte in een kunstwerk te concretiseren, spiegelen zij ons een </w:t>
      </w:r>
      <w:proofErr w:type="spellStart"/>
      <w:r w:rsidRPr="006124FE">
        <w:rPr>
          <w:sz w:val="24"/>
          <w:szCs w:val="24"/>
        </w:rPr>
        <w:t>àndere</w:t>
      </w:r>
      <w:proofErr w:type="spellEnd"/>
      <w:r w:rsidRPr="006124FE">
        <w:rPr>
          <w:sz w:val="24"/>
          <w:szCs w:val="24"/>
        </w:rPr>
        <w:t xml:space="preserve"> wereld voor, de enige échte wereld, </w:t>
      </w:r>
      <w:r>
        <w:rPr>
          <w:sz w:val="24"/>
          <w:szCs w:val="24"/>
        </w:rPr>
        <w:t xml:space="preserve">altijd op één of andere manier </w:t>
      </w:r>
      <w:r w:rsidRPr="006124FE">
        <w:rPr>
          <w:sz w:val="24"/>
          <w:szCs w:val="24"/>
        </w:rPr>
        <w:t>een voorafbeelding van de nieuwe hemel en de nieuwe aarde…</w:t>
      </w:r>
    </w:p>
    <w:p w:rsidR="00127A61" w:rsidRDefault="00127A61" w:rsidP="00127A61">
      <w:pPr>
        <w:spacing w:before="100" w:beforeAutospacing="1" w:after="100" w:afterAutospacing="1" w:line="240" w:lineRule="auto"/>
        <w:jc w:val="both"/>
        <w:rPr>
          <w:rFonts w:eastAsia="Times New Roman"/>
          <w:sz w:val="24"/>
          <w:szCs w:val="24"/>
          <w:lang w:eastAsia="nl-BE"/>
        </w:rPr>
      </w:pPr>
      <w:r w:rsidRPr="00891CA4">
        <w:rPr>
          <w:rFonts w:eastAsia="Times New Roman"/>
          <w:sz w:val="24"/>
          <w:szCs w:val="24"/>
          <w:lang w:eastAsia="nl-BE"/>
        </w:rPr>
        <w:t>Alle kunst is scheppingswerk. De overwinning telkens weer, en soms heel moeizaam</w:t>
      </w:r>
      <w:r w:rsidRPr="006124FE">
        <w:rPr>
          <w:rFonts w:eastAsia="Times New Roman"/>
          <w:sz w:val="24"/>
          <w:szCs w:val="24"/>
          <w:lang w:eastAsia="nl-BE"/>
        </w:rPr>
        <w:t xml:space="preserve"> bevochten, op het st</w:t>
      </w:r>
      <w:r>
        <w:rPr>
          <w:rFonts w:eastAsia="Times New Roman"/>
          <w:sz w:val="24"/>
          <w:szCs w:val="24"/>
          <w:lang w:eastAsia="nl-BE"/>
        </w:rPr>
        <w:t>of en op de materie.</w:t>
      </w:r>
    </w:p>
    <w:p w:rsidR="00127A61" w:rsidRDefault="00127A61" w:rsidP="00127A61">
      <w:pPr>
        <w:spacing w:before="100" w:beforeAutospacing="1" w:after="100" w:afterAutospacing="1" w:line="240" w:lineRule="auto"/>
        <w:jc w:val="both"/>
        <w:rPr>
          <w:rFonts w:eastAsia="Times New Roman"/>
          <w:sz w:val="24"/>
          <w:szCs w:val="24"/>
          <w:lang w:eastAsia="nl-BE"/>
        </w:rPr>
      </w:pPr>
      <w:r>
        <w:rPr>
          <w:rFonts w:eastAsia="Times New Roman"/>
          <w:sz w:val="24"/>
          <w:szCs w:val="24"/>
          <w:lang w:eastAsia="nl-BE"/>
        </w:rPr>
        <w:t>Proficiat, Gilbert, dat u dit gevecht met de stof en de materie nog maar een keer bent aangegaan. En dank dat u ons en zeer velen van jouw scheppend talent wilt laten genieten. Moge deze tentoonstelling waarachtig ‘stof’ geven tot nadenken en ‘stof’ tot mediteren – ‘stof’ tot discussie misschien ook over wat kunst is, en over de inspiratie en de transpiratie van de kunstenaar.</w:t>
      </w:r>
    </w:p>
    <w:p w:rsidR="00127A61" w:rsidRPr="006124FE" w:rsidRDefault="00127A61" w:rsidP="00127A61">
      <w:pPr>
        <w:spacing w:before="100" w:beforeAutospacing="1" w:after="100" w:afterAutospacing="1" w:line="240" w:lineRule="auto"/>
        <w:jc w:val="both"/>
        <w:rPr>
          <w:rFonts w:eastAsia="Times New Roman"/>
          <w:sz w:val="24"/>
          <w:szCs w:val="24"/>
          <w:lang w:eastAsia="nl-BE"/>
        </w:rPr>
      </w:pPr>
      <w:r>
        <w:rPr>
          <w:rFonts w:eastAsia="Times New Roman"/>
          <w:sz w:val="24"/>
          <w:szCs w:val="24"/>
          <w:lang w:eastAsia="nl-BE"/>
        </w:rPr>
        <w:t xml:space="preserve">Ad </w:t>
      </w:r>
      <w:proofErr w:type="spellStart"/>
      <w:r>
        <w:rPr>
          <w:rFonts w:eastAsia="Times New Roman"/>
          <w:sz w:val="24"/>
          <w:szCs w:val="24"/>
          <w:lang w:eastAsia="nl-BE"/>
        </w:rPr>
        <w:t>multos</w:t>
      </w:r>
      <w:proofErr w:type="spellEnd"/>
      <w:r>
        <w:rPr>
          <w:rFonts w:eastAsia="Times New Roman"/>
          <w:sz w:val="24"/>
          <w:szCs w:val="24"/>
          <w:lang w:eastAsia="nl-BE"/>
        </w:rPr>
        <w:t xml:space="preserve"> </w:t>
      </w:r>
      <w:proofErr w:type="spellStart"/>
      <w:r>
        <w:rPr>
          <w:rFonts w:eastAsia="Times New Roman"/>
          <w:sz w:val="24"/>
          <w:szCs w:val="24"/>
          <w:lang w:eastAsia="nl-BE"/>
        </w:rPr>
        <w:t>annos</w:t>
      </w:r>
      <w:proofErr w:type="spellEnd"/>
      <w:r>
        <w:rPr>
          <w:rFonts w:eastAsia="Times New Roman"/>
          <w:sz w:val="24"/>
          <w:szCs w:val="24"/>
          <w:lang w:eastAsia="nl-BE"/>
        </w:rPr>
        <w:t>, Gilbert. Vergeet niet zelf af en toe van uw werk te genieten. En wees er voorzichtig mee – want ‘alles van waarde is weerloos’. Dank u wel – ik vond het een eer om deze toespraak voor u te mogen houden.</w:t>
      </w:r>
    </w:p>
    <w:p w:rsidR="00127A61" w:rsidRPr="006124FE" w:rsidRDefault="00127A61" w:rsidP="00127A61">
      <w:pPr>
        <w:jc w:val="right"/>
        <w:rPr>
          <w:sz w:val="24"/>
          <w:szCs w:val="24"/>
        </w:rPr>
      </w:pPr>
      <w:r w:rsidRPr="006124FE">
        <w:rPr>
          <w:sz w:val="24"/>
          <w:szCs w:val="24"/>
        </w:rPr>
        <w:t xml:space="preserve">geert </w:t>
      </w:r>
      <w:proofErr w:type="spellStart"/>
      <w:r w:rsidRPr="006124FE">
        <w:rPr>
          <w:sz w:val="24"/>
          <w:szCs w:val="24"/>
        </w:rPr>
        <w:t>dedecker</w:t>
      </w:r>
      <w:proofErr w:type="spellEnd"/>
    </w:p>
    <w:p w:rsidR="00910B91" w:rsidRDefault="00910B91"/>
    <w:sectPr w:rsidR="00910B91" w:rsidSect="00633BEB">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F9" w:rsidRDefault="00E366F9">
      <w:pPr>
        <w:spacing w:after="0" w:line="240" w:lineRule="auto"/>
      </w:pPr>
      <w:r>
        <w:separator/>
      </w:r>
    </w:p>
  </w:endnote>
  <w:endnote w:type="continuationSeparator" w:id="0">
    <w:p w:rsidR="00E366F9" w:rsidRDefault="00E3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68841"/>
      <w:docPartObj>
        <w:docPartGallery w:val="Page Numbers (Bottom of Page)"/>
        <w:docPartUnique/>
      </w:docPartObj>
    </w:sdtPr>
    <w:sdtEndPr/>
    <w:sdtContent>
      <w:p w:rsidR="000231C5" w:rsidRDefault="00127A61">
        <w:pPr>
          <w:pStyle w:val="Voettekst"/>
          <w:jc w:val="right"/>
        </w:pPr>
        <w:r>
          <w:fldChar w:fldCharType="begin"/>
        </w:r>
        <w:r>
          <w:instrText>PAGE   \* MERGEFORMAT</w:instrText>
        </w:r>
        <w:r>
          <w:fldChar w:fldCharType="separate"/>
        </w:r>
        <w:r w:rsidR="006F7F6C" w:rsidRPr="006F7F6C">
          <w:rPr>
            <w:noProof/>
            <w:lang w:val="nl-NL"/>
          </w:rPr>
          <w:t>5</w:t>
        </w:r>
        <w:r>
          <w:fldChar w:fldCharType="end"/>
        </w:r>
      </w:p>
    </w:sdtContent>
  </w:sdt>
  <w:p w:rsidR="000231C5" w:rsidRDefault="00E36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F9" w:rsidRDefault="00E366F9">
      <w:pPr>
        <w:spacing w:after="0" w:line="240" w:lineRule="auto"/>
      </w:pPr>
      <w:r>
        <w:separator/>
      </w:r>
    </w:p>
  </w:footnote>
  <w:footnote w:type="continuationSeparator" w:id="0">
    <w:p w:rsidR="00E366F9" w:rsidRDefault="00E36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D0006"/>
    <w:multiLevelType w:val="hybridMultilevel"/>
    <w:tmpl w:val="F5CE928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61"/>
    <w:rsid w:val="00127A61"/>
    <w:rsid w:val="00633BEB"/>
    <w:rsid w:val="006F7F6C"/>
    <w:rsid w:val="00877CF2"/>
    <w:rsid w:val="00910B91"/>
    <w:rsid w:val="00CB220C"/>
    <w:rsid w:val="00E366F9"/>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142AC-2583-4F04-9FFF-05DE5DE6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7A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7A61"/>
    <w:pPr>
      <w:spacing w:after="0" w:line="240" w:lineRule="auto"/>
    </w:pPr>
    <w:rPr>
      <w:rFonts w:ascii="Calibri" w:eastAsia="Calibri" w:hAnsi="Calibri" w:cs="Times New Roman"/>
    </w:rPr>
  </w:style>
  <w:style w:type="paragraph" w:styleId="Normaalweb">
    <w:name w:val="Normal (Web)"/>
    <w:basedOn w:val="Standaard"/>
    <w:uiPriority w:val="99"/>
    <w:semiHidden/>
    <w:unhideWhenUsed/>
    <w:rsid w:val="00127A61"/>
    <w:pPr>
      <w:spacing w:after="360"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127A61"/>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uiPriority w:val="99"/>
    <w:rsid w:val="00127A61"/>
    <w:rPr>
      <w:rFonts w:ascii="Calibri" w:eastAsia="Calibri" w:hAnsi="Calibri" w:cs="Times New Roman"/>
    </w:rPr>
  </w:style>
  <w:style w:type="paragraph" w:styleId="Voettekst">
    <w:name w:val="footer"/>
    <w:basedOn w:val="Standaard"/>
    <w:link w:val="VoettekstChar"/>
    <w:uiPriority w:val="99"/>
    <w:unhideWhenUsed/>
    <w:rsid w:val="00127A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7A61"/>
  </w:style>
  <w:style w:type="paragraph" w:styleId="Lijstalinea">
    <w:name w:val="List Paragraph"/>
    <w:basedOn w:val="Standaard"/>
    <w:uiPriority w:val="34"/>
    <w:qFormat/>
    <w:rsid w:val="0012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itinvlaanderen.be/agenda/a/andre-demedtshuis/8574f53b-2216-4302-91c4-7c025a71a1ec"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1892</Words>
  <Characters>10406</Characters>
  <Application>Microsoft Office Word</Application>
  <DocSecurity>0</DocSecurity>
  <Lines>86</Lines>
  <Paragraphs>24</Paragraphs>
  <ScaleCrop>false</ScaleCrop>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2018-10-05T16:21:00Z</dcterms:created>
  <dcterms:modified xsi:type="dcterms:W3CDTF">2018-12-28T10:35:00Z</dcterms:modified>
</cp:coreProperties>
</file>