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A9D6B" w14:textId="77777777" w:rsidR="00A84B79" w:rsidRPr="00A84B79" w:rsidRDefault="00A84B79" w:rsidP="00A84B79">
      <w:pPr>
        <w:spacing w:after="0" w:line="240" w:lineRule="auto"/>
        <w:rPr>
          <w:rFonts w:cs="Calibri Light"/>
          <w:b/>
          <w:bCs/>
          <w:sz w:val="28"/>
          <w:szCs w:val="28"/>
          <w:lang w:val="nl-BE"/>
        </w:rPr>
      </w:pPr>
      <w:r w:rsidRPr="00A84B79">
        <w:rPr>
          <w:rFonts w:cs="Calibri Light"/>
          <w:b/>
          <w:bCs/>
          <w:sz w:val="28"/>
          <w:szCs w:val="28"/>
          <w:lang w:val="nl-BE"/>
        </w:rPr>
        <w:t>Wekelijkse reflectie onder het licht van Romero - nr. 126. Zevenentwintigste zondag door het jaar-</w:t>
      </w:r>
      <w:r w:rsidRPr="00A84B79">
        <w:rPr>
          <w:b/>
          <w:sz w:val="28"/>
          <w:szCs w:val="28"/>
          <w:lang w:val="nl-BE"/>
        </w:rPr>
        <w:t xml:space="preserve">A – 8 oktober </w:t>
      </w:r>
      <w:r w:rsidRPr="00A84B79">
        <w:rPr>
          <w:rFonts w:cs="Calibri Light"/>
          <w:b/>
          <w:bCs/>
          <w:sz w:val="28"/>
          <w:szCs w:val="28"/>
          <w:lang w:val="nl-BE"/>
        </w:rPr>
        <w:t>2023.</w:t>
      </w:r>
    </w:p>
    <w:p w14:paraId="0BC5EC3D" w14:textId="77777777" w:rsidR="00A84B79" w:rsidRPr="00A84B79" w:rsidRDefault="00A84B79" w:rsidP="00A84B79">
      <w:pPr>
        <w:spacing w:after="0" w:line="240" w:lineRule="auto"/>
        <w:rPr>
          <w:rFonts w:cstheme="minorHAnsi"/>
          <w:b/>
          <w:bCs/>
          <w:sz w:val="24"/>
          <w:szCs w:val="24"/>
          <w:lang w:val="nl-BE"/>
        </w:rPr>
      </w:pPr>
    </w:p>
    <w:p w14:paraId="430495E2" w14:textId="77777777" w:rsidR="00A84B79" w:rsidRPr="00A84B79" w:rsidRDefault="00A84B79" w:rsidP="00A84B79">
      <w:pPr>
        <w:spacing w:after="0" w:line="240" w:lineRule="auto"/>
        <w:rPr>
          <w:rFonts w:cstheme="minorHAnsi"/>
          <w:b/>
          <w:bCs/>
          <w:sz w:val="24"/>
          <w:szCs w:val="24"/>
          <w:lang w:val="nl-BE"/>
        </w:rPr>
      </w:pPr>
      <w:r w:rsidRPr="00A84B79">
        <w:rPr>
          <w:rFonts w:cstheme="minorHAnsi"/>
          <w:b/>
          <w:bCs/>
          <w:sz w:val="24"/>
          <w:szCs w:val="24"/>
          <w:lang w:val="nl-BE"/>
        </w:rPr>
        <w:t xml:space="preserve">Het christendom is een zaad, een kiem van nieuw leven.  </w:t>
      </w:r>
    </w:p>
    <w:p w14:paraId="21F6E202" w14:textId="77777777" w:rsidR="00A84B79" w:rsidRPr="00A84B79" w:rsidRDefault="00A84B79" w:rsidP="00A84B79">
      <w:pPr>
        <w:spacing w:after="0" w:line="240" w:lineRule="auto"/>
        <w:rPr>
          <w:rFonts w:cstheme="minorHAnsi"/>
          <w:i/>
          <w:iCs/>
          <w:sz w:val="24"/>
          <w:szCs w:val="24"/>
          <w:lang w:val="nl-BE"/>
        </w:rPr>
      </w:pPr>
    </w:p>
    <w:p w14:paraId="17493794" w14:textId="77777777" w:rsidR="00A84B79" w:rsidRPr="00A84B79" w:rsidRDefault="00A84B79" w:rsidP="00A84B79">
      <w:pPr>
        <w:spacing w:after="0" w:line="240" w:lineRule="auto"/>
        <w:rPr>
          <w:rFonts w:cstheme="minorHAnsi"/>
          <w:i/>
          <w:iCs/>
          <w:sz w:val="24"/>
          <w:szCs w:val="24"/>
          <w:lang w:val="nl-BE"/>
        </w:rPr>
      </w:pPr>
      <w:r w:rsidRPr="00A84B79">
        <w:rPr>
          <w:rFonts w:cstheme="minorHAnsi"/>
          <w:i/>
          <w:iCs/>
          <w:sz w:val="24"/>
          <w:szCs w:val="24"/>
          <w:lang w:val="nl-BE"/>
        </w:rPr>
        <w:t>"Het christendom komt in de wereld om eeuwige kiemen van nieuw leven mee te geven aan de machthebbers van vandaag, en aan iedereen die deze zaden in zijn hart wil zaaien. Want het christendom op zich is zonder twijfel altijd weer een zaad, een kiem van nieuw leven. Nieuwe mensen die aan de macht komen, en nieuwe samenlevingen die van hen uit ontstaan en vorm krijgen – zij zullen het bestaande systeem niet veranderen, want het zal een democratisch systeem blijven; maar als ze échte christenen zijn, zullen zij die dit democratische systeem vorm geven en beleven niet langer een farce en een schijnvertoning maken van de democratie – nee, ze zullen het kanaal zijn dat dient om</w:t>
      </w:r>
      <w:r w:rsidRPr="00A84B79">
        <w:rPr>
          <w:rFonts w:cstheme="minorHAnsi"/>
          <w:sz w:val="24"/>
          <w:szCs w:val="24"/>
          <w:lang w:val="nl-BE"/>
        </w:rPr>
        <w:t xml:space="preserve"> </w:t>
      </w:r>
      <w:r w:rsidRPr="00A84B79">
        <w:rPr>
          <w:rFonts w:cstheme="minorHAnsi"/>
          <w:i/>
          <w:iCs/>
          <w:sz w:val="24"/>
          <w:szCs w:val="24"/>
          <w:lang w:val="nl-BE"/>
        </w:rPr>
        <w:t>de samenleving met het leven van God te vitaliseren, ze zullen wegen openen en stroombeddingen uitgraven die uitdrukking zijn van vrijheid en van waardigheid; ze zullen samenlevingsvormen ontwerpen die bestaansrecht en erkenning geven aan wat nobel is en goed in het menselijk ras en in de Salvadoraanse samenleving. De Kerk zodanig onderdrukken dat ze geen enkele kans krijgt om haar christelijke kiemen in de samenleving te zaaien – dat is ofwel erg naïef ofwel erg pervers."</w:t>
      </w:r>
    </w:p>
    <w:p w14:paraId="6EE5DBDD" w14:textId="77777777" w:rsidR="00A84B79" w:rsidRPr="00A84B79" w:rsidRDefault="00A84B79" w:rsidP="00A84B79">
      <w:pPr>
        <w:spacing w:before="120" w:after="0" w:line="240" w:lineRule="auto"/>
        <w:rPr>
          <w:rFonts w:cstheme="minorHAnsi"/>
          <w:i/>
          <w:iCs/>
          <w:sz w:val="24"/>
          <w:szCs w:val="24"/>
          <w:lang w:val="nl-BE"/>
        </w:rPr>
      </w:pPr>
      <w:r w:rsidRPr="00A84B79">
        <w:rPr>
          <w:rFonts w:cstheme="minorHAnsi"/>
          <w:i/>
          <w:iCs/>
          <w:sz w:val="24"/>
          <w:szCs w:val="24"/>
          <w:lang w:val="nl-BE"/>
        </w:rPr>
        <w:t xml:space="preserve">"Daarom zei Monseigneur </w:t>
      </w:r>
      <w:proofErr w:type="spellStart"/>
      <w:r w:rsidRPr="00A84B79">
        <w:rPr>
          <w:rFonts w:cstheme="minorHAnsi"/>
          <w:i/>
          <w:iCs/>
          <w:sz w:val="24"/>
          <w:szCs w:val="24"/>
          <w:lang w:val="nl-BE"/>
        </w:rPr>
        <w:t>Tihamér</w:t>
      </w:r>
      <w:proofErr w:type="spellEnd"/>
      <w:r w:rsidRPr="00A84B79">
        <w:rPr>
          <w:rFonts w:cstheme="minorHAnsi"/>
          <w:i/>
          <w:iCs/>
          <w:sz w:val="24"/>
          <w:szCs w:val="24"/>
          <w:lang w:val="nl-BE"/>
        </w:rPr>
        <w:t xml:space="preserve"> </w:t>
      </w:r>
      <w:proofErr w:type="spellStart"/>
      <w:r w:rsidRPr="00A84B79">
        <w:rPr>
          <w:rFonts w:cstheme="minorHAnsi"/>
          <w:i/>
          <w:iCs/>
          <w:sz w:val="24"/>
          <w:szCs w:val="24"/>
          <w:lang w:val="nl-BE"/>
        </w:rPr>
        <w:t>Tóth</w:t>
      </w:r>
      <w:proofErr w:type="spellEnd"/>
      <w:r w:rsidRPr="00A84B79">
        <w:rPr>
          <w:rFonts w:cstheme="minorHAnsi"/>
          <w:i/>
          <w:iCs/>
          <w:sz w:val="24"/>
          <w:szCs w:val="24"/>
          <w:lang w:val="nl-BE"/>
        </w:rPr>
        <w:t xml:space="preserve">, die bisschop is in Hongarije (nota bene in het arme Hongarije dat gedurende zijn geschiedenis al zo vaak vertrapt werd door buitenlandse tirannieën): ‘Wanneer we het volkslied niet buiten kunnen zingen, in de vrijheid van de open lucht, dan zullen we het volkslied van de vrijheid van ons vaderland binnen in de kerken zingen, met alle patriottisme dat ons eigen is.‘ Het is hier, broeders en zusters, in de christelijke sfeer van onze kerken; het is in de overdenkingen van het Woord in de groepen van de basisgemeenschappen, het is daar dat het authentieke patriottisme wordt gepredikt en in de praktijk wordt gebracht. Het vervolgen daarvan betekent noch min noch meer het vernietigen van het vaderland. Sterker nog: het  vervolgen van dit gebeuren dat zich in alle vrijheid manifesteert, is voor een land zoveel als zelfmoord plegen." </w:t>
      </w:r>
    </w:p>
    <w:p w14:paraId="0330A8D9" w14:textId="77777777" w:rsidR="00A84B79" w:rsidRPr="00A84B79" w:rsidRDefault="00A84B79" w:rsidP="00A84B79">
      <w:pPr>
        <w:spacing w:before="120" w:after="0" w:line="240" w:lineRule="auto"/>
        <w:rPr>
          <w:rFonts w:cstheme="minorHAnsi"/>
          <w:i/>
          <w:iCs/>
          <w:sz w:val="24"/>
          <w:szCs w:val="24"/>
          <w:lang w:val="nl-BE"/>
        </w:rPr>
      </w:pPr>
      <w:r w:rsidRPr="00A84B79">
        <w:rPr>
          <w:rFonts w:cstheme="minorHAnsi"/>
          <w:b/>
          <w:bCs/>
          <w:sz w:val="24"/>
          <w:szCs w:val="24"/>
          <w:lang w:val="nl-BE"/>
        </w:rPr>
        <w:t>Aartsbisschop Romero sprak zijn homilie op deze zondag uit in de context van een groeiende vervolging van de Kerk in El Salvador.</w:t>
      </w:r>
      <w:r w:rsidRPr="00A84B79">
        <w:rPr>
          <w:rFonts w:cstheme="minorHAnsi"/>
          <w:sz w:val="24"/>
          <w:szCs w:val="24"/>
          <w:lang w:val="nl-BE"/>
        </w:rPr>
        <w:t xml:space="preserve"> Er waren op dat moment al catechisten en priesters vermoord. In de kerkjes op het platteland voelden de mensen zich bedreigd door degenen die, met de steun van de veiligheidstroepen, ‘meeluisterden’ naar wat daar gezegd werd en stiekem bespioneerden wat daar gebeurde. Zelfs het in huis hebben van een Bijbel kon al een reden zijn om opgepakt te worden of gedood. Anderhalf jaar later werd Mgr. Romero zelf vermoord omdat hij aanhoudend en op profetische wijze ‘de kiem van het christendom in de Salvadoraanse samenleving bleef zaaien’.  </w:t>
      </w:r>
    </w:p>
    <w:p w14:paraId="7CCA2E2C" w14:textId="77777777" w:rsidR="00A84B79" w:rsidRPr="00A84B79" w:rsidRDefault="00A84B79" w:rsidP="00A84B79">
      <w:pPr>
        <w:spacing w:before="120" w:after="0" w:line="240" w:lineRule="auto"/>
        <w:rPr>
          <w:rFonts w:cstheme="minorHAnsi"/>
          <w:i/>
          <w:iCs/>
          <w:sz w:val="24"/>
          <w:szCs w:val="24"/>
          <w:lang w:val="nl-BE"/>
        </w:rPr>
      </w:pPr>
      <w:r w:rsidRPr="00A84B79">
        <w:rPr>
          <w:rFonts w:cstheme="minorHAnsi"/>
          <w:b/>
          <w:bCs/>
          <w:sz w:val="24"/>
          <w:szCs w:val="24"/>
          <w:lang w:val="nl-BE"/>
        </w:rPr>
        <w:t xml:space="preserve">Vandaag de dag zien we hoe zich in Nicaragua zeer vergelijkbare gebeurtenissen voltrekken en hoe in dat land en die samenleving steeds meer vijandige tendensen ontstaan en gevoed worden tegen het christendom, vooral dan tegen de Katholieke Kerk. </w:t>
      </w:r>
      <w:r w:rsidRPr="00A84B79">
        <w:rPr>
          <w:rFonts w:cstheme="minorHAnsi"/>
          <w:sz w:val="24"/>
          <w:szCs w:val="24"/>
          <w:lang w:val="nl-BE"/>
        </w:rPr>
        <w:t xml:space="preserve">Een bisschop is verbannen, een andere bisschop is gevangen gezet, priesters worden het land uitgezet of er wordt hen een inreisverbod opgelegd, religieuzen worden verbannen, er is een inbeslagname en onteigening in gang gezet van de goederen en eigendommen van verschillende kerkelijke instellingen, er geldt een verbod op openbare religieuze processies (onder andere tijdens de Goede Week), bankrekeningen van kerkelijke instellingen (zoals parochiescholen en andere) worden geblokkeerd, men gaat zelfs over tot het ontnemen van de Nicaraguaanse nationaliteit aan bepaalde mensen, waardoor zij als ‘onbestaand’ achterblijven in het land... </w:t>
      </w:r>
      <w:r w:rsidRPr="00A84B79">
        <w:rPr>
          <w:rFonts w:cstheme="minorHAnsi"/>
          <w:sz w:val="24"/>
          <w:szCs w:val="24"/>
          <w:lang w:val="nl-BE"/>
        </w:rPr>
        <w:lastRenderedPageBreak/>
        <w:t xml:space="preserve">Daar in Nicaragua is op dit moment alleszins ook geen gebrek aan spionerende ‘oren’ en ‘ogen’ in de kerken, om te controleren wat er gezegd wordt en gedaan. Het is bijvoorbeeld officieel verboden om te bidden voor het leven van bisschop </w:t>
      </w:r>
      <w:proofErr w:type="spellStart"/>
      <w:r w:rsidRPr="00A84B79">
        <w:rPr>
          <w:rFonts w:cstheme="minorHAnsi"/>
          <w:sz w:val="24"/>
          <w:szCs w:val="24"/>
          <w:lang w:val="nl-BE"/>
        </w:rPr>
        <w:t>Rolando</w:t>
      </w:r>
      <w:proofErr w:type="spellEnd"/>
      <w:r w:rsidRPr="00A84B79">
        <w:rPr>
          <w:rFonts w:cstheme="minorHAnsi"/>
          <w:sz w:val="24"/>
          <w:szCs w:val="24"/>
          <w:lang w:val="nl-BE"/>
        </w:rPr>
        <w:t xml:space="preserve"> Alvarez, die in de gevangenis zit. In augustus van dit jaar werd de UCA, de universiteit van de paters Jezuïeten, opgeheven en werden de fysieke installaties alsook de financiële rekeningen van die gerenommeerde onderwijsinstelling in beslag genomen. Verder zullen de Salesianen van buitenlandse afkomst die in Nicaragua werken noodgedwongen het land moeten verlaten omdat hun verblijfsvergunning niet wordt verlengd...   </w:t>
      </w:r>
    </w:p>
    <w:p w14:paraId="735A47AB" w14:textId="77777777" w:rsidR="00A84B79" w:rsidRPr="00A84B79" w:rsidRDefault="00A84B79" w:rsidP="00A84B79">
      <w:pPr>
        <w:spacing w:before="120" w:after="0" w:line="240" w:lineRule="auto"/>
        <w:rPr>
          <w:rFonts w:cstheme="minorHAnsi"/>
          <w:i/>
          <w:iCs/>
          <w:sz w:val="24"/>
          <w:szCs w:val="24"/>
          <w:lang w:val="nl-BE"/>
        </w:rPr>
      </w:pPr>
      <w:r w:rsidRPr="00A84B79">
        <w:rPr>
          <w:rFonts w:cstheme="minorHAnsi"/>
          <w:sz w:val="24"/>
          <w:szCs w:val="24"/>
          <w:lang w:val="nl-BE"/>
        </w:rPr>
        <w:t xml:space="preserve">Aan de andere kant krijgen internationaal bekende predikanten van de Evangelische Kerk alle faciliteiten om hun evangelisatiecampagnes te voeren. Het bijvoeglijk naamwoord  ‘christelijk’ wordt zonder de minste schroom gebruikt en vooral misbruikt in slogans van de overheid.  Woordvoerders van de regering beweren de (enige) gezaghebbende stem te zijn om te bepalen wat de Kerk moet prediken en wat ze moet doen, wat ze niet mag doen, hoe het Evangelie moet worden geïnterpreteerd, </w:t>
      </w:r>
      <w:proofErr w:type="spellStart"/>
      <w:r w:rsidRPr="00A84B79">
        <w:rPr>
          <w:rFonts w:cstheme="minorHAnsi"/>
          <w:sz w:val="24"/>
          <w:szCs w:val="24"/>
          <w:lang w:val="nl-BE"/>
        </w:rPr>
        <w:t>enz</w:t>
      </w:r>
      <w:proofErr w:type="spellEnd"/>
      <w:r w:rsidRPr="00A84B79">
        <w:rPr>
          <w:rFonts w:cstheme="minorHAnsi"/>
          <w:sz w:val="24"/>
          <w:szCs w:val="24"/>
          <w:lang w:val="nl-BE"/>
        </w:rPr>
        <w:t xml:space="preserve">… Hoewel deze vervolging van de Kerk in Nicaragua deel uitmaakt van een tsunami van ontmanteling en vernietiging van nog vele andere initiatieven die uitgaan van het sociale middenveld en van de vakbonden, waardoor vele organisatievormen van sectoren van de natie worden verzwakt, beperken we ons in deze reflectie tot </w:t>
      </w:r>
      <w:r w:rsidRPr="00A84B79">
        <w:rPr>
          <w:rFonts w:cstheme="minorHAnsi"/>
          <w:b/>
          <w:bCs/>
          <w:sz w:val="24"/>
          <w:szCs w:val="24"/>
          <w:lang w:val="nl-BE"/>
        </w:rPr>
        <w:t xml:space="preserve">de duidelijke vervolging die gericht is op de Kerk – zij die wordt beschouwd als één van de grootste obstakels voor de consolidatie van de (absolute) macht in het land. </w:t>
      </w:r>
    </w:p>
    <w:p w14:paraId="697C5B70" w14:textId="77777777" w:rsidR="00A84B79" w:rsidRPr="00A84B79" w:rsidRDefault="00A84B79" w:rsidP="00A84B79">
      <w:pPr>
        <w:spacing w:before="120" w:after="0" w:line="240" w:lineRule="auto"/>
        <w:rPr>
          <w:rFonts w:cstheme="minorHAnsi"/>
          <w:sz w:val="24"/>
          <w:szCs w:val="24"/>
          <w:lang w:val="nl-BE"/>
        </w:rPr>
      </w:pPr>
      <w:r w:rsidRPr="00A84B79">
        <w:rPr>
          <w:rFonts w:cstheme="minorHAnsi"/>
          <w:b/>
          <w:bCs/>
          <w:sz w:val="24"/>
          <w:szCs w:val="24"/>
          <w:lang w:val="nl-BE"/>
        </w:rPr>
        <w:t xml:space="preserve">Aartsbisschop Romero is er van overtuigd dat de essentie van het christendom, dat de kern van het Evangelie en van de boodschap en het handelen van de Kerk uit niets anders bestaat dan het </w:t>
      </w:r>
      <w:r w:rsidRPr="00A84B79">
        <w:rPr>
          <w:rFonts w:cstheme="minorHAnsi"/>
          <w:b/>
          <w:bCs/>
          <w:i/>
          <w:iCs/>
          <w:sz w:val="24"/>
          <w:szCs w:val="24"/>
          <w:lang w:val="nl-BE"/>
        </w:rPr>
        <w:t>"… zaaien en planten van de kiemen van het Koninkrijk van God".</w:t>
      </w:r>
      <w:r w:rsidRPr="00A84B79">
        <w:rPr>
          <w:rFonts w:cstheme="minorHAnsi"/>
          <w:sz w:val="24"/>
          <w:szCs w:val="24"/>
          <w:lang w:val="nl-BE"/>
        </w:rPr>
        <w:t xml:space="preserve"> Daarom aarzelt hij niet om formeel te verklaren: "</w:t>
      </w:r>
      <w:r w:rsidRPr="00A84B79">
        <w:rPr>
          <w:rFonts w:cstheme="minorHAnsi"/>
          <w:i/>
          <w:iCs/>
          <w:sz w:val="24"/>
          <w:szCs w:val="24"/>
          <w:lang w:val="nl-BE"/>
        </w:rPr>
        <w:t xml:space="preserve">… De Kerk zodanig onderdrukken dat ze geen enkele kans krijgt om haar christelijke kiemen in de samenleving te zaaien – dat is ofwel erg naïef ofwel erg pervers." </w:t>
      </w:r>
      <w:r w:rsidRPr="00A84B79">
        <w:rPr>
          <w:rFonts w:cstheme="minorHAnsi"/>
          <w:sz w:val="24"/>
          <w:szCs w:val="24"/>
          <w:lang w:val="nl-BE"/>
        </w:rPr>
        <w:t xml:space="preserve">Als de leden van de Kerk "… </w:t>
      </w:r>
      <w:r w:rsidRPr="00A84B79">
        <w:rPr>
          <w:rFonts w:cstheme="minorHAnsi"/>
          <w:i/>
          <w:iCs/>
          <w:sz w:val="24"/>
          <w:szCs w:val="24"/>
          <w:lang w:val="nl-BE"/>
        </w:rPr>
        <w:t>werkelijk christenen zijn, zullen zij die dit democratische systeem vorm geven en beleven niet langer een farce en een schijnvertoning maken van de democratie</w:t>
      </w:r>
      <w:r w:rsidRPr="00A84B79">
        <w:rPr>
          <w:rFonts w:cstheme="minorHAnsi"/>
          <w:sz w:val="24"/>
          <w:szCs w:val="24"/>
          <w:lang w:val="nl-BE"/>
        </w:rPr>
        <w:t xml:space="preserve">". </w:t>
      </w:r>
      <w:r w:rsidRPr="00A84B79">
        <w:rPr>
          <w:rFonts w:cstheme="minorHAnsi"/>
          <w:b/>
          <w:bCs/>
          <w:sz w:val="24"/>
          <w:szCs w:val="24"/>
          <w:lang w:val="nl-BE"/>
        </w:rPr>
        <w:t xml:space="preserve">Christenen met een politieke roeping zullen werken aan een democratie die niet slechts een façade is. Als zij de moed hebben om échte christenen te zijn, </w:t>
      </w:r>
      <w:r w:rsidRPr="00A84B79">
        <w:rPr>
          <w:rFonts w:cstheme="minorHAnsi"/>
          <w:b/>
          <w:bCs/>
          <w:i/>
          <w:iCs/>
          <w:sz w:val="24"/>
          <w:szCs w:val="24"/>
          <w:lang w:val="nl-BE"/>
        </w:rPr>
        <w:t>“… zullen zij het kanaal zijn dat dient om</w:t>
      </w:r>
      <w:r w:rsidRPr="00A84B79">
        <w:rPr>
          <w:rFonts w:cstheme="minorHAnsi"/>
          <w:b/>
          <w:bCs/>
          <w:sz w:val="24"/>
          <w:szCs w:val="24"/>
          <w:lang w:val="nl-BE"/>
        </w:rPr>
        <w:t xml:space="preserve"> </w:t>
      </w:r>
      <w:r w:rsidRPr="00A84B79">
        <w:rPr>
          <w:rFonts w:cstheme="minorHAnsi"/>
          <w:b/>
          <w:bCs/>
          <w:i/>
          <w:iCs/>
          <w:sz w:val="24"/>
          <w:szCs w:val="24"/>
          <w:lang w:val="nl-BE"/>
        </w:rPr>
        <w:t>de samenleving met het leven van God te vitaliseren, ze zullen wegen openen en stroombeddingen uitgraven die uitdrukking zijn van vrijheid en van waardigheid; ze zullen samenlevingsvormen ontwerpen die bestaansrecht en erkenning geven aan wat nobel is en goed in het menselijk ras en in de Salvadoraanse samenleving.”</w:t>
      </w:r>
      <w:r w:rsidRPr="00A84B79">
        <w:rPr>
          <w:rFonts w:cstheme="minorHAnsi"/>
          <w:i/>
          <w:iCs/>
          <w:sz w:val="24"/>
          <w:szCs w:val="24"/>
          <w:lang w:val="nl-BE"/>
        </w:rPr>
        <w:t xml:space="preserve"> </w:t>
      </w:r>
      <w:r w:rsidRPr="00A84B79">
        <w:rPr>
          <w:rFonts w:cstheme="minorHAnsi"/>
          <w:sz w:val="24"/>
          <w:szCs w:val="24"/>
          <w:lang w:val="nl-BE"/>
        </w:rPr>
        <w:t xml:space="preserve">Dit is compleet het tegenovergestelde van de stem van de Kerk tot zwijgen brengen, het tegenovergestelde van de werken en de instellingen van de Kerk vernietigen (goederen en gebouwen in beslag nemen en onteigenen), het tegenovergestelde van zusters en priesters het land uitwijzen, het tegenovergestelde van een bisschop gevangen zetten, </w:t>
      </w:r>
      <w:proofErr w:type="spellStart"/>
      <w:r w:rsidRPr="00A84B79">
        <w:rPr>
          <w:rFonts w:cstheme="minorHAnsi"/>
          <w:sz w:val="24"/>
          <w:szCs w:val="24"/>
          <w:lang w:val="nl-BE"/>
        </w:rPr>
        <w:t>enz</w:t>
      </w:r>
      <w:proofErr w:type="spellEnd"/>
      <w:r w:rsidRPr="00A84B79">
        <w:rPr>
          <w:rFonts w:cstheme="minorHAnsi"/>
          <w:sz w:val="24"/>
          <w:szCs w:val="24"/>
          <w:lang w:val="nl-BE"/>
        </w:rPr>
        <w:t xml:space="preserve">… </w:t>
      </w:r>
      <w:r w:rsidRPr="00A84B79">
        <w:rPr>
          <w:rFonts w:cstheme="minorHAnsi"/>
          <w:b/>
          <w:bCs/>
          <w:sz w:val="24"/>
          <w:szCs w:val="24"/>
          <w:lang w:val="nl-BE"/>
        </w:rPr>
        <w:t>De Kerk wil de profetische stem zijn die de horizon opent van het Koninkrijk van God, dat altijd inclusief is</w:t>
      </w:r>
      <w:r w:rsidRPr="00A84B79">
        <w:rPr>
          <w:rFonts w:cstheme="minorHAnsi"/>
          <w:sz w:val="24"/>
          <w:szCs w:val="24"/>
          <w:lang w:val="nl-BE"/>
        </w:rPr>
        <w:t xml:space="preserve">. (Blijkbaar hebben ze in het Nicaragua van vandaag van de vervolging van de Kerk in El Salvador in de jaren ‘70 en ’80 toch wel één en ander geleerd, en willen ze de moord op priesters of bisschoppen liever vermijden, omdat die dan als martelaren het geweten van de mensen zouden blijven raken en het volk zouden blijven mobiliseren.) </w:t>
      </w:r>
    </w:p>
    <w:p w14:paraId="62CCBC50" w14:textId="77777777" w:rsidR="00A84B79" w:rsidRPr="00A84B79" w:rsidRDefault="00A84B79" w:rsidP="00A84B79">
      <w:pPr>
        <w:spacing w:before="120" w:after="0" w:line="240" w:lineRule="auto"/>
        <w:rPr>
          <w:rFonts w:cstheme="minorHAnsi"/>
          <w:sz w:val="24"/>
          <w:szCs w:val="24"/>
          <w:lang w:val="nl-BE"/>
        </w:rPr>
      </w:pPr>
      <w:r w:rsidRPr="00A84B79">
        <w:rPr>
          <w:rFonts w:cstheme="minorHAnsi"/>
          <w:sz w:val="24"/>
          <w:szCs w:val="24"/>
          <w:lang w:val="nl-BE"/>
        </w:rPr>
        <w:t xml:space="preserve">Het is opvallend dat Aartsbisschop Romero in tijden van kerkvervolging durfde te verwijzen naar </w:t>
      </w:r>
      <w:r w:rsidRPr="00A84B79">
        <w:rPr>
          <w:rFonts w:cstheme="minorHAnsi"/>
          <w:b/>
          <w:bCs/>
          <w:sz w:val="24"/>
          <w:szCs w:val="24"/>
          <w:lang w:val="nl-BE"/>
        </w:rPr>
        <w:t>de patriottische rol van het christendom en van de Kerk. Haar missie is volgens hem het bevorderen van een waar patriottisme dat iedereen omvat, en dat pleit en ijvert voor het algemeen welzijn van de grote meerderheid van de bevolking.</w:t>
      </w:r>
      <w:r w:rsidRPr="00A84B79">
        <w:rPr>
          <w:rFonts w:cstheme="minorHAnsi"/>
          <w:sz w:val="24"/>
          <w:szCs w:val="24"/>
          <w:lang w:val="nl-BE"/>
        </w:rPr>
        <w:t xml:space="preserve"> Terugdenkend aan de vervolging van de Kerk in Hongarije in de eerste helft van de 20e eeuw, vertelt hij ons met </w:t>
      </w:r>
      <w:r w:rsidRPr="00A84B79">
        <w:rPr>
          <w:rFonts w:cstheme="minorHAnsi"/>
          <w:sz w:val="24"/>
          <w:szCs w:val="24"/>
          <w:lang w:val="nl-BE"/>
        </w:rPr>
        <w:lastRenderedPageBreak/>
        <w:t xml:space="preserve">woorden van Monseigneur </w:t>
      </w:r>
      <w:proofErr w:type="spellStart"/>
      <w:r w:rsidRPr="00A84B79">
        <w:rPr>
          <w:rFonts w:cstheme="minorHAnsi"/>
          <w:sz w:val="24"/>
          <w:szCs w:val="24"/>
          <w:lang w:val="nl-BE"/>
        </w:rPr>
        <w:t>Tihamér</w:t>
      </w:r>
      <w:proofErr w:type="spellEnd"/>
      <w:r w:rsidRPr="00A84B79">
        <w:rPr>
          <w:rFonts w:cstheme="minorHAnsi"/>
          <w:sz w:val="24"/>
          <w:szCs w:val="24"/>
          <w:lang w:val="nl-BE"/>
        </w:rPr>
        <w:t xml:space="preserve"> </w:t>
      </w:r>
      <w:proofErr w:type="spellStart"/>
      <w:r w:rsidRPr="00A84B79">
        <w:rPr>
          <w:rFonts w:cstheme="minorHAnsi"/>
          <w:sz w:val="24"/>
          <w:szCs w:val="24"/>
          <w:lang w:val="nl-BE"/>
        </w:rPr>
        <w:t>Tóth</w:t>
      </w:r>
      <w:proofErr w:type="spellEnd"/>
      <w:r w:rsidRPr="00A84B79">
        <w:rPr>
          <w:rFonts w:cstheme="minorHAnsi"/>
          <w:sz w:val="24"/>
          <w:szCs w:val="24"/>
          <w:lang w:val="nl-BE"/>
        </w:rPr>
        <w:t xml:space="preserve"> uit Hongarije dat </w:t>
      </w:r>
      <w:r w:rsidRPr="00A84B79">
        <w:rPr>
          <w:rFonts w:cstheme="minorHAnsi"/>
          <w:i/>
          <w:iCs/>
          <w:sz w:val="24"/>
          <w:szCs w:val="24"/>
          <w:lang w:val="nl-BE"/>
        </w:rPr>
        <w:t>"… wanneer het volkslied niet buiten kan worden gezongen, we binnen in de kerken met alle patriottisme het vrije volkslied van ons vaderland zullen zingen</w:t>
      </w:r>
      <w:r w:rsidRPr="00A84B79">
        <w:rPr>
          <w:rFonts w:cstheme="minorHAnsi"/>
          <w:sz w:val="24"/>
          <w:szCs w:val="24"/>
          <w:lang w:val="nl-BE"/>
        </w:rPr>
        <w:t xml:space="preserve">". Wanneer de nationale vlag niet buiten gehesen kan worden (tenzij dat gebeurt vlak naast de ideologische vlag van de heersende partij), zal de Kerk die vlag dan maar binnen in het kerkgebouw hijsen. Daarom moedigt de Aartsbisschop de mensen die in de kathedraal en op de radio naar hem luisteren aan door te zeggen. "… </w:t>
      </w:r>
      <w:r w:rsidRPr="00A84B79">
        <w:rPr>
          <w:rFonts w:cstheme="minorHAnsi"/>
          <w:i/>
          <w:iCs/>
          <w:sz w:val="24"/>
          <w:szCs w:val="24"/>
          <w:lang w:val="nl-BE"/>
        </w:rPr>
        <w:t xml:space="preserve">Het is hier, broeders en zusters, in de christelijke sfeer van onze kerken, het is in de overdenkingen van het Woord in de groepen van de basisgemeenschappen, het is daar dat het authentieke patriottisme wordt gepredikt en in de praktijk wordt gebracht." </w:t>
      </w:r>
      <w:r w:rsidRPr="00A84B79">
        <w:rPr>
          <w:rFonts w:cstheme="minorHAnsi"/>
          <w:sz w:val="24"/>
          <w:szCs w:val="24"/>
          <w:lang w:val="nl-BE"/>
        </w:rPr>
        <w:t xml:space="preserve">De Aartsbisschop moedigt daarbij de gelovige gemeenschap aan om trouw te zijn, om het ware patriottisme te beleven en te belijden </w:t>
      </w:r>
      <w:r w:rsidRPr="00A84B79">
        <w:rPr>
          <w:rFonts w:cstheme="minorHAnsi"/>
          <w:b/>
          <w:bCs/>
          <w:sz w:val="24"/>
          <w:szCs w:val="24"/>
          <w:lang w:val="nl-BE"/>
        </w:rPr>
        <w:t>door</w:t>
      </w:r>
      <w:r w:rsidRPr="00A84B79">
        <w:rPr>
          <w:rFonts w:cstheme="minorHAnsi"/>
          <w:sz w:val="24"/>
          <w:szCs w:val="24"/>
          <w:lang w:val="nl-BE"/>
        </w:rPr>
        <w:t xml:space="preserve"> </w:t>
      </w:r>
      <w:r w:rsidRPr="00A84B79">
        <w:rPr>
          <w:rFonts w:cstheme="minorHAnsi"/>
          <w:b/>
          <w:bCs/>
          <w:sz w:val="24"/>
          <w:szCs w:val="24"/>
          <w:lang w:val="nl-BE"/>
        </w:rPr>
        <w:t>het zaad van het christendom te blijven zaaien, de kiemen van het Koninkrijk van God, met een inclusieve taal, barmhartig, open voor vergeving en klaar om te dienen, zodat er geen sprake kan zijn van een democratische farce, maar met de bedoeling dat het hele ontwerpen en vormgeven van de samenleving verandert in een echte actieve deelname van iedereen, zonder enige vorm van uitsluiting.</w:t>
      </w:r>
    </w:p>
    <w:p w14:paraId="63614717" w14:textId="77777777" w:rsidR="00A84B79" w:rsidRPr="00A84B79" w:rsidRDefault="00A84B79" w:rsidP="00A84B79">
      <w:pPr>
        <w:spacing w:before="120" w:after="0" w:line="240" w:lineRule="auto"/>
        <w:rPr>
          <w:rFonts w:cstheme="minorHAnsi"/>
          <w:sz w:val="24"/>
          <w:szCs w:val="24"/>
          <w:lang w:val="nl-BE"/>
        </w:rPr>
      </w:pPr>
      <w:r w:rsidRPr="00A84B79">
        <w:rPr>
          <w:rFonts w:cstheme="minorHAnsi"/>
          <w:sz w:val="24"/>
          <w:szCs w:val="24"/>
          <w:lang w:val="nl-BE"/>
        </w:rPr>
        <w:t xml:space="preserve">Het is erg jammer wanneer de hiërarchie van een nationale Kerk buigt voor de bedreigingen en aanvallen van een regering die de stem van het Evangelie mordicus het zwijgen wil opleggen, en die haar uiterste best doet om te voorkomen dat de Kerk die kiemen van het Christendom in de structuren van de samenleving zou blijven zaaien. </w:t>
      </w:r>
      <w:r w:rsidRPr="00A84B79">
        <w:rPr>
          <w:rFonts w:cstheme="minorHAnsi"/>
          <w:b/>
          <w:bCs/>
          <w:sz w:val="24"/>
          <w:szCs w:val="24"/>
          <w:lang w:val="nl-BE"/>
        </w:rPr>
        <w:t xml:space="preserve">Een Kerk die, op alle niveaus, zwijgt tegenover de vernedering die zowel zijzelf als andere sectoren van de samenleving ondervindt, verandert in een lafaard, wordt zout dat zijn smaak verliest of een licht onder de korenmaat dat niet verlicht. </w:t>
      </w:r>
      <w:r w:rsidRPr="00A84B79">
        <w:rPr>
          <w:rFonts w:cstheme="minorHAnsi"/>
          <w:sz w:val="24"/>
          <w:szCs w:val="24"/>
          <w:lang w:val="nl-BE"/>
        </w:rPr>
        <w:t xml:space="preserve">Maar ook op internationaal niveau hebben andere, buitenlandse lokale kerken de verantwoordelijkheid om solidair te zijn met de vervolgde kerk in één of ander land, bijvoorbeeld door op het openbare forum en in de publieke opinie aan te klagen wat daar gebeurt.  </w:t>
      </w:r>
    </w:p>
    <w:p w14:paraId="25F12B21" w14:textId="77777777" w:rsidR="00A84B79" w:rsidRPr="00A84B79" w:rsidRDefault="00A84B79" w:rsidP="00A84B79">
      <w:pPr>
        <w:spacing w:before="120" w:after="0" w:line="240" w:lineRule="auto"/>
        <w:rPr>
          <w:rFonts w:cstheme="minorHAnsi"/>
          <w:b/>
          <w:bCs/>
          <w:sz w:val="24"/>
          <w:szCs w:val="24"/>
          <w:lang w:val="nl-BE"/>
        </w:rPr>
      </w:pPr>
      <w:r w:rsidRPr="00A84B79">
        <w:rPr>
          <w:rFonts w:cstheme="minorHAnsi"/>
          <w:b/>
          <w:bCs/>
          <w:sz w:val="24"/>
          <w:szCs w:val="24"/>
          <w:lang w:val="nl-BE"/>
        </w:rPr>
        <w:t>Monseigneur Romero roept ons op om echte patriotten te zijn die van hun volk houden, die de corruptie bestrijden, die de profetische moed hebben om de misstanden aan de kaak te stellen:</w:t>
      </w:r>
      <w:r w:rsidRPr="00A84B79">
        <w:rPr>
          <w:rFonts w:cstheme="minorHAnsi"/>
          <w:sz w:val="24"/>
          <w:szCs w:val="24"/>
          <w:lang w:val="nl-BE"/>
        </w:rPr>
        <w:t xml:space="preserve"> wanneer de ruimtes voor actie van vakbonden en sectorale organisaties worden gesloten, wanneer de sociale instrumenten die vanuit de Kerk ten dienste staan van de samenleving kapot worden gemaakt. We hoeven niet bang te zijn! En laat ons bij dit alles denken aan de woorden van een andere Salvadoraanse martelaar, </w:t>
      </w:r>
      <w:proofErr w:type="spellStart"/>
      <w:r w:rsidRPr="00A84B79">
        <w:rPr>
          <w:rFonts w:cstheme="minorHAnsi"/>
          <w:sz w:val="24"/>
          <w:szCs w:val="24"/>
          <w:lang w:val="nl-BE"/>
        </w:rPr>
        <w:t>Padre</w:t>
      </w:r>
      <w:proofErr w:type="spellEnd"/>
      <w:r w:rsidRPr="00A84B79">
        <w:rPr>
          <w:rFonts w:cstheme="minorHAnsi"/>
          <w:sz w:val="24"/>
          <w:szCs w:val="24"/>
          <w:lang w:val="nl-BE"/>
        </w:rPr>
        <w:t xml:space="preserve"> </w:t>
      </w:r>
      <w:proofErr w:type="spellStart"/>
      <w:r w:rsidRPr="00A84B79">
        <w:rPr>
          <w:rFonts w:cstheme="minorHAnsi"/>
          <w:sz w:val="24"/>
          <w:szCs w:val="24"/>
          <w:lang w:val="nl-BE"/>
        </w:rPr>
        <w:t>Alfonso</w:t>
      </w:r>
      <w:proofErr w:type="spellEnd"/>
      <w:r w:rsidRPr="00A84B79">
        <w:rPr>
          <w:rFonts w:cstheme="minorHAnsi"/>
          <w:sz w:val="24"/>
          <w:szCs w:val="24"/>
          <w:lang w:val="nl-BE"/>
        </w:rPr>
        <w:t xml:space="preserve"> </w:t>
      </w:r>
      <w:proofErr w:type="spellStart"/>
      <w:r w:rsidRPr="00A84B79">
        <w:rPr>
          <w:rFonts w:cstheme="minorHAnsi"/>
          <w:sz w:val="24"/>
          <w:szCs w:val="24"/>
          <w:lang w:val="nl-BE"/>
        </w:rPr>
        <w:t>Navarro</w:t>
      </w:r>
      <w:proofErr w:type="spellEnd"/>
      <w:r w:rsidRPr="00A84B79">
        <w:rPr>
          <w:rFonts w:cstheme="minorHAnsi"/>
          <w:sz w:val="24"/>
          <w:szCs w:val="24"/>
          <w:lang w:val="nl-BE"/>
        </w:rPr>
        <w:t xml:space="preserve">: </w:t>
      </w:r>
      <w:r w:rsidRPr="00A84B79">
        <w:rPr>
          <w:rFonts w:cstheme="minorHAnsi"/>
          <w:b/>
          <w:bCs/>
          <w:sz w:val="24"/>
          <w:szCs w:val="24"/>
          <w:lang w:val="nl-BE"/>
        </w:rPr>
        <w:t xml:space="preserve">‘De waarheid zal ons bevrijden’. </w:t>
      </w:r>
    </w:p>
    <w:p w14:paraId="30104870" w14:textId="77777777" w:rsidR="00A84B79" w:rsidRPr="00A84B79" w:rsidRDefault="00A84B79" w:rsidP="00A84B79">
      <w:pPr>
        <w:spacing w:after="0"/>
        <w:rPr>
          <w:rFonts w:cstheme="minorHAnsi"/>
          <w:sz w:val="24"/>
          <w:szCs w:val="24"/>
          <w:lang w:val="nl-BE"/>
        </w:rPr>
      </w:pPr>
    </w:p>
    <w:p w14:paraId="7BB7B40B" w14:textId="77777777" w:rsidR="00A84B79" w:rsidRPr="00A84B79" w:rsidRDefault="00A84B79" w:rsidP="00A84B79">
      <w:pPr>
        <w:spacing w:after="0"/>
        <w:rPr>
          <w:rFonts w:cstheme="minorHAnsi"/>
          <w:sz w:val="24"/>
          <w:szCs w:val="24"/>
          <w:lang w:val="nl-BE"/>
        </w:rPr>
      </w:pPr>
      <w:r w:rsidRPr="00A84B79">
        <w:rPr>
          <w:rFonts w:cstheme="minorHAnsi"/>
          <w:sz w:val="24"/>
          <w:szCs w:val="24"/>
          <w:lang w:val="nl-BE"/>
        </w:rPr>
        <w:t>Tere en Ludo Van de Velde</w:t>
      </w:r>
    </w:p>
    <w:p w14:paraId="51831583" w14:textId="77777777" w:rsidR="00A84B79" w:rsidRPr="00A84B79" w:rsidRDefault="00A84B79" w:rsidP="00A84B79">
      <w:pPr>
        <w:spacing w:after="0" w:line="240" w:lineRule="auto"/>
        <w:rPr>
          <w:rFonts w:cstheme="minorHAnsi"/>
          <w:sz w:val="24"/>
          <w:szCs w:val="24"/>
          <w:lang w:val="nl-BE"/>
        </w:rPr>
      </w:pPr>
    </w:p>
    <w:p w14:paraId="2CDD24D3" w14:textId="77777777" w:rsidR="00A84B79" w:rsidRPr="00A84B79" w:rsidRDefault="00A84B79" w:rsidP="00A84B79">
      <w:pPr>
        <w:spacing w:after="0" w:line="240" w:lineRule="auto"/>
        <w:rPr>
          <w:rFonts w:cstheme="minorHAnsi"/>
          <w:sz w:val="24"/>
          <w:szCs w:val="24"/>
          <w:lang w:val="nl-BE"/>
        </w:rPr>
      </w:pPr>
      <w:r w:rsidRPr="00A84B79">
        <w:rPr>
          <w:rFonts w:cs="Calibri Light"/>
          <w:sz w:val="24"/>
          <w:szCs w:val="24"/>
          <w:lang w:val="nl-BE"/>
        </w:rPr>
        <w:t xml:space="preserve">Voor wie Spaans begrijpt: we delen graag ook nog een aantal andere citaten uit dezelfde homilie van Mgr. Romero op de Zevenentwintigste Zondag door het jaar-A van 1978, met een overdenking erbij van mijn eigen hand (2015), later opgenomen op de St. </w:t>
      </w:r>
      <w:proofErr w:type="spellStart"/>
      <w:r w:rsidRPr="00A84B79">
        <w:rPr>
          <w:rFonts w:cs="Calibri Light"/>
          <w:sz w:val="24"/>
          <w:szCs w:val="24"/>
          <w:lang w:val="nl-BE"/>
        </w:rPr>
        <w:t>Matthew's</w:t>
      </w:r>
      <w:proofErr w:type="spellEnd"/>
      <w:r w:rsidRPr="00A84B79">
        <w:rPr>
          <w:rFonts w:cs="Calibri Light"/>
          <w:sz w:val="24"/>
          <w:szCs w:val="24"/>
          <w:lang w:val="nl-BE"/>
        </w:rPr>
        <w:t xml:space="preserve"> Radio van de Anglicaanse Kerk in de VS:</w:t>
      </w:r>
    </w:p>
    <w:p w14:paraId="3ADA6B26" w14:textId="77777777" w:rsidR="00A84B79" w:rsidRPr="00A84B79" w:rsidRDefault="00A84B79" w:rsidP="00A84B79">
      <w:pPr>
        <w:spacing w:after="0" w:line="240" w:lineRule="auto"/>
        <w:rPr>
          <w:rFonts w:cstheme="minorHAnsi"/>
          <w:sz w:val="24"/>
          <w:szCs w:val="24"/>
          <w:lang w:val="nl-BE"/>
        </w:rPr>
      </w:pPr>
    </w:p>
    <w:p w14:paraId="6095095D" w14:textId="77777777" w:rsidR="00A84B79" w:rsidRPr="0053423E" w:rsidRDefault="00A84B79" w:rsidP="00A84B79">
      <w:pPr>
        <w:spacing w:after="0" w:line="240" w:lineRule="auto"/>
        <w:rPr>
          <w:rStyle w:val="Hyperlink"/>
          <w:rFonts w:cstheme="minorHAnsi"/>
          <w:sz w:val="24"/>
          <w:szCs w:val="24"/>
          <w:u w:val="none"/>
        </w:rPr>
      </w:pPr>
      <w:r w:rsidRPr="0053423E">
        <w:rPr>
          <w:rStyle w:val="Hyperlink"/>
          <w:rFonts w:cstheme="minorHAnsi"/>
          <w:sz w:val="24"/>
          <w:szCs w:val="24"/>
          <w:u w:val="none"/>
        </w:rPr>
        <w:t>149 La justicia es nuestra fuerza:</w:t>
      </w:r>
    </w:p>
    <w:p w14:paraId="5095295F" w14:textId="77777777" w:rsidR="00A84B79" w:rsidRPr="0053423E" w:rsidRDefault="00A84B79" w:rsidP="00A84B79">
      <w:pPr>
        <w:spacing w:after="0" w:line="240" w:lineRule="auto"/>
        <w:rPr>
          <w:rStyle w:val="Hyperlink"/>
          <w:rFonts w:cstheme="minorHAnsi"/>
          <w:sz w:val="24"/>
          <w:szCs w:val="24"/>
        </w:rPr>
      </w:pPr>
      <w:hyperlink r:id="rId6" w:history="1">
        <w:r w:rsidRPr="00C55616">
          <w:rPr>
            <w:rStyle w:val="Hyperlink"/>
            <w:rFonts w:cstheme="minorHAnsi"/>
            <w:sz w:val="24"/>
            <w:szCs w:val="24"/>
          </w:rPr>
          <w:t>https://www.facebook.com/watch?v=368016088586577</w:t>
        </w:r>
      </w:hyperlink>
    </w:p>
    <w:p w14:paraId="056113A2" w14:textId="77777777" w:rsidR="00A84B79" w:rsidRPr="0053423E" w:rsidRDefault="00A84B79" w:rsidP="00A84B79">
      <w:pPr>
        <w:spacing w:before="120" w:after="0" w:line="240" w:lineRule="auto"/>
        <w:jc w:val="left"/>
        <w:rPr>
          <w:rStyle w:val="Hyperlink"/>
          <w:rFonts w:cstheme="minorHAnsi"/>
          <w:sz w:val="24"/>
          <w:szCs w:val="24"/>
        </w:rPr>
      </w:pPr>
      <w:r w:rsidRPr="0053423E">
        <w:rPr>
          <w:rStyle w:val="Hyperlink"/>
          <w:rFonts w:cstheme="minorHAnsi"/>
          <w:sz w:val="24"/>
          <w:szCs w:val="24"/>
          <w:u w:val="none"/>
        </w:rPr>
        <w:t>148 El Dios que llora:</w:t>
      </w:r>
      <w:r w:rsidRPr="0053423E">
        <w:rPr>
          <w:rStyle w:val="Hyperlink"/>
          <w:rFonts w:cstheme="minorHAnsi"/>
          <w:sz w:val="24"/>
          <w:szCs w:val="24"/>
        </w:rPr>
        <w:t xml:space="preserve">   </w:t>
      </w:r>
      <w:hyperlink r:id="rId7" w:history="1">
        <w:r w:rsidRPr="0053423E">
          <w:rPr>
            <w:rStyle w:val="Hyperlink"/>
            <w:rFonts w:cstheme="minorHAnsi"/>
            <w:sz w:val="24"/>
            <w:szCs w:val="24"/>
          </w:rPr>
          <w:t>https://www.facebook.com/MonsOscarARomero/videos/503067014839654</w:t>
        </w:r>
      </w:hyperlink>
    </w:p>
    <w:p w14:paraId="783AD376" w14:textId="77777777" w:rsidR="00A84B79" w:rsidRDefault="00A84B79" w:rsidP="00A84B79">
      <w:pPr>
        <w:spacing w:before="120" w:after="0" w:line="240" w:lineRule="auto"/>
        <w:jc w:val="left"/>
        <w:rPr>
          <w:rStyle w:val="Hyperlink"/>
          <w:rFonts w:cstheme="minorHAnsi"/>
          <w:sz w:val="24"/>
          <w:szCs w:val="24"/>
        </w:rPr>
      </w:pPr>
      <w:r w:rsidRPr="0053423E">
        <w:rPr>
          <w:rStyle w:val="Hyperlink"/>
          <w:rFonts w:cstheme="minorHAnsi"/>
          <w:sz w:val="24"/>
          <w:szCs w:val="24"/>
          <w:u w:val="none"/>
        </w:rPr>
        <w:t>147 El fanatismo:</w:t>
      </w:r>
      <w:r w:rsidRPr="0053423E">
        <w:rPr>
          <w:rStyle w:val="Hyperlink"/>
          <w:rFonts w:cstheme="minorHAnsi"/>
          <w:sz w:val="24"/>
          <w:szCs w:val="24"/>
        </w:rPr>
        <w:t xml:space="preserve"> </w:t>
      </w:r>
      <w:hyperlink r:id="rId8" w:history="1">
        <w:r w:rsidRPr="0053423E">
          <w:rPr>
            <w:rStyle w:val="Hyperlink"/>
            <w:rFonts w:cstheme="minorHAnsi"/>
            <w:sz w:val="24"/>
            <w:szCs w:val="24"/>
          </w:rPr>
          <w:t>https://www.facebook.com/MonsOscarARomero/videos/936207600408395</w:t>
        </w:r>
      </w:hyperlink>
    </w:p>
    <w:p w14:paraId="03CF5D1E" w14:textId="77777777" w:rsidR="00A84B79" w:rsidRPr="005B019A" w:rsidRDefault="00A84B79" w:rsidP="00A84B79">
      <w:pPr>
        <w:spacing w:before="120" w:after="0" w:line="240" w:lineRule="auto"/>
        <w:jc w:val="left"/>
        <w:rPr>
          <w:rStyle w:val="Hyperlink"/>
          <w:rFonts w:cstheme="minorHAnsi"/>
          <w:sz w:val="24"/>
          <w:szCs w:val="24"/>
        </w:rPr>
      </w:pPr>
      <w:r w:rsidRPr="0053423E">
        <w:rPr>
          <w:rStyle w:val="Hyperlink"/>
          <w:rFonts w:cstheme="minorHAnsi"/>
          <w:sz w:val="24"/>
          <w:szCs w:val="24"/>
          <w:u w:val="none"/>
        </w:rPr>
        <w:lastRenderedPageBreak/>
        <w:t>146 Los no cristianos:</w:t>
      </w:r>
    </w:p>
    <w:p w14:paraId="4533F621" w14:textId="77777777" w:rsidR="00A84B79" w:rsidRPr="0053423E" w:rsidRDefault="00A84B79" w:rsidP="00A84B79">
      <w:pPr>
        <w:spacing w:after="0" w:line="240" w:lineRule="auto"/>
        <w:rPr>
          <w:rStyle w:val="Hyperlink"/>
          <w:rFonts w:cstheme="minorHAnsi"/>
          <w:sz w:val="24"/>
          <w:szCs w:val="24"/>
        </w:rPr>
      </w:pPr>
      <w:hyperlink r:id="rId9" w:history="1">
        <w:r w:rsidRPr="00C55616">
          <w:rPr>
            <w:rStyle w:val="Hyperlink"/>
            <w:rFonts w:cstheme="minorHAnsi"/>
            <w:sz w:val="24"/>
            <w:szCs w:val="24"/>
          </w:rPr>
          <w:t>https://www.facebook.com/watch?v=5172452782820775</w:t>
        </w:r>
      </w:hyperlink>
    </w:p>
    <w:p w14:paraId="15454F3E" w14:textId="77777777" w:rsidR="00A84B79" w:rsidRPr="00A84B79" w:rsidRDefault="00A84B79" w:rsidP="00A84B79">
      <w:pPr>
        <w:rPr>
          <w:rFonts w:cstheme="minorHAnsi"/>
          <w:sz w:val="24"/>
          <w:szCs w:val="24"/>
        </w:rPr>
      </w:pPr>
    </w:p>
    <w:p w14:paraId="1EFDB2E0" w14:textId="77777777" w:rsidR="00A84B79" w:rsidRPr="00A84B79" w:rsidRDefault="00A84B79" w:rsidP="00A84B79">
      <w:pPr>
        <w:spacing w:after="0" w:line="240" w:lineRule="auto"/>
        <w:rPr>
          <w:lang w:val="es-ES"/>
        </w:rPr>
      </w:pPr>
      <w:r w:rsidRPr="00A84B79">
        <w:rPr>
          <w:rFonts w:cs="Calibri Light"/>
          <w:sz w:val="24"/>
          <w:szCs w:val="24"/>
          <w:lang w:val="nl-BE"/>
        </w:rPr>
        <w:t xml:space="preserve">Overdenking voor </w:t>
      </w:r>
      <w:r w:rsidRPr="00A84B79">
        <w:rPr>
          <w:rFonts w:cs="Calibri Light"/>
          <w:bCs/>
          <w:sz w:val="24"/>
          <w:szCs w:val="24"/>
          <w:lang w:val="nl-BE"/>
        </w:rPr>
        <w:t>zondag</w:t>
      </w:r>
      <w:r w:rsidRPr="00A84B79">
        <w:rPr>
          <w:rFonts w:cs="Calibri Light"/>
          <w:sz w:val="24"/>
          <w:szCs w:val="24"/>
          <w:lang w:val="nl-BE"/>
        </w:rPr>
        <w:t xml:space="preserve"> 8 oktober 2023. Voor deze overdenking hebben wij een citaat genomen uit de homilie van Monseigneur Romero tijdens de eucharistieviering op de Zevenentwintigste Zondag door het jaar, cyclus A, 8 oktober 1978. </w:t>
      </w:r>
      <w:r w:rsidRPr="00A84B79">
        <w:rPr>
          <w:rFonts w:cs="Calibri Light"/>
          <w:sz w:val="24"/>
          <w:szCs w:val="24"/>
        </w:rPr>
        <w:t>Homilías, Monseñor Oscar A Romero, Tomo III, Ciclo A, UCA editores, San Salvador, p. 310-311.</w:t>
      </w:r>
      <w:r w:rsidRPr="00A84B79">
        <w:rPr>
          <w:lang w:val="es-ES"/>
        </w:rPr>
        <w:t xml:space="preserve"> </w:t>
      </w:r>
    </w:p>
    <w:p w14:paraId="3C9BD191" w14:textId="77777777" w:rsidR="000814F4" w:rsidRDefault="000814F4"/>
    <w:sectPr w:rsidR="000814F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788FD" w14:textId="77777777" w:rsidR="00457D4C" w:rsidRDefault="00457D4C" w:rsidP="005B019A">
      <w:pPr>
        <w:spacing w:after="0" w:line="240" w:lineRule="auto"/>
      </w:pPr>
      <w:r>
        <w:separator/>
      </w:r>
    </w:p>
  </w:endnote>
  <w:endnote w:type="continuationSeparator" w:id="0">
    <w:p w14:paraId="5153C040" w14:textId="77777777" w:rsidR="00457D4C" w:rsidRDefault="00457D4C" w:rsidP="005B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393746"/>
      <w:docPartObj>
        <w:docPartGallery w:val="Page Numbers (Bottom of Page)"/>
        <w:docPartUnique/>
      </w:docPartObj>
    </w:sdtPr>
    <w:sdtContent>
      <w:p w14:paraId="7D449B9A" w14:textId="794A10EC" w:rsidR="005B019A" w:rsidRDefault="005B019A">
        <w:pPr>
          <w:pStyle w:val="Voettekst"/>
          <w:jc w:val="right"/>
        </w:pPr>
        <w:r>
          <w:fldChar w:fldCharType="begin"/>
        </w:r>
        <w:r>
          <w:instrText>PAGE   \* MERGEFORMAT</w:instrText>
        </w:r>
        <w:r>
          <w:fldChar w:fldCharType="separate"/>
        </w:r>
        <w:r>
          <w:rPr>
            <w:lang w:val="nl-NL"/>
          </w:rPr>
          <w:t>2</w:t>
        </w:r>
        <w:r>
          <w:fldChar w:fldCharType="end"/>
        </w:r>
      </w:p>
    </w:sdtContent>
  </w:sdt>
  <w:p w14:paraId="11FDE03A" w14:textId="77777777" w:rsidR="005B019A" w:rsidRDefault="005B01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4C6F3" w14:textId="77777777" w:rsidR="00457D4C" w:rsidRDefault="00457D4C" w:rsidP="005B019A">
      <w:pPr>
        <w:spacing w:after="0" w:line="240" w:lineRule="auto"/>
      </w:pPr>
      <w:r>
        <w:separator/>
      </w:r>
    </w:p>
  </w:footnote>
  <w:footnote w:type="continuationSeparator" w:id="0">
    <w:p w14:paraId="0D7E8D32" w14:textId="77777777" w:rsidR="00457D4C" w:rsidRDefault="00457D4C" w:rsidP="005B01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3E"/>
    <w:rsid w:val="00063267"/>
    <w:rsid w:val="00073414"/>
    <w:rsid w:val="000763E2"/>
    <w:rsid w:val="000814F4"/>
    <w:rsid w:val="000A30E8"/>
    <w:rsid w:val="000A3569"/>
    <w:rsid w:val="00197402"/>
    <w:rsid w:val="001A540F"/>
    <w:rsid w:val="001A5BDF"/>
    <w:rsid w:val="001F5D64"/>
    <w:rsid w:val="00236535"/>
    <w:rsid w:val="002B6D56"/>
    <w:rsid w:val="002B7EF8"/>
    <w:rsid w:val="0037680E"/>
    <w:rsid w:val="00430668"/>
    <w:rsid w:val="00457D4C"/>
    <w:rsid w:val="004D3CF4"/>
    <w:rsid w:val="004E0709"/>
    <w:rsid w:val="0053423E"/>
    <w:rsid w:val="00555B47"/>
    <w:rsid w:val="00561080"/>
    <w:rsid w:val="00573998"/>
    <w:rsid w:val="005B019A"/>
    <w:rsid w:val="00616375"/>
    <w:rsid w:val="00866127"/>
    <w:rsid w:val="009308F1"/>
    <w:rsid w:val="00A84B79"/>
    <w:rsid w:val="00A85A4A"/>
    <w:rsid w:val="00AC5C4F"/>
    <w:rsid w:val="00B0587C"/>
    <w:rsid w:val="00B21D09"/>
    <w:rsid w:val="00B705E3"/>
    <w:rsid w:val="00C81ED2"/>
    <w:rsid w:val="00C92974"/>
    <w:rsid w:val="00E43B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322C"/>
  <w15:chartTrackingRefBased/>
  <w15:docId w15:val="{B095EF5C-2587-4CD3-8B41-ED9CE27D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423E"/>
    <w:pPr>
      <w:jc w:val="both"/>
    </w:pPr>
    <w:rPr>
      <w:kern w:val="0"/>
      <w:lang w:val="es-SV"/>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3423E"/>
    <w:rPr>
      <w:color w:val="0563C1" w:themeColor="hyperlink"/>
      <w:u w:val="single"/>
    </w:rPr>
  </w:style>
  <w:style w:type="character" w:styleId="Onopgelostemelding">
    <w:name w:val="Unresolved Mention"/>
    <w:basedOn w:val="Standaardalinea-lettertype"/>
    <w:uiPriority w:val="99"/>
    <w:semiHidden/>
    <w:unhideWhenUsed/>
    <w:rsid w:val="0053423E"/>
    <w:rPr>
      <w:color w:val="605E5C"/>
      <w:shd w:val="clear" w:color="auto" w:fill="E1DFDD"/>
    </w:rPr>
  </w:style>
  <w:style w:type="paragraph" w:styleId="Koptekst">
    <w:name w:val="header"/>
    <w:basedOn w:val="Standaard"/>
    <w:link w:val="KoptekstChar"/>
    <w:uiPriority w:val="99"/>
    <w:unhideWhenUsed/>
    <w:rsid w:val="005B01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019A"/>
    <w:rPr>
      <w:kern w:val="0"/>
      <w:lang w:val="es-SV"/>
      <w14:ligatures w14:val="none"/>
    </w:rPr>
  </w:style>
  <w:style w:type="paragraph" w:styleId="Voettekst">
    <w:name w:val="footer"/>
    <w:basedOn w:val="Standaard"/>
    <w:link w:val="VoettekstChar"/>
    <w:uiPriority w:val="99"/>
    <w:unhideWhenUsed/>
    <w:rsid w:val="005B01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019A"/>
    <w:rPr>
      <w:kern w:val="0"/>
      <w:lang w:val="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watch?v=36801608858657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facebook.com/watch?v=517245278282077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4</Pages>
  <Words>1798</Words>
  <Characters>9895</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62</cp:revision>
  <dcterms:created xsi:type="dcterms:W3CDTF">2023-09-28T15:56:00Z</dcterms:created>
  <dcterms:modified xsi:type="dcterms:W3CDTF">2023-09-29T18:43:00Z</dcterms:modified>
</cp:coreProperties>
</file>