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1C" w:rsidRPr="00103E1C" w:rsidRDefault="00103E1C" w:rsidP="00103E1C">
      <w:pPr>
        <w:jc w:val="center"/>
        <w:rPr>
          <w:rFonts w:asciiTheme="majorHAnsi" w:hAnsiTheme="majorHAnsi"/>
          <w:sz w:val="28"/>
          <w:szCs w:val="28"/>
        </w:rPr>
      </w:pPr>
      <w:r w:rsidRPr="00103E1C">
        <w:rPr>
          <w:rFonts w:asciiTheme="majorHAnsi" w:hAnsiTheme="majorHAnsi"/>
          <w:sz w:val="28"/>
          <w:szCs w:val="28"/>
        </w:rPr>
        <w:t>“</w:t>
      </w:r>
      <w:r w:rsidR="007704AB">
        <w:rPr>
          <w:rFonts w:asciiTheme="majorHAnsi" w:hAnsiTheme="majorHAnsi"/>
          <w:sz w:val="28"/>
          <w:szCs w:val="28"/>
        </w:rPr>
        <w:t>Een bewogen God</w:t>
      </w:r>
      <w:r w:rsidRPr="00103E1C">
        <w:rPr>
          <w:rFonts w:asciiTheme="majorHAnsi" w:hAnsiTheme="majorHAnsi"/>
          <w:sz w:val="28"/>
          <w:szCs w:val="28"/>
        </w:rPr>
        <w:t>”</w:t>
      </w:r>
    </w:p>
    <w:p w:rsidR="00103E1C" w:rsidRPr="00103E1C" w:rsidRDefault="007704AB" w:rsidP="00103E1C">
      <w:pPr>
        <w:pBdr>
          <w:bottom w:val="single" w:sz="4" w:space="1" w:color="auto"/>
        </w:pBdr>
        <w:rPr>
          <w:sz w:val="20"/>
          <w:szCs w:val="20"/>
        </w:rPr>
      </w:pPr>
      <w:r>
        <w:rPr>
          <w:sz w:val="20"/>
          <w:szCs w:val="20"/>
        </w:rPr>
        <w:t>Eerste lezing: 1 Kon. 17, 17-24</w:t>
      </w:r>
      <w:r>
        <w:rPr>
          <w:sz w:val="20"/>
          <w:szCs w:val="20"/>
        </w:rPr>
        <w:br/>
        <w:t xml:space="preserve">Evangelie: </w:t>
      </w:r>
      <w:proofErr w:type="spellStart"/>
      <w:r>
        <w:rPr>
          <w:sz w:val="20"/>
          <w:szCs w:val="20"/>
        </w:rPr>
        <w:t>Lc</w:t>
      </w:r>
      <w:proofErr w:type="spellEnd"/>
      <w:r>
        <w:rPr>
          <w:sz w:val="20"/>
          <w:szCs w:val="20"/>
        </w:rPr>
        <w:t>. 7, 11-17</w:t>
      </w:r>
    </w:p>
    <w:p w:rsidR="00103E1C" w:rsidRDefault="00103E1C" w:rsidP="00103E1C">
      <w:r>
        <w:t>Predicatie:</w:t>
      </w:r>
    </w:p>
    <w:p w:rsidR="00103E1C" w:rsidRPr="00680451" w:rsidRDefault="007704AB" w:rsidP="00FD7943">
      <w:pPr>
        <w:jc w:val="both"/>
        <w:rPr>
          <w:sz w:val="28"/>
          <w:szCs w:val="28"/>
        </w:rPr>
      </w:pPr>
      <w:r w:rsidRPr="00680451">
        <w:rPr>
          <w:sz w:val="28"/>
          <w:szCs w:val="28"/>
        </w:rPr>
        <w:t>Wie heeft al niet iemand dierbaar verloren? Hoe ouder je wordt, zo veel te meer hebben we van iemand die ons dierbaar was moeten afscheid nemen. De leeftijd, of het familie was of een vriend, het maakt niet zo veel verschil om iemand echt te missen voor de rest van je leven. Maar je eigen kind verliezen, is misschien toch wel het ergste.</w:t>
      </w:r>
    </w:p>
    <w:p w:rsidR="00037B45" w:rsidRPr="00680451" w:rsidRDefault="007704AB" w:rsidP="00FD7943">
      <w:pPr>
        <w:jc w:val="both"/>
        <w:rPr>
          <w:sz w:val="28"/>
          <w:szCs w:val="28"/>
        </w:rPr>
      </w:pPr>
      <w:r w:rsidRPr="00680451">
        <w:rPr>
          <w:sz w:val="28"/>
          <w:szCs w:val="28"/>
        </w:rPr>
        <w:t>Vandaag ontmoet Jezus op zijn tocht een rouwstoet van een kind, de enige zoon van een weduwe is overleden. Misschien zullen de meesten van de rouwstoet gedacht hebben toen ze Jezus zagen aankomen: “Nu kom je mooi te laat, man van God, het kwaad is al geschied.” Toen ik afgelopen week luisterde naar het levensverhaal van een patiënte in het ziekenhuis, moest ik aan dit evangelieverhaal denken. De vrouw was vrij jong weduwe geworden. Haar man was aangereden op de pechstrook van de autostrade toen hij deze aan opruimen was. De aanrijder reed op de pechstrook om de file te vermijden. Deze vlugge ontsnapping aan de file benam een vader van vier kinderen het leven. Het oudste kind was 16 en de jongste was 12 jaar oud. “Het was een mooie uitvaart met heel veel volk,” vertelde de weduwe me, “ en dat deed op dat moment heel veel deugd. Maar eigenlijk was ik diep van binnen kwaad op God. Hij had mijn man en mijn gezin in de steek gelaten. Waarom liet Hij dit gebeuren, die goede en barmhartige God</w:t>
      </w:r>
      <w:r w:rsidR="00037B45" w:rsidRPr="00680451">
        <w:rPr>
          <w:sz w:val="28"/>
          <w:szCs w:val="28"/>
        </w:rPr>
        <w:t>? Waaraan had ik dit verdiend?”</w:t>
      </w:r>
    </w:p>
    <w:p w:rsidR="007704AB" w:rsidRPr="00680451" w:rsidRDefault="007704AB" w:rsidP="00FD7943">
      <w:pPr>
        <w:jc w:val="both"/>
        <w:rPr>
          <w:sz w:val="28"/>
          <w:szCs w:val="28"/>
        </w:rPr>
      </w:pPr>
      <w:r w:rsidRPr="00680451">
        <w:rPr>
          <w:sz w:val="28"/>
          <w:szCs w:val="28"/>
        </w:rPr>
        <w:t xml:space="preserve">De weduwe uit </w:t>
      </w:r>
      <w:proofErr w:type="spellStart"/>
      <w:r w:rsidRPr="00680451">
        <w:rPr>
          <w:sz w:val="28"/>
          <w:szCs w:val="28"/>
        </w:rPr>
        <w:t>Naïn</w:t>
      </w:r>
      <w:proofErr w:type="spellEnd"/>
      <w:r w:rsidRPr="00680451">
        <w:rPr>
          <w:sz w:val="28"/>
          <w:szCs w:val="28"/>
        </w:rPr>
        <w:t xml:space="preserve"> lijkt meer geluk te hebben. Op weg naar het graf komt de rouwstoet Jezus tegen. Met Jezus waren er vele volgelingen Hem gevolgd. Ze waren vol van de wonderen en de verkondiging van Jezus, het was een blije en opgewekte stoet die de rouwstoet tegemoet ging. Jezus ziet de rouwstoet en wordt door medelijden bewogen, zo staat het in het evangelie. Hij troost de weduwe, gaat naar de lijkbaar en raakt de enige zoon aan en zegt: “Jongeling, Ik zeg u: sta op!” De man staat op, begint te praten en Jezus geeft hem terug aan zijn moeder.</w:t>
      </w:r>
      <w:r w:rsidR="00037B45" w:rsidRPr="00680451">
        <w:rPr>
          <w:sz w:val="28"/>
          <w:szCs w:val="28"/>
        </w:rPr>
        <w:t xml:space="preserve"> “Ik ging destijds altijd wassenbeelden kopen bij de Clarissen,” vervolgde de patiënte haar verhaal. “De zuster die mij altijd ontving had gehoord van het onheil dat me overkomen was. De zuster had mij een brief gestuurd, die ik nu nog altijd koester en lees als ik het moeilijk heb. Ze schreef dat God het ongeluk niet veroorzaakt had, maar dat ik mijn man verloren had door een menselijke fout. Dat God zeker medelijden had met mij en mijn gezin. Zijn Zoon had ook het onrechtvaardige lijden gekend. God heeft Hem doen opstaan in een nieuw bestaan en ooit zou ons dit ook te wachten staan. Van toen af kon ik terug naar de kerk gaan,” zei ze, “ik kon niet meer kwaad zijn op God maar ik mis mijn man nog alle dagen.”</w:t>
      </w:r>
    </w:p>
    <w:p w:rsidR="007E2805" w:rsidRPr="00680451" w:rsidRDefault="00037B45" w:rsidP="00FD7943">
      <w:pPr>
        <w:jc w:val="both"/>
        <w:rPr>
          <w:sz w:val="28"/>
          <w:szCs w:val="28"/>
        </w:rPr>
      </w:pPr>
      <w:r w:rsidRPr="00680451">
        <w:rPr>
          <w:sz w:val="28"/>
          <w:szCs w:val="28"/>
        </w:rPr>
        <w:t>Mijn beste mensen, ik weet geen antwoord op de vraag waarom mensen moeten lijden en waarom de ene meer dan de ander. Maar ik weet wel en ik heb het zelf ook ervaren dat onze God een meelijdende God</w:t>
      </w:r>
      <w:r w:rsidR="007E2805" w:rsidRPr="00680451">
        <w:rPr>
          <w:sz w:val="28"/>
          <w:szCs w:val="28"/>
        </w:rPr>
        <w:t>, een bewogen God</w:t>
      </w:r>
      <w:r w:rsidRPr="00680451">
        <w:rPr>
          <w:sz w:val="28"/>
          <w:szCs w:val="28"/>
        </w:rPr>
        <w:t xml:space="preserve"> is. Hij staat naast ons op één of andere wijze. En ja, we kunnen kwaad op Hem zijn omdat Hij niet onmiddellijk ingrijpt, het allemaal zomaar laat gebeuren. Wij krijgen onze overledenen niet fysiek terug van Hem maar wel op een andere wijze. We zullen altijd met een lege plaats in ons midden moeten verder leven maar op één of andere wijze blijven wij met onze dierbaren verbonden. </w:t>
      </w:r>
    </w:p>
    <w:p w:rsidR="00037B45" w:rsidRPr="00680451" w:rsidRDefault="00037B45" w:rsidP="00FD7943">
      <w:pPr>
        <w:jc w:val="both"/>
        <w:rPr>
          <w:sz w:val="28"/>
          <w:szCs w:val="28"/>
          <w:u w:val="single"/>
        </w:rPr>
      </w:pPr>
      <w:r w:rsidRPr="00680451">
        <w:rPr>
          <w:sz w:val="28"/>
          <w:szCs w:val="28"/>
        </w:rPr>
        <w:lastRenderedPageBreak/>
        <w:t xml:space="preserve">God geeft een nieuw leven, een eeuwig leven. Hij geeft hen ons terug in de vele kostbare herinneringen en souvenirs maar ook in de belofte dat wij met hen opnieuw verenigd zullen zijn als onze tijd gekomen is om de overstap te maken. </w:t>
      </w:r>
      <w:r w:rsidR="007E2805" w:rsidRPr="00680451">
        <w:rPr>
          <w:sz w:val="28"/>
          <w:szCs w:val="28"/>
        </w:rPr>
        <w:t xml:space="preserve">Daarom bidden wij ook: “God neem al onze dierbare overledenen op in uw eeuwige liefde. Zeg tegen hen en ons: Ik zeg u: Sta op!” </w:t>
      </w:r>
      <w:r w:rsidR="007E2805" w:rsidRPr="00680451">
        <w:rPr>
          <w:sz w:val="28"/>
          <w:szCs w:val="28"/>
          <w:u w:val="single"/>
        </w:rPr>
        <w:t>AMEN.</w:t>
      </w:r>
      <w:bookmarkStart w:id="0" w:name="_GoBack"/>
      <w:bookmarkEnd w:id="0"/>
    </w:p>
    <w:p w:rsidR="00103E1C" w:rsidRPr="00FD7943" w:rsidRDefault="00FD7943" w:rsidP="00FD7943">
      <w:pPr>
        <w:jc w:val="right"/>
      </w:pPr>
      <w:r>
        <w:t xml:space="preserve">Paul </w:t>
      </w:r>
      <w:proofErr w:type="spellStart"/>
      <w:r>
        <w:t>Renders</w:t>
      </w:r>
      <w:proofErr w:type="spellEnd"/>
      <w:r>
        <w:br/>
      </w:r>
      <w:r w:rsidR="007E2805">
        <w:t>8</w:t>
      </w:r>
      <w:r>
        <w:t xml:space="preserve"> juni 2013</w:t>
      </w:r>
      <w:r>
        <w:br/>
        <w:t>pastor AZ Turnhout</w:t>
      </w:r>
    </w:p>
    <w:sectPr w:rsidR="00103E1C" w:rsidRPr="00FD7943" w:rsidSect="00037B45">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2C"/>
    <w:rsid w:val="00037B45"/>
    <w:rsid w:val="00103E1C"/>
    <w:rsid w:val="005C5BB5"/>
    <w:rsid w:val="00680451"/>
    <w:rsid w:val="0073412C"/>
    <w:rsid w:val="007704AB"/>
    <w:rsid w:val="007E2805"/>
    <w:rsid w:val="00871875"/>
    <w:rsid w:val="00B72E6F"/>
    <w:rsid w:val="00FD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04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04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 Dienst</dc:creator>
  <cp:lastModifiedBy>Pastorale Dienst</cp:lastModifiedBy>
  <cp:revision>3</cp:revision>
  <cp:lastPrinted>2013-06-06T12:43:00Z</cp:lastPrinted>
  <dcterms:created xsi:type="dcterms:W3CDTF">2013-06-06T12:43:00Z</dcterms:created>
  <dcterms:modified xsi:type="dcterms:W3CDTF">2013-06-06T12:44:00Z</dcterms:modified>
</cp:coreProperties>
</file>