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B8" w:rsidRPr="002C67B8" w:rsidRDefault="002C67B8" w:rsidP="002C67B8">
      <w:pPr>
        <w:jc w:val="both"/>
        <w:rPr>
          <w:rFonts w:ascii="Calibri" w:hAnsi="Calibri" w:cs="Calibri Light"/>
          <w:b/>
          <w:bCs/>
          <w:sz w:val="28"/>
          <w:szCs w:val="28"/>
        </w:rPr>
      </w:pPr>
      <w:bookmarkStart w:id="0" w:name="_GoBack"/>
      <w:r w:rsidRPr="002C67B8">
        <w:rPr>
          <w:rFonts w:ascii="Calibri" w:hAnsi="Calibri" w:cs="Calibri Light"/>
          <w:b/>
          <w:bCs/>
          <w:sz w:val="28"/>
          <w:szCs w:val="28"/>
        </w:rPr>
        <w:t>Wekelijkse reflectie onder het licht van Romero - nr. 73 – Tweeëntwintigste Zondag door het jaar - C – 28 augustus 2022.</w:t>
      </w:r>
    </w:p>
    <w:p w:rsidR="002C67B8" w:rsidRPr="002C67B8" w:rsidRDefault="002C67B8" w:rsidP="002C67B8">
      <w:pPr>
        <w:jc w:val="both"/>
        <w:rPr>
          <w:rFonts w:cs="Calibri Light"/>
          <w:b/>
          <w:bCs/>
          <w:sz w:val="24"/>
          <w:szCs w:val="24"/>
        </w:rPr>
      </w:pPr>
      <w:r w:rsidRPr="002C67B8">
        <w:rPr>
          <w:rFonts w:cs="Calibri Light"/>
          <w:b/>
          <w:bCs/>
          <w:sz w:val="24"/>
          <w:szCs w:val="24"/>
        </w:rPr>
        <w:t>Jezus is het motief van onze hoop.</w:t>
      </w:r>
    </w:p>
    <w:p w:rsidR="002C67B8" w:rsidRPr="002C67B8" w:rsidRDefault="002C67B8" w:rsidP="002C67B8">
      <w:pPr>
        <w:jc w:val="both"/>
        <w:rPr>
          <w:rFonts w:cs="Calibri Light"/>
          <w:sz w:val="24"/>
          <w:szCs w:val="24"/>
        </w:rPr>
      </w:pPr>
      <w:r w:rsidRPr="002C67B8">
        <w:rPr>
          <w:rFonts w:cs="Calibri Light"/>
          <w:sz w:val="24"/>
          <w:szCs w:val="24"/>
        </w:rPr>
        <w:t>"</w:t>
      </w:r>
      <w:r w:rsidRPr="002C67B8">
        <w:rPr>
          <w:rFonts w:cs="Calibri Light"/>
          <w:i/>
          <w:iCs/>
          <w:sz w:val="24"/>
          <w:szCs w:val="24"/>
        </w:rPr>
        <w:t>Jezus is de reden van onze hoop. Broeders en zusters, laten wij de Kerk nooit volgen alleen maar omwille van haar mannen en vrouwen, haar bisschoppen, haar priesters… want wij zijn zondaars. Bid voor ons dat we trouw mogen zijn zoals jullie. Maar mijn geloof als bisschop rust op Jezus en vraagt dat het geloof van mijn dierbare priesters al evenzeer op Hem mag rusten, en dat het geloof van mijn dierbare religieuzen - die nu zo verenigd zijn en zich zo sterk met ons geëngageerd hebben - op Jezus mag rusten, en zo ook het geloof van zoveel leken die nu in de Kerk een reden hebben gevonden om te geloven en te hopen... Dit hier is de reden van ons geloof en onze hoop: de levende, verrezen Jezus, Die het hoofd is van heel die lange stoet van engelen en heiligen en gelovigen die nog steeds op pelgrimstocht zijn in de wereld.</w:t>
      </w:r>
      <w:r w:rsidRPr="002C67B8">
        <w:rPr>
          <w:rFonts w:cs="Calibri Light"/>
          <w:sz w:val="24"/>
          <w:szCs w:val="24"/>
        </w:rPr>
        <w:t>"</w:t>
      </w:r>
    </w:p>
    <w:p w:rsidR="002C67B8" w:rsidRPr="002C67B8" w:rsidRDefault="002C67B8" w:rsidP="002C67B8">
      <w:pPr>
        <w:jc w:val="both"/>
        <w:rPr>
          <w:rFonts w:cs="Calibri Light"/>
          <w:sz w:val="24"/>
          <w:szCs w:val="24"/>
        </w:rPr>
      </w:pPr>
      <w:r w:rsidRPr="002C67B8">
        <w:rPr>
          <w:rFonts w:cs="Calibri Light"/>
          <w:sz w:val="24"/>
          <w:szCs w:val="24"/>
        </w:rPr>
        <w:t xml:space="preserve">Het valt op dat Monseigneur Romero zo vaak herhaalt dat het geloof op Jezus gebouwd is. Hij zegt dat dit geldt zowel voor hemzelf als bisschop, voor de priesters, voor de religieuzen, alsook voor de leken. Zou dat niet meer dan evident moeten zijn? </w:t>
      </w:r>
      <w:r w:rsidRPr="002C67B8">
        <w:rPr>
          <w:rFonts w:cs="Calibri Light"/>
          <w:b/>
          <w:sz w:val="24"/>
          <w:szCs w:val="24"/>
        </w:rPr>
        <w:t>Blijkbaar is hij erover bezorgd dat Jezus niet altijd de bron en de reden is voor het geloof en de hoop. En hij erkent dat priesters en bisschoppen ook zondaars zijn die bekering en verlossing nodig hebben</w:t>
      </w:r>
      <w:r w:rsidRPr="002C67B8">
        <w:rPr>
          <w:rFonts w:cs="Calibri Light"/>
          <w:sz w:val="24"/>
          <w:szCs w:val="24"/>
        </w:rPr>
        <w:t xml:space="preserve">. Sinds enkele jaren horen we her en der kreten als ‘Keer terug naar Jezus’. Maar het is niet duidelijk of een dergelijke beweging in onze Kerk al </w:t>
      </w:r>
      <w:proofErr w:type="spellStart"/>
      <w:r w:rsidRPr="002C67B8">
        <w:rPr>
          <w:rFonts w:cs="Calibri Light"/>
          <w:sz w:val="24"/>
          <w:szCs w:val="24"/>
        </w:rPr>
        <w:t>ècht</w:t>
      </w:r>
      <w:proofErr w:type="spellEnd"/>
      <w:r w:rsidRPr="002C67B8">
        <w:rPr>
          <w:rFonts w:cs="Calibri Light"/>
          <w:sz w:val="24"/>
          <w:szCs w:val="24"/>
        </w:rPr>
        <w:t xml:space="preserve"> heeft plaatsgevonden. Natuurlijk gaat het daarbij niet om de emotionaliteit van een lieve Jezus die woont in mijn kinderhart, noch om het charismatisch soort zingen, dansen of in de handen klappen uit vreugde omwille van het feit dat ik gezegd heb Christus te aanvaarden als de Heer van mijn leven. Maar waar gaat het dan wel om?</w:t>
      </w:r>
    </w:p>
    <w:p w:rsidR="002C67B8" w:rsidRPr="002C67B8" w:rsidRDefault="002C67B8" w:rsidP="002C67B8">
      <w:pPr>
        <w:jc w:val="both"/>
        <w:rPr>
          <w:rFonts w:cs="Calibri Light"/>
          <w:sz w:val="24"/>
          <w:szCs w:val="24"/>
        </w:rPr>
      </w:pPr>
      <w:r w:rsidRPr="002C67B8">
        <w:rPr>
          <w:rFonts w:cs="Calibri Light"/>
          <w:sz w:val="24"/>
          <w:szCs w:val="24"/>
        </w:rPr>
        <w:t>Onder invloed van de sociale en culturele uitingen van de christelijke godsdienst werd het katholiek-zijn gaandeweg vereenzelvigd met het regelmatig of occasioneel deelnemen aan de</w:t>
      </w:r>
      <w:r w:rsidRPr="002C67B8">
        <w:rPr>
          <w:rFonts w:cs="Calibri Light"/>
          <w:sz w:val="24"/>
          <w:szCs w:val="24"/>
        </w:rPr>
        <w:t xml:space="preserve">voties </w:t>
      </w:r>
      <w:r w:rsidRPr="002C67B8">
        <w:rPr>
          <w:rFonts w:cs="Calibri Light"/>
          <w:sz w:val="24"/>
          <w:szCs w:val="24"/>
        </w:rPr>
        <w:t>(verering van de heiligen, Maria, het Heilig Hart,...), aan bedevaarten naar heiligdommen, aan processies, aan bepaalde liturgische riten met sociale expressie gekoppeld aan de verschillende stadia of cruciale momenten in het leven, aan bepaalde typisch katholieke religieuze symbolen in huis (een kruis</w:t>
      </w:r>
      <w:r w:rsidRPr="002C67B8">
        <w:rPr>
          <w:rFonts w:cs="Calibri Light"/>
          <w:sz w:val="24"/>
          <w:szCs w:val="24"/>
        </w:rPr>
        <w:t>beeld</w:t>
      </w:r>
      <w:r w:rsidRPr="002C67B8">
        <w:rPr>
          <w:rFonts w:cs="Calibri Light"/>
          <w:sz w:val="24"/>
          <w:szCs w:val="24"/>
        </w:rPr>
        <w:t xml:space="preserve">, een icoon, een afbeelding van Maria of van een of andere heilige), het reciteren van bepaalde gebeden,… </w:t>
      </w:r>
      <w:r w:rsidRPr="002C67B8">
        <w:rPr>
          <w:rFonts w:cs="Calibri Light"/>
          <w:b/>
          <w:sz w:val="24"/>
          <w:szCs w:val="24"/>
        </w:rPr>
        <w:t>De oproep van Monseigneur Romero om Jezus als enig motief van ons geloof te beschouwen, heeft te maken met de wortel van het christelijk leven, de bron die energie en zin geeft aan het leven zelf en aan al die sociaal-culturele uitingen van het geloof: Jezus van Nazareth</w:t>
      </w:r>
      <w:r w:rsidRPr="002C67B8">
        <w:rPr>
          <w:rFonts w:cs="Calibri Light"/>
          <w:sz w:val="24"/>
          <w:szCs w:val="24"/>
        </w:rPr>
        <w:t xml:space="preserve">. Zelfs onze naam komt daar vandaan: ‘Christen’ is die persoon die zijn leven baseert op Jezus, de Christus (de Verlosser, de Bevrijder, God zelf die mens geworden is). </w:t>
      </w:r>
      <w:r w:rsidRPr="002C67B8">
        <w:rPr>
          <w:rFonts w:cs="Calibri Light"/>
          <w:b/>
          <w:sz w:val="24"/>
          <w:szCs w:val="24"/>
        </w:rPr>
        <w:t>Is Jezus werkelijk de wortel van ons leven? Is Jezus werkelijk de bron van ons geloof en onze hoop? Is Jezus werkelijk het fundament en de horizon van ons bestaan en van de keuzes die we maken en de taken die we opnemen? Is Jezus werkelijk de weg waarop wij wandelen?</w:t>
      </w:r>
      <w:r w:rsidRPr="002C67B8">
        <w:rPr>
          <w:rFonts w:cs="Calibri Light"/>
          <w:sz w:val="24"/>
          <w:szCs w:val="24"/>
        </w:rPr>
        <w:t xml:space="preserve"> Het is daarbij belangrijk onszelf niet te bedriegen met gemakkelijke antwoorden als ‘Natuurlijk, ik ben toch christen…’ We worden aangespoord om telkens weer terug te keren naar Jezus. </w:t>
      </w:r>
      <w:r w:rsidRPr="002C67B8">
        <w:rPr>
          <w:rFonts w:cs="Calibri Light"/>
          <w:sz w:val="24"/>
          <w:szCs w:val="24"/>
        </w:rPr>
        <w:t>Maar hoe doen we dat?</w:t>
      </w:r>
    </w:p>
    <w:p w:rsidR="002C67B8" w:rsidRPr="002C67B8" w:rsidRDefault="002C67B8" w:rsidP="002C67B8">
      <w:pPr>
        <w:jc w:val="both"/>
        <w:rPr>
          <w:rFonts w:cs="Calibri Light"/>
          <w:sz w:val="24"/>
          <w:szCs w:val="24"/>
        </w:rPr>
      </w:pPr>
      <w:r w:rsidRPr="002C67B8">
        <w:rPr>
          <w:rFonts w:cs="Calibri Light"/>
          <w:sz w:val="24"/>
          <w:szCs w:val="24"/>
        </w:rPr>
        <w:lastRenderedPageBreak/>
        <w:t xml:space="preserve">1. </w:t>
      </w:r>
      <w:r w:rsidRPr="002C67B8">
        <w:rPr>
          <w:rFonts w:cs="Calibri Light"/>
          <w:b/>
          <w:sz w:val="24"/>
          <w:szCs w:val="24"/>
        </w:rPr>
        <w:t xml:space="preserve">Jezus spreekt tot ons, nodigt ons uit, leidt ons, bemoedigt ons en waarschuwt ons ook </w:t>
      </w:r>
      <w:r w:rsidRPr="002C67B8">
        <w:rPr>
          <w:rFonts w:cs="Calibri Light"/>
          <w:b/>
          <w:bCs/>
          <w:sz w:val="24"/>
          <w:szCs w:val="24"/>
        </w:rPr>
        <w:t>via het lezen en het persoonlijk en gemeenschappelijk overdenken van de evangelies.</w:t>
      </w:r>
      <w:r w:rsidRPr="002C67B8">
        <w:rPr>
          <w:rFonts w:cs="Calibri Light"/>
          <w:sz w:val="24"/>
          <w:szCs w:val="24"/>
        </w:rPr>
        <w:t xml:space="preserve"> De evangelies zijn getuigenissen vanwege de eerste christengemeenschappen waarin ze verslag uitbrengen over hun ontmoetingen met Jezus, hun herinneringen aan Zijn daden en woorden. Het zijn ook getuigenissen van wat de eerste christenen ons willen verkondigen en meegeven als zijnde de Blijde Boodschap van Jezus, van Godswege. In elke periode van ons leven ontdekken we nieuwe aspecten en nieuwe oproepen vanwege Jezus. Laten we de evangelies lezen in hun drievoudige relatie: met de historische Jezus (en zijn context), met de eerste Kerk (en haar context) en met onze eigen geschiedenis (en haar context). Op deze wijze zal de Geest ons verlichten om duidelijk te zien, te horen en te begrijpen, waardoor de horizon van het Koninkrijk Gods voor ons geopend wordt.</w:t>
      </w:r>
    </w:p>
    <w:p w:rsidR="002C67B8" w:rsidRPr="002C67B8" w:rsidRDefault="002C67B8" w:rsidP="002C67B8">
      <w:pPr>
        <w:jc w:val="both"/>
        <w:rPr>
          <w:rFonts w:cs="Calibri Light"/>
          <w:sz w:val="24"/>
          <w:szCs w:val="24"/>
        </w:rPr>
      </w:pPr>
      <w:r w:rsidRPr="002C67B8">
        <w:rPr>
          <w:rFonts w:cs="Calibri Light"/>
          <w:sz w:val="24"/>
          <w:szCs w:val="24"/>
        </w:rPr>
        <w:t xml:space="preserve">2. </w:t>
      </w:r>
      <w:r w:rsidRPr="002C67B8">
        <w:rPr>
          <w:rFonts w:cs="Calibri Light"/>
          <w:b/>
          <w:sz w:val="24"/>
          <w:szCs w:val="24"/>
        </w:rPr>
        <w:t xml:space="preserve">De tweede dimensie van onze ontmoeting met Jezus (als een aanvulling op de eerste) is duidelijk door Jezus zelf ontworpen en aangeduid. In Mattheüs 25,31 e.v. vertelt Hij ons duidelijk van waaruit Hij tot ons wil spreken: </w:t>
      </w:r>
      <w:r w:rsidRPr="002C67B8">
        <w:rPr>
          <w:rFonts w:cs="Calibri Light"/>
          <w:b/>
          <w:bCs/>
          <w:sz w:val="24"/>
          <w:szCs w:val="24"/>
        </w:rPr>
        <w:t>"Ik heb honger, ik heb dorst, ik ben naakt, ik ben ziek, ik ben een migrant, ik zit in de gevangenis".</w:t>
      </w:r>
      <w:r w:rsidRPr="002C67B8">
        <w:rPr>
          <w:rFonts w:cs="Calibri Light"/>
          <w:sz w:val="24"/>
          <w:szCs w:val="24"/>
        </w:rPr>
        <w:t xml:space="preserve"> De ontmoeting met mensen in deze toestand van menselijk lijden is het moment waarop Jezus zelf ons in de ogen kijkt en ons roept. In die ontmoetingen met ‘het lijden’ van mensen om ons heen (dichtbij en veraf) zal de oproep klinken om te doen wat Jezus zelf in Zijn tijd deed en te laten zien hoe God zelf onder ons wil handelen. Laten we niet vergeten wat de gemeenschap van Lucas ons zegt in </w:t>
      </w:r>
      <w:proofErr w:type="spellStart"/>
      <w:r w:rsidRPr="002C67B8">
        <w:rPr>
          <w:rFonts w:cs="Calibri Light"/>
          <w:sz w:val="24"/>
          <w:szCs w:val="24"/>
        </w:rPr>
        <w:t>Lc</w:t>
      </w:r>
      <w:proofErr w:type="spellEnd"/>
      <w:r w:rsidRPr="002C67B8">
        <w:rPr>
          <w:rFonts w:cs="Calibri Light"/>
          <w:sz w:val="24"/>
          <w:szCs w:val="24"/>
        </w:rPr>
        <w:t xml:space="preserve">. 7, 19-23: "Blinden zien, lammen lopen, melaatsen worden gereinigd, doven horen, doden worden opgewekt, aan armen wordt de blijde boodschap verkondigd". Mensen die in de sociale sector werken en in die van de zorg, hebben daarvoor meer dan kansen genoeg in hun beroepsleven.  Anderen zullen specifiek op zoek moeten gaan naar degenen die lijden in armoede, eenzaamheid, ziekte, gevangenschap, die leven op straat,… </w:t>
      </w:r>
      <w:r w:rsidRPr="002C67B8">
        <w:rPr>
          <w:rFonts w:cs="Calibri Light"/>
          <w:b/>
          <w:sz w:val="24"/>
          <w:szCs w:val="24"/>
        </w:rPr>
        <w:t>Als we willen dat  Jezus werkelijk de bron van ons leven is, dan is er geen andere weg dan die van een open en ondersteunende ontmoeting met de ‘armen’. Het helpen dragen van hun kruis en hun lijden, en het samen zoeken naar horizonten van leven en hoop zijn van fundamenteel belang opdat Jezus de bron van ons eigen leven kan zijn</w:t>
      </w:r>
      <w:r w:rsidRPr="002C67B8">
        <w:rPr>
          <w:rFonts w:cs="Calibri Light"/>
          <w:sz w:val="24"/>
          <w:szCs w:val="24"/>
        </w:rPr>
        <w:t xml:space="preserve">. In Jezus heeft God zelf het menselijk lijden op zich genomen (door het kruis en de dood) en ons de weg gewezen: het komt er op aan het lijden van anderen op ons te nemen. </w:t>
      </w:r>
    </w:p>
    <w:p w:rsidR="002C67B8" w:rsidRPr="002C67B8" w:rsidRDefault="002C67B8" w:rsidP="002C67B8">
      <w:pPr>
        <w:jc w:val="both"/>
        <w:rPr>
          <w:rFonts w:cs="Calibri Light"/>
          <w:sz w:val="24"/>
          <w:szCs w:val="24"/>
        </w:rPr>
      </w:pPr>
      <w:r w:rsidRPr="002C67B8">
        <w:rPr>
          <w:rFonts w:cs="Calibri Light"/>
          <w:sz w:val="24"/>
          <w:szCs w:val="24"/>
        </w:rPr>
        <w:t xml:space="preserve">3. </w:t>
      </w:r>
      <w:r w:rsidRPr="002C67B8">
        <w:rPr>
          <w:rFonts w:cs="Calibri Light"/>
          <w:b/>
          <w:sz w:val="24"/>
          <w:szCs w:val="24"/>
        </w:rPr>
        <w:t xml:space="preserve">De derde dimensie van onze ontmoeting met Jezus op zoek naar de bron en de horizon van ons leven ligt </w:t>
      </w:r>
      <w:r w:rsidRPr="002C67B8">
        <w:rPr>
          <w:rFonts w:cs="Calibri Light"/>
          <w:b/>
          <w:bCs/>
          <w:sz w:val="24"/>
          <w:szCs w:val="24"/>
        </w:rPr>
        <w:t>in de stilte van het gebed.</w:t>
      </w:r>
      <w:r w:rsidRPr="002C67B8">
        <w:rPr>
          <w:rFonts w:cs="Calibri Light"/>
          <w:sz w:val="24"/>
          <w:szCs w:val="24"/>
        </w:rPr>
        <w:t xml:space="preserve">  Aartsbisschop Romero heeft het in zijn homilieën verschillende keren over </w:t>
      </w:r>
      <w:r w:rsidRPr="002C67B8">
        <w:rPr>
          <w:rFonts w:cs="Calibri Light"/>
          <w:b/>
          <w:sz w:val="24"/>
          <w:szCs w:val="24"/>
        </w:rPr>
        <w:t xml:space="preserve">die kleine cel in ons hart - ons geweten - waar de Heer tot ons spreekt. Daar worden de stem van de Evangelies en de stem van de armen op elkaar afgestemd. </w:t>
      </w:r>
      <w:r w:rsidRPr="002C67B8">
        <w:rPr>
          <w:rFonts w:cs="Calibri Light"/>
          <w:sz w:val="24"/>
          <w:szCs w:val="24"/>
        </w:rPr>
        <w:t>Het op elkaar afstemmen van die twee is geen voor de hand liggende oefening, omdat het daarbij niet gaat om het bidden van de traditionele gebeden die vooraf zijn neergeschreven in officiële kerkelijke boeken, hoe ondersteunend dat misschien ook kan zijn. Het is de moeite waard om die momenten van stilte te beginnen met een nederige vraag: "Leer mij bidden". In ons geweten zal dan Zijn stem klinken, soms luid als een orkaan en soms zachter dan een briesje. Of soms zal er alleen maar stilte zijn die ons uitnodigt om ‘bereid’ te zijn. Soms worden we opgeschrikt door de nieuwheid van de uitdaging. Een andere keer zal het ons aanmoedigen om het reeds begane pad te blijven volgen, ondanks de moeilijkheden. Soms opent het horizonten en geeft het ons hoop. Soms zal het ons bewust maken</w:t>
      </w:r>
      <w:r w:rsidRPr="002C67B8">
        <w:rPr>
          <w:rFonts w:cs="Calibri Light"/>
          <w:sz w:val="24"/>
          <w:szCs w:val="24"/>
        </w:rPr>
        <w:t xml:space="preserve"> van fouten </w:t>
      </w:r>
      <w:r w:rsidRPr="002C67B8">
        <w:rPr>
          <w:rFonts w:cs="Calibri Light"/>
          <w:sz w:val="24"/>
          <w:szCs w:val="24"/>
        </w:rPr>
        <w:lastRenderedPageBreak/>
        <w:t xml:space="preserve">en tekortkomingen. </w:t>
      </w:r>
      <w:r w:rsidRPr="002C67B8">
        <w:rPr>
          <w:rFonts w:cs="Calibri Light"/>
          <w:sz w:val="24"/>
          <w:szCs w:val="24"/>
        </w:rPr>
        <w:t xml:space="preserve">Soms zullen we de genade van vergeving ontvangen. Er zullen in deze stilte tijden zijn van duisternis en tijden van licht. Het biedt ons ook de ruimte en de tijd om verenigd te zijn met Jezus "terwijl wij zingen en vieren voor de Heer en God, de Vader, en </w:t>
      </w:r>
      <w:r w:rsidRPr="002C67B8">
        <w:rPr>
          <w:rFonts w:cs="Calibri Light"/>
          <w:bCs/>
          <w:sz w:val="24"/>
          <w:szCs w:val="24"/>
        </w:rPr>
        <w:t>danken</w:t>
      </w:r>
      <w:r w:rsidRPr="002C67B8">
        <w:rPr>
          <w:rFonts w:cs="Calibri Light"/>
          <w:sz w:val="24"/>
          <w:szCs w:val="24"/>
        </w:rPr>
        <w:t xml:space="preserve"> in de naam van Christus Jezus, onze Heer, </w:t>
      </w:r>
      <w:r w:rsidRPr="002C67B8">
        <w:rPr>
          <w:rFonts w:cs="Calibri Light"/>
          <w:bCs/>
          <w:sz w:val="24"/>
          <w:szCs w:val="24"/>
        </w:rPr>
        <w:t>altijd en voor alles</w:t>
      </w:r>
      <w:r w:rsidRPr="002C67B8">
        <w:rPr>
          <w:rFonts w:cs="Calibri Light"/>
          <w:sz w:val="24"/>
          <w:szCs w:val="24"/>
        </w:rPr>
        <w:t>" (</w:t>
      </w:r>
      <w:proofErr w:type="spellStart"/>
      <w:r w:rsidRPr="002C67B8">
        <w:rPr>
          <w:rFonts w:cs="Calibri Light"/>
          <w:sz w:val="24"/>
          <w:szCs w:val="24"/>
        </w:rPr>
        <w:t>Ef</w:t>
      </w:r>
      <w:proofErr w:type="spellEnd"/>
      <w:r w:rsidRPr="002C67B8">
        <w:rPr>
          <w:rFonts w:cs="Calibri Light"/>
          <w:sz w:val="24"/>
          <w:szCs w:val="24"/>
        </w:rPr>
        <w:t>. 5,20).</w:t>
      </w:r>
    </w:p>
    <w:p w:rsidR="002C67B8" w:rsidRPr="002C67B8" w:rsidRDefault="002C67B8" w:rsidP="002C67B8">
      <w:pPr>
        <w:jc w:val="both"/>
        <w:rPr>
          <w:rFonts w:cs="Calibri Light"/>
          <w:b/>
          <w:sz w:val="24"/>
          <w:szCs w:val="24"/>
        </w:rPr>
      </w:pPr>
      <w:r w:rsidRPr="002C67B8">
        <w:rPr>
          <w:rFonts w:cs="Calibri Light"/>
          <w:b/>
          <w:bCs/>
          <w:sz w:val="24"/>
          <w:szCs w:val="24"/>
        </w:rPr>
        <w:t>4. De gemeenschap van gelovigen</w:t>
      </w:r>
      <w:r w:rsidRPr="002C67B8">
        <w:rPr>
          <w:rFonts w:cs="Calibri Light"/>
          <w:b/>
          <w:sz w:val="24"/>
          <w:szCs w:val="24"/>
        </w:rPr>
        <w:t xml:space="preserve"> vormt de vierde dimensie van onze ontmoeting met Jezus als de bron van hoop, geloof en liefde.</w:t>
      </w:r>
      <w:r w:rsidRPr="002C67B8">
        <w:rPr>
          <w:rFonts w:cs="Calibri Light"/>
          <w:sz w:val="24"/>
          <w:szCs w:val="24"/>
        </w:rPr>
        <w:t xml:space="preserve"> In de christelijke gemeenschap delen we onze ervaringen vanuit de drie voorgaande dimensies, en we ervaren er als ‘surplus’ ook nog de concrete broederschap. We begeleiden er elkaar in de solidariteit met gezinnen die ‘armer’ zijn dan het onze. Jezus zelf heeft aangekondigd dat Hij aanwezig zal zijn daar waar er twee of drie gelovigen in Zijn Naam samen zijn. </w:t>
      </w:r>
      <w:r w:rsidRPr="002C67B8">
        <w:rPr>
          <w:rFonts w:cs="Calibri Light"/>
          <w:b/>
          <w:sz w:val="24"/>
          <w:szCs w:val="24"/>
        </w:rPr>
        <w:t>In de gemeenschappelijke bezinning op de Bijbel en de gemeenschappelijke lezing van de historische werkelijkheid (in het licht van het Evangelie en in het licht van Monseigneur Romero), zullen wij in staat zijn wegen te onderscheiden die wij moeten blijven bewandelen, en nieuwe wegen die wij moeten openen. We zullen vreugde kunnen uitzingen en verdriet en rouw kunnen delen. In de christelijke gemeenschap leren wij voedsel (het symbool van leven) te delen, hét teken van Gods Rijk</w:t>
      </w:r>
      <w:r w:rsidRPr="002C67B8">
        <w:rPr>
          <w:rFonts w:cs="Calibri Light"/>
          <w:sz w:val="24"/>
          <w:szCs w:val="24"/>
        </w:rPr>
        <w:t xml:space="preserve">. De gemeenschap blijft ook geen eiland. Want ook met andere gemeenschappen zullen wij onze ervaringen delen van geloof, hoop en liefde in de ontmoeting met Jezus. Door de herinnering aan de martelaren en hun voorbeeldige getuigenissen van christelijk leven zijn de gemeenschappen steeds op zoek naar manieren om meer geworteld te geraken in Jezus. Monseigneur Romero herinnert er ons aan dat we nog niet in de Kerk zijn alleen maar omdat we bepaalde mannen of vrouwen volgen. </w:t>
      </w:r>
      <w:r w:rsidRPr="002C67B8">
        <w:rPr>
          <w:rFonts w:cs="Calibri Light"/>
          <w:b/>
          <w:sz w:val="24"/>
          <w:szCs w:val="24"/>
        </w:rPr>
        <w:t xml:space="preserve">In hun getuigenissen zullen wij steeds moeten ontdekken hoe Jezus zelf hun bron is geweest en de reden van hun toewijding.  Op die manier zullen ze lichtpalen zijn op onze weg. </w:t>
      </w:r>
    </w:p>
    <w:p w:rsidR="002C67B8" w:rsidRPr="002C67B8" w:rsidRDefault="002C67B8" w:rsidP="002C67B8">
      <w:pPr>
        <w:jc w:val="both"/>
        <w:rPr>
          <w:rFonts w:cs="Calibri Light"/>
          <w:sz w:val="24"/>
          <w:szCs w:val="24"/>
        </w:rPr>
      </w:pPr>
      <w:r w:rsidRPr="002C67B8">
        <w:rPr>
          <w:rFonts w:cs="Calibri Light"/>
          <w:sz w:val="24"/>
          <w:szCs w:val="24"/>
        </w:rPr>
        <w:t xml:space="preserve">5. </w:t>
      </w:r>
      <w:r w:rsidRPr="002C67B8">
        <w:rPr>
          <w:rFonts w:cs="Calibri Light"/>
          <w:b/>
          <w:sz w:val="24"/>
          <w:szCs w:val="24"/>
        </w:rPr>
        <w:t>De vijfde dimensie van onze ontmoeting met Jezus</w:t>
      </w:r>
      <w:r w:rsidRPr="002C67B8">
        <w:rPr>
          <w:rFonts w:cs="Calibri Light"/>
          <w:sz w:val="24"/>
          <w:szCs w:val="24"/>
        </w:rPr>
        <w:t xml:space="preserve"> - die altijd de vier vorige nodig heeft - </w:t>
      </w:r>
      <w:r w:rsidRPr="002C67B8">
        <w:rPr>
          <w:rFonts w:cs="Calibri Light"/>
          <w:b/>
          <w:sz w:val="24"/>
          <w:szCs w:val="24"/>
        </w:rPr>
        <w:t xml:space="preserve">vindt plaats in het </w:t>
      </w:r>
      <w:r w:rsidRPr="002C67B8">
        <w:rPr>
          <w:rFonts w:cs="Calibri Light"/>
          <w:b/>
          <w:bCs/>
          <w:sz w:val="24"/>
          <w:szCs w:val="24"/>
        </w:rPr>
        <w:t>authentiek en ervaringsgericht vieren van wat wij in de Kerk ‘de sacramenten’ noemen</w:t>
      </w:r>
      <w:r w:rsidRPr="002C67B8">
        <w:rPr>
          <w:rFonts w:cs="Calibri Light"/>
          <w:sz w:val="24"/>
          <w:szCs w:val="24"/>
        </w:rPr>
        <w:t xml:space="preserve">. Door de eerste vier dimensies die we hebben genoemd serieus te nemen, zullen we ervaren dat Jezus in deze sacramenten tot ons nadert en wij tot Jezus: het zijn stuk voor stuk tekenen en instrumenten van de genade van het Koninkrijk van God. Gekoppeld aan bepaalde concrete stadia van de ontwikkeling van het leven en aan bepaalde levensbeslissingen, nodigt de gelovige gemeenschap ons in de sacramenten uit om die bron van leven, Jezus, te beleven. Zo bemoedigd en gesterkt in geloof, hoop en liefde kunnen wij Zijn Weg volgen. Want wij zijn inderdaad ‘mensen van de Weg’. Jezus roept ons op om Zijn manier van leven te beleven, om volgelingen ‘van de Weg’ te zijn. Zo werden sommige christelijke gemeenschappen genoemd, zoals we weten vanuit het boek van de Handelingen van de Apostelen. </w:t>
      </w:r>
    </w:p>
    <w:p w:rsidR="002C67B8" w:rsidRPr="002C67B8" w:rsidRDefault="002C67B8" w:rsidP="002C67B8">
      <w:pPr>
        <w:spacing w:after="0" w:line="240" w:lineRule="auto"/>
        <w:jc w:val="both"/>
        <w:rPr>
          <w:rFonts w:cs="Calibri Light"/>
          <w:b/>
          <w:sz w:val="24"/>
          <w:szCs w:val="24"/>
        </w:rPr>
      </w:pPr>
      <w:r w:rsidRPr="002C67B8">
        <w:rPr>
          <w:rFonts w:cs="Calibri Light"/>
          <w:b/>
          <w:sz w:val="24"/>
          <w:szCs w:val="24"/>
        </w:rPr>
        <w:t>Lange tijd heeft de Kerk zich vooral beziggehouden met het ‘</w:t>
      </w:r>
      <w:proofErr w:type="spellStart"/>
      <w:r w:rsidRPr="002C67B8">
        <w:rPr>
          <w:rFonts w:cs="Calibri Light"/>
          <w:b/>
          <w:sz w:val="24"/>
          <w:szCs w:val="24"/>
        </w:rPr>
        <w:t>sacramentaliseren</w:t>
      </w:r>
      <w:proofErr w:type="spellEnd"/>
      <w:r w:rsidRPr="002C67B8">
        <w:rPr>
          <w:rFonts w:cs="Calibri Light"/>
          <w:b/>
          <w:sz w:val="24"/>
          <w:szCs w:val="24"/>
        </w:rPr>
        <w:t>’ van mensen, en veel minder met een authentieke evangelisatie door hen te helpen ontdekken hoe Jezus de bron van het leven kan zijn.</w:t>
      </w:r>
      <w:r w:rsidRPr="002C67B8">
        <w:rPr>
          <w:rFonts w:cs="Calibri Light"/>
          <w:sz w:val="24"/>
          <w:szCs w:val="24"/>
        </w:rPr>
        <w:t xml:space="preserve"> Ook nu nog zijn er gezinnen die willen dat hun kinderen de sacramenten ontvangen (en die dan ter gelegenheid daarvan een gezins- of sociaal feest vieren), hoewel zij zelf niet (of toch niet bewust) elk van de eerste vier dimensies van de ontmoeting met Jezus beleven. Een populair lied ter nagedachtenis van de priester Rafael </w:t>
      </w:r>
      <w:proofErr w:type="spellStart"/>
      <w:r w:rsidRPr="002C67B8">
        <w:rPr>
          <w:rFonts w:cs="Calibri Light"/>
          <w:sz w:val="24"/>
          <w:szCs w:val="24"/>
        </w:rPr>
        <w:t>Palacios</w:t>
      </w:r>
      <w:proofErr w:type="spellEnd"/>
      <w:r w:rsidRPr="002C67B8">
        <w:rPr>
          <w:rFonts w:cs="Calibri Light"/>
          <w:sz w:val="24"/>
          <w:szCs w:val="24"/>
        </w:rPr>
        <w:t xml:space="preserve"> (vermoord op 20 juni 1979 in El Salvador) spreekt van een stad die ‘veel gebeden opzegt en devoties onderhoudt, maar de profeet doodt wanneer hij bekering eist’… </w:t>
      </w:r>
      <w:r w:rsidRPr="002C67B8">
        <w:rPr>
          <w:rFonts w:cs="Calibri Light"/>
          <w:sz w:val="24"/>
          <w:szCs w:val="24"/>
        </w:rPr>
        <w:lastRenderedPageBreak/>
        <w:t xml:space="preserve">De sacramenten zijn niet de eerste (en zeker niet de enige) stap om zich in Jezus te wortelen. </w:t>
      </w:r>
      <w:r w:rsidRPr="002C67B8">
        <w:rPr>
          <w:rFonts w:cs="Calibri Light"/>
          <w:b/>
          <w:sz w:val="24"/>
          <w:szCs w:val="24"/>
        </w:rPr>
        <w:t xml:space="preserve">Laten we de ervaring van de eerste vier dimensies, waarover we vandaag nagedacht hebben, leren te beleven en met elkaar te delen, en dan zal de viering van de sacramenten onderweg een gelegenheid zijn voor het opdoen van nieuwe gelovige ervaringen van aanwezigheid en ontmoeting met Jezus, Degene die goed deed, Die gedood werd en Die God tot leven heeft gewekt.  </w:t>
      </w:r>
    </w:p>
    <w:p w:rsidR="002C67B8" w:rsidRPr="002C67B8" w:rsidRDefault="002C67B8" w:rsidP="002C67B8">
      <w:pPr>
        <w:jc w:val="both"/>
        <w:rPr>
          <w:rFonts w:cs="Calibri Light"/>
          <w:sz w:val="24"/>
          <w:szCs w:val="24"/>
        </w:rPr>
      </w:pPr>
      <w:r w:rsidRPr="002C67B8">
        <w:rPr>
          <w:rFonts w:cs="Calibri Light"/>
          <w:sz w:val="24"/>
          <w:szCs w:val="24"/>
        </w:rPr>
        <w:t xml:space="preserve">Laten we ons wagen aan Jezus, aan Zijn weg. Laten wij mensen van ‘de Weg’ zijn, de Weg van God zelf met de mensen. We hoeven niet bang te zijn.  </w:t>
      </w:r>
    </w:p>
    <w:p w:rsidR="002C67B8" w:rsidRPr="002C67B8" w:rsidRDefault="002C67B8" w:rsidP="002C67B8">
      <w:pPr>
        <w:jc w:val="both"/>
        <w:rPr>
          <w:rFonts w:cs="Calibri Light"/>
          <w:sz w:val="24"/>
          <w:szCs w:val="24"/>
        </w:rPr>
      </w:pPr>
      <w:r w:rsidRPr="002C67B8">
        <w:rPr>
          <w:rFonts w:cs="Calibri Light"/>
          <w:sz w:val="24"/>
          <w:szCs w:val="24"/>
        </w:rPr>
        <w:t>Tere en Ludo Van de Velde</w:t>
      </w:r>
    </w:p>
    <w:p w:rsidR="002C67B8" w:rsidRPr="002C67B8" w:rsidRDefault="002C67B8" w:rsidP="002C67B8">
      <w:pPr>
        <w:jc w:val="both"/>
        <w:rPr>
          <w:rFonts w:cs="Calibri Light"/>
          <w:sz w:val="24"/>
          <w:szCs w:val="24"/>
        </w:rPr>
      </w:pPr>
      <w:r w:rsidRPr="002C67B8">
        <w:rPr>
          <w:rFonts w:cs="Calibri Light"/>
          <w:sz w:val="24"/>
          <w:szCs w:val="24"/>
        </w:rPr>
        <w:t xml:space="preserve">Voor wie Spaans begrijpt: we delen graag een ander citaat uit dezelfde preek met een overdenking erbij van mijn eigen hand, opgenomen op de St. </w:t>
      </w:r>
      <w:proofErr w:type="spellStart"/>
      <w:r w:rsidRPr="002C67B8">
        <w:rPr>
          <w:rFonts w:cs="Calibri Light"/>
          <w:sz w:val="24"/>
          <w:szCs w:val="24"/>
        </w:rPr>
        <w:t>Matthew's</w:t>
      </w:r>
      <w:proofErr w:type="spellEnd"/>
      <w:r w:rsidRPr="002C67B8">
        <w:rPr>
          <w:rFonts w:cs="Calibri Light"/>
          <w:sz w:val="24"/>
          <w:szCs w:val="24"/>
        </w:rPr>
        <w:t xml:space="preserve"> Radio van de Anglicaanse Kerk in de VS:</w:t>
      </w:r>
    </w:p>
    <w:p w:rsidR="002C67B8" w:rsidRPr="002C67B8" w:rsidRDefault="002C67B8" w:rsidP="002C67B8">
      <w:pPr>
        <w:rPr>
          <w:sz w:val="24"/>
          <w:szCs w:val="24"/>
          <w:lang w:val="es-SV"/>
        </w:rPr>
      </w:pPr>
      <w:r w:rsidRPr="002C67B8">
        <w:rPr>
          <w:sz w:val="24"/>
          <w:szCs w:val="24"/>
          <w:lang w:val="es-SV"/>
        </w:rPr>
        <w:t xml:space="preserve">25. Iglesia pobre   </w:t>
      </w:r>
      <w:hyperlink r:id="rId6" w:history="1">
        <w:r w:rsidRPr="002C67B8">
          <w:rPr>
            <w:rStyle w:val="Hyperlink"/>
            <w:color w:val="auto"/>
            <w:sz w:val="24"/>
            <w:szCs w:val="24"/>
            <w:lang w:val="es-SV"/>
          </w:rPr>
          <w:t>https://www.facebook.com/MonsOscarARomero/videos/1059831338131828</w:t>
        </w:r>
      </w:hyperlink>
    </w:p>
    <w:p w:rsidR="002C67B8" w:rsidRPr="002C67B8" w:rsidRDefault="002C67B8" w:rsidP="002C67B8">
      <w:pPr>
        <w:rPr>
          <w:sz w:val="24"/>
          <w:szCs w:val="24"/>
          <w:lang w:val="es-SV"/>
        </w:rPr>
      </w:pPr>
      <w:r w:rsidRPr="002C67B8">
        <w:rPr>
          <w:sz w:val="24"/>
          <w:szCs w:val="24"/>
          <w:lang w:val="es-SV"/>
        </w:rPr>
        <w:t xml:space="preserve">24. Jesús el único líder:  </w:t>
      </w:r>
      <w:hyperlink r:id="rId7" w:history="1">
        <w:r w:rsidRPr="002C67B8">
          <w:rPr>
            <w:rStyle w:val="Hyperlink"/>
            <w:color w:val="auto"/>
            <w:sz w:val="24"/>
            <w:szCs w:val="24"/>
            <w:lang w:val="es-SV"/>
          </w:rPr>
          <w:t>https://www.facebook.com/MonsOscarARomero/videos/1059831338131828</w:t>
        </w:r>
      </w:hyperlink>
    </w:p>
    <w:p w:rsidR="002C67B8" w:rsidRPr="002C67B8" w:rsidRDefault="002C67B8" w:rsidP="002C67B8">
      <w:pPr>
        <w:rPr>
          <w:sz w:val="24"/>
          <w:szCs w:val="24"/>
          <w:lang w:val="es-SV"/>
        </w:rPr>
      </w:pPr>
      <w:r w:rsidRPr="002C67B8">
        <w:rPr>
          <w:sz w:val="24"/>
          <w:szCs w:val="24"/>
          <w:lang w:val="es-SV"/>
        </w:rPr>
        <w:t xml:space="preserve">23. la voz de los sin voz   </w:t>
      </w:r>
      <w:hyperlink r:id="rId8" w:history="1">
        <w:r w:rsidRPr="002C67B8">
          <w:rPr>
            <w:rStyle w:val="Hyperlink"/>
            <w:color w:val="auto"/>
            <w:sz w:val="24"/>
            <w:szCs w:val="24"/>
            <w:lang w:val="es-SV"/>
          </w:rPr>
          <w:t>https://www.facebook.com/MonsOscarARomero/videos/1394260704342671</w:t>
        </w:r>
      </w:hyperlink>
    </w:p>
    <w:p w:rsidR="002C67B8" w:rsidRPr="002C67B8" w:rsidRDefault="002C67B8" w:rsidP="002C67B8">
      <w:pPr>
        <w:jc w:val="both"/>
        <w:rPr>
          <w:rFonts w:cs="Calibri Light"/>
          <w:sz w:val="24"/>
          <w:szCs w:val="24"/>
          <w:lang w:val="es-SV"/>
        </w:rPr>
      </w:pPr>
    </w:p>
    <w:p w:rsidR="002C67B8" w:rsidRPr="002C67B8" w:rsidRDefault="002C67B8" w:rsidP="002C67B8">
      <w:pPr>
        <w:jc w:val="both"/>
        <w:rPr>
          <w:rFonts w:cs="Calibri Light"/>
          <w:sz w:val="24"/>
          <w:szCs w:val="24"/>
          <w:lang w:val="es-SV"/>
        </w:rPr>
      </w:pPr>
      <w:r w:rsidRPr="002C67B8">
        <w:rPr>
          <w:rFonts w:cs="Calibri Light"/>
          <w:sz w:val="24"/>
          <w:szCs w:val="24"/>
        </w:rPr>
        <w:t xml:space="preserve">Overdenking voor zondag 28 augustus 2022. Voor deze overdenking hebben wij een citaat genomen uit de homilie van Monseigneur Romero tijdens de eucharistieviering van de Tweeëntwintigste Zondag door het Jaar - C, 28 augustus 1977. </w:t>
      </w:r>
      <w:r w:rsidRPr="002C67B8">
        <w:rPr>
          <w:rFonts w:cs="Calibri Light"/>
          <w:sz w:val="24"/>
          <w:szCs w:val="24"/>
          <w:lang w:val="es-SV"/>
        </w:rPr>
        <w:t>Homilías, Monseñor Oscar A Romero, Tomo I, Ciclo C, UCA editores, San Salvador, p.289.</w:t>
      </w:r>
    </w:p>
    <w:bookmarkEnd w:id="0"/>
    <w:p w:rsidR="00FE72ED" w:rsidRPr="005E0A2A" w:rsidRDefault="00FE72ED" w:rsidP="00FE72ED">
      <w:pPr>
        <w:jc w:val="both"/>
        <w:rPr>
          <w:rFonts w:ascii="Calibri Light" w:hAnsi="Calibri Light" w:cs="Calibri Light"/>
          <w:lang w:val="es-SV"/>
        </w:rPr>
      </w:pPr>
    </w:p>
    <w:p w:rsidR="00C82A97" w:rsidRPr="00FE72ED" w:rsidRDefault="00A82739">
      <w:pPr>
        <w:rPr>
          <w:lang w:val="es-SV"/>
        </w:rPr>
      </w:pPr>
    </w:p>
    <w:sectPr w:rsidR="00C82A97" w:rsidRPr="00FE72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39" w:rsidRDefault="00A82739" w:rsidP="00FE72ED">
      <w:pPr>
        <w:spacing w:after="0" w:line="240" w:lineRule="auto"/>
      </w:pPr>
      <w:r>
        <w:separator/>
      </w:r>
    </w:p>
  </w:endnote>
  <w:endnote w:type="continuationSeparator" w:id="0">
    <w:p w:rsidR="00A82739" w:rsidRDefault="00A82739" w:rsidP="00FE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55621"/>
      <w:docPartObj>
        <w:docPartGallery w:val="Page Numbers (Bottom of Page)"/>
        <w:docPartUnique/>
      </w:docPartObj>
    </w:sdtPr>
    <w:sdtEndPr/>
    <w:sdtContent>
      <w:p w:rsidR="00217B6B" w:rsidRDefault="00217B6B">
        <w:pPr>
          <w:pStyle w:val="Voettekst"/>
          <w:jc w:val="right"/>
        </w:pPr>
        <w:r>
          <w:fldChar w:fldCharType="begin"/>
        </w:r>
        <w:r>
          <w:instrText>PAGE   \* MERGEFORMAT</w:instrText>
        </w:r>
        <w:r>
          <w:fldChar w:fldCharType="separate"/>
        </w:r>
        <w:r w:rsidR="002C67B8" w:rsidRPr="002C67B8">
          <w:rPr>
            <w:noProof/>
            <w:lang w:val="nl-NL"/>
          </w:rPr>
          <w:t>4</w:t>
        </w:r>
        <w:r>
          <w:fldChar w:fldCharType="end"/>
        </w:r>
      </w:p>
    </w:sdtContent>
  </w:sdt>
  <w:p w:rsidR="00217B6B" w:rsidRDefault="00217B6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39" w:rsidRDefault="00A82739" w:rsidP="00FE72ED">
      <w:pPr>
        <w:spacing w:after="0" w:line="240" w:lineRule="auto"/>
      </w:pPr>
      <w:r>
        <w:separator/>
      </w:r>
    </w:p>
  </w:footnote>
  <w:footnote w:type="continuationSeparator" w:id="0">
    <w:p w:rsidR="00A82739" w:rsidRDefault="00A82739" w:rsidP="00FE7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ED"/>
    <w:rsid w:val="00024577"/>
    <w:rsid w:val="000302F7"/>
    <w:rsid w:val="0011250B"/>
    <w:rsid w:val="00217B6B"/>
    <w:rsid w:val="00225E18"/>
    <w:rsid w:val="00294D49"/>
    <w:rsid w:val="002C67B8"/>
    <w:rsid w:val="0031727F"/>
    <w:rsid w:val="00373A5B"/>
    <w:rsid w:val="003D5EE6"/>
    <w:rsid w:val="00414213"/>
    <w:rsid w:val="00415201"/>
    <w:rsid w:val="004E3E1B"/>
    <w:rsid w:val="00555D38"/>
    <w:rsid w:val="00637FD8"/>
    <w:rsid w:val="006628B6"/>
    <w:rsid w:val="006A0874"/>
    <w:rsid w:val="006B4CBB"/>
    <w:rsid w:val="00780644"/>
    <w:rsid w:val="0084780D"/>
    <w:rsid w:val="008922B2"/>
    <w:rsid w:val="008B4279"/>
    <w:rsid w:val="009075E8"/>
    <w:rsid w:val="00936B13"/>
    <w:rsid w:val="009A2BF3"/>
    <w:rsid w:val="009E17C1"/>
    <w:rsid w:val="009E6485"/>
    <w:rsid w:val="00A82739"/>
    <w:rsid w:val="00A95B57"/>
    <w:rsid w:val="00A96ED9"/>
    <w:rsid w:val="00B70E95"/>
    <w:rsid w:val="00B7468C"/>
    <w:rsid w:val="00BB2814"/>
    <w:rsid w:val="00BB4A50"/>
    <w:rsid w:val="00BC4302"/>
    <w:rsid w:val="00BF324B"/>
    <w:rsid w:val="00C318B7"/>
    <w:rsid w:val="00C56CC5"/>
    <w:rsid w:val="00CC1223"/>
    <w:rsid w:val="00D50C9D"/>
    <w:rsid w:val="00D702CC"/>
    <w:rsid w:val="00DD2D3B"/>
    <w:rsid w:val="00DD46F0"/>
    <w:rsid w:val="00E50451"/>
    <w:rsid w:val="00F64946"/>
    <w:rsid w:val="00F85F57"/>
    <w:rsid w:val="00FC3ED4"/>
    <w:rsid w:val="00FE72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E8630-189E-4B51-8BC1-E930C1F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72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72ED"/>
    <w:rPr>
      <w:color w:val="0563C1" w:themeColor="hyperlink"/>
      <w:u w:val="single"/>
    </w:rPr>
  </w:style>
  <w:style w:type="paragraph" w:styleId="Voetnoottekst">
    <w:name w:val="footnote text"/>
    <w:basedOn w:val="Standaard"/>
    <w:link w:val="VoetnoottekstChar"/>
    <w:uiPriority w:val="99"/>
    <w:semiHidden/>
    <w:unhideWhenUsed/>
    <w:rsid w:val="00FE72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E72ED"/>
    <w:rPr>
      <w:sz w:val="20"/>
      <w:szCs w:val="20"/>
    </w:rPr>
  </w:style>
  <w:style w:type="character" w:styleId="Voetnootmarkering">
    <w:name w:val="footnote reference"/>
    <w:basedOn w:val="Standaardalinea-lettertype"/>
    <w:uiPriority w:val="99"/>
    <w:semiHidden/>
    <w:unhideWhenUsed/>
    <w:rsid w:val="00FE72ED"/>
    <w:rPr>
      <w:vertAlign w:val="superscript"/>
    </w:rPr>
  </w:style>
  <w:style w:type="paragraph" w:styleId="Koptekst">
    <w:name w:val="header"/>
    <w:basedOn w:val="Standaard"/>
    <w:link w:val="KoptekstChar"/>
    <w:uiPriority w:val="99"/>
    <w:unhideWhenUsed/>
    <w:rsid w:val="00217B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B6B"/>
  </w:style>
  <w:style w:type="paragraph" w:styleId="Voettekst">
    <w:name w:val="footer"/>
    <w:basedOn w:val="Standaard"/>
    <w:link w:val="VoettekstChar"/>
    <w:uiPriority w:val="99"/>
    <w:unhideWhenUsed/>
    <w:rsid w:val="00217B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1394260704342671" TargetMode="External"/><Relationship Id="rId3" Type="http://schemas.openxmlformats.org/officeDocument/2006/relationships/webSettings" Target="webSettings.xml"/><Relationship Id="rId7" Type="http://schemas.openxmlformats.org/officeDocument/2006/relationships/hyperlink" Target="https://www.facebook.com/MonsOscarARomero/videos/10598313381318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05983133813182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1929</Words>
  <Characters>10610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45</cp:revision>
  <dcterms:created xsi:type="dcterms:W3CDTF">2022-07-24T15:12:00Z</dcterms:created>
  <dcterms:modified xsi:type="dcterms:W3CDTF">2022-08-19T15:09:00Z</dcterms:modified>
</cp:coreProperties>
</file>