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3610D5">
      <w:pPr>
        <w:rPr>
          <w:b/>
        </w:rPr>
      </w:pPr>
      <w:r>
        <w:rPr>
          <w:b/>
        </w:rPr>
        <w:t>Homilie op de het Feest van de Hemelvaart van de Heer (2</w:t>
      </w:r>
      <w:r w:rsidR="00867590">
        <w:rPr>
          <w:b/>
        </w:rPr>
        <w:t>9 mei</w:t>
      </w:r>
      <w:r>
        <w:rPr>
          <w:b/>
        </w:rPr>
        <w:t xml:space="preserve"> 201</w:t>
      </w:r>
      <w:r w:rsidR="00867590">
        <w:rPr>
          <w:b/>
        </w:rPr>
        <w:t>4</w:t>
      </w:r>
      <w:bookmarkStart w:id="0" w:name="_GoBack"/>
      <w:bookmarkEnd w:id="0"/>
      <w:r>
        <w:rPr>
          <w:b/>
        </w:rPr>
        <w:t>):</w:t>
      </w:r>
    </w:p>
    <w:p w:rsidR="003610D5" w:rsidRDefault="003610D5">
      <w:pPr>
        <w:rPr>
          <w:b/>
        </w:rPr>
      </w:pPr>
      <w:r>
        <w:rPr>
          <w:b/>
        </w:rPr>
        <w:t xml:space="preserve">  Jezus' boodschap aanwezig stellen in ons midden (Mt. 28, 16-20)                            </w:t>
      </w:r>
    </w:p>
    <w:p w:rsidR="00FF066E" w:rsidRDefault="003610D5">
      <w:pPr>
        <w:rPr>
          <w:b/>
        </w:rPr>
      </w:pPr>
      <w:r>
        <w:rPr>
          <w:b/>
        </w:rPr>
        <w:t xml:space="preserve">                </w:t>
      </w:r>
    </w:p>
    <w:p w:rsidR="003610D5" w:rsidRDefault="003610D5">
      <w:r>
        <w:rPr>
          <w:b/>
        </w:rPr>
        <w:t xml:space="preserve">                                                   </w:t>
      </w:r>
      <w:r>
        <w:t>Tielt, 2</w:t>
      </w:r>
      <w:r w:rsidR="00467DD1">
        <w:t>9 mei</w:t>
      </w:r>
      <w:r>
        <w:t xml:space="preserve"> 201</w:t>
      </w:r>
      <w:r w:rsidR="00467DD1">
        <w:t>4</w:t>
      </w:r>
    </w:p>
    <w:p w:rsidR="00FF066E" w:rsidRDefault="00FF066E" w:rsidP="00673750">
      <w:pPr>
        <w:jc w:val="both"/>
      </w:pPr>
    </w:p>
    <w:p w:rsidR="003610D5" w:rsidRDefault="003610D5" w:rsidP="00673750">
      <w:pPr>
        <w:jc w:val="both"/>
      </w:pPr>
      <w:r>
        <w:t>Van luchtvaart en ruimtevaart</w:t>
      </w:r>
      <w:r w:rsidR="00673750">
        <w:t xml:space="preserve"> hadden de middeleeuwers nooit gehoord, maar ze durfden de Hemelvaart van de Heer wel als zoiets te verbeelden in hun handschriftminiaturen en geschilderde panelen.  Zij tonen de leerlingen, verzameld rondom een kleine berg.  Zij staren, zoals beschreven in de Handelingen, allen naar boven, naar de hemel, waarheen Jezus opstijgt of is opgestegen.   Soms blijven er op de berg twee voeta</w:t>
      </w:r>
      <w:r w:rsidR="00A2142F">
        <w:t>f</w:t>
      </w:r>
      <w:r w:rsidR="00673750">
        <w:t>drukken achter, alsof Jezus zich op een trampoline had afgezet.  R</w:t>
      </w:r>
      <w:r w:rsidR="00F87EC1">
        <w:t>e</w:t>
      </w:r>
      <w:r w:rsidR="00673750">
        <w:t xml:space="preserve">mbrandt laat Hem op een groot paneel in 1636, op een wolk, door babyengeltjes opgetild en door talloze gevleugelde naakte kinderfiguurtjes omgeven, naar de hemel opstijgen.  De acrobaten van het </w:t>
      </w:r>
      <w:proofErr w:type="spellStart"/>
      <w:r w:rsidR="00673750">
        <w:t>Cirque</w:t>
      </w:r>
      <w:proofErr w:type="spellEnd"/>
      <w:r w:rsidR="00673750">
        <w:t xml:space="preserve"> du Soleil zouden er jaloers op kunnen zijn.</w:t>
      </w:r>
    </w:p>
    <w:p w:rsidR="00673750" w:rsidRDefault="00673750" w:rsidP="00673750">
      <w:pPr>
        <w:jc w:val="both"/>
      </w:pPr>
      <w:r>
        <w:t>Ondertussen heeft het feest van de Hemelvaart van de Heer voor de meeste mensen zijn inhoud en betekenis verloren.  Wij weten wel wat luchtvaart en ruimtevaart is, maar bij deze kennis van dat technische vernuft</w:t>
      </w:r>
      <w:r w:rsidR="00D378FE">
        <w:t xml:space="preserve"> is Hemelvaart voor de meeste mensen nog slechts de eerste dag van een lang vrij voorjaarsweekend, uitermate geschikt vo</w:t>
      </w:r>
      <w:r w:rsidR="00FF066E">
        <w:t>o</w:t>
      </w:r>
      <w:r w:rsidR="00D378FE">
        <w:t>r en vierdaags verblijf aan zee of in de Ardennen of een caravan-oefendag, een soort proefdraaien voor de zomervakantie.</w:t>
      </w:r>
    </w:p>
    <w:p w:rsidR="00D378FE" w:rsidRDefault="00D378FE" w:rsidP="00673750">
      <w:pPr>
        <w:jc w:val="both"/>
      </w:pPr>
      <w:r>
        <w:t>Dat is jammer</w:t>
      </w:r>
      <w:r w:rsidR="00A2142F">
        <w:t>, omdat het misschien het zoveelste teken is van de groeiende ontkerstening.   Maar oorspronkelijk was Hemelvaart gebonden aan Pinksteren en zo zou het weer moeten worden.  Hemelvaart is het begin van de zending van de leerlingen, bezield door Jezus' pinkstergeest.  Eerst deden ze niets anders dan Jezus nakijken.  Ze staarden zich blind op de hemel.  Ze deden wat mensen zo vaak doen: opkijken naar de leider, de voorman.  Alles verwachten van boven, van God, van hogerhand, van de kerkelijke leiding, van het gezag, de overheden, de anderen.  Alles overlaten aan wat boven je is en zelf passief toekijken.  Zo gaat het vaak onder mensen.  Zo ging het ook met de eerste leerlingen van Jezus</w:t>
      </w:r>
      <w:r w:rsidR="00E648BB">
        <w:t>.  Spijtig!  Dat helpt de Kerk en de wereld niet vooruit.  President Kennedy had gelijk toen hij bij zijn ambtsaanvaarding aan het Amerikaanse volk zei: "Vraag niet wat het land voor jou kan doen.  Vraag wat jij voor het land, voor anderen, doen kunt."</w:t>
      </w:r>
    </w:p>
    <w:p w:rsidR="005B7C06" w:rsidRDefault="005B7C06" w:rsidP="00673750">
      <w:pPr>
        <w:jc w:val="both"/>
      </w:pPr>
      <w:r>
        <w:lastRenderedPageBreak/>
        <w:t>Onze taak is het God en zijn Zoon aanwezig te stellen en herkenbaar te maken in ons midden.  Geen gemakkelijke opdracht!  Noch voor Jezus' leerlingen, noch voor ons!</w:t>
      </w:r>
    </w:p>
    <w:p w:rsidR="0039223F" w:rsidRDefault="005B7C06" w:rsidP="002D4182">
      <w:pPr>
        <w:spacing w:line="240" w:lineRule="auto"/>
        <w:jc w:val="both"/>
      </w:pPr>
      <w:r>
        <w:t>Jezus' leerlingen maakten na zijn dood een diepgaand rouwproces meer.  Ze hadden heel wat te slikken.  Ze voelden zich ontredderd.  Ze moesten nog wennen aan de idee dat ze er alleen voor stonden.  Het heeft een tijd geduurd voor iemand hen kon zeggen: sta toch niet naar de hemel te staren, maar ga verder in zijn geest.  Pas toen gingen ze beseffen dat ze door zijn Geest op eigen benen konden staan.</w:t>
      </w:r>
    </w:p>
    <w:p w:rsidR="005B7C06" w:rsidRDefault="0039223F" w:rsidP="002D4182">
      <w:pPr>
        <w:spacing w:line="240" w:lineRule="auto"/>
        <w:jc w:val="both"/>
      </w:pPr>
      <w:r>
        <w:t>Die ontreddering van de leerlingen na Jezus' dood is ook de onze.  Zeker in onze maatschappij.  We zien stilaan het kerkbeeld verdwijnen dat ons sedert generaties vertrouwd was: priesters vergrijzen en worden niet meer vervangen, sommige kerken lopen leeg, sommige zogenoemde christelijke organisaties</w:t>
      </w:r>
      <w:r w:rsidR="005B7C06">
        <w:t xml:space="preserve">  </w:t>
      </w:r>
      <w:r>
        <w:t>schrappen de "c" van christelijk in hun naam en de Sint verdwijnt in de naam van onze scholen.  Sommigen onder ons hebben gratis uren gespendeerd in kringen, besturen en verenigingen allerhande</w:t>
      </w:r>
      <w:r w:rsidR="002051F0">
        <w:t>... en zien nu met lede ogen die organisaties doodbloeden.   Waren hun inzet en inspanningen</w:t>
      </w:r>
      <w:r>
        <w:t xml:space="preserve"> </w:t>
      </w:r>
      <w:r w:rsidR="002051F0">
        <w:t xml:space="preserve">dan vergeefs?  </w:t>
      </w:r>
      <w:r w:rsidR="007F375D">
        <w:t>I</w:t>
      </w:r>
      <w:r w:rsidR="002051F0">
        <w:t>s ons roemrijke katholieke verleden gedoemd om te verdwijnen?  Wie als gelovige nog durft opkomen voor zijn geloofsovertuiging, loopt het risico als ouderwets of achterlijk beschouwd te worden of zelfs in een sekte geklasseerd te worden.  Wie thans als christengelovige durft leven en daarvoor uitkomt, moet veel misprijzende blikken trotseren in zijn buurt, in zijn werk- of vriendenkring, soms zelfs in eigen gezin of eigen familie.</w:t>
      </w:r>
    </w:p>
    <w:p w:rsidR="002051F0" w:rsidRDefault="002051F0" w:rsidP="002D4182">
      <w:pPr>
        <w:spacing w:line="240" w:lineRule="auto"/>
        <w:jc w:val="both"/>
      </w:pPr>
      <w:r>
        <w:t xml:space="preserve">Jezus zegt ons vandaag dat het onze taak is nieuwe wegen te zoeken om zijn boodschap gestalte te geven in onze tijd. </w:t>
      </w:r>
      <w:r w:rsidR="00B3336C">
        <w:t>Dat zegt ook onze nieuwe paus Franciscus bestendig.</w:t>
      </w:r>
      <w:r>
        <w:t xml:space="preserve"> Dat is nodig, want vele mensen zijn op zoek naar zingeving: in hun relatie, in de opvoeding van hun kinderen, in hun dagdagelijkse taak.</w:t>
      </w:r>
    </w:p>
    <w:p w:rsidR="002051F0" w:rsidRDefault="002051F0" w:rsidP="002D4182">
      <w:pPr>
        <w:spacing w:line="240" w:lineRule="auto"/>
        <w:jc w:val="both"/>
      </w:pPr>
      <w:r>
        <w:t>Jezus zegt ons vandaag ook dat Hij daarin ons zal helpen en steunen.  "Zie, ik ben met u alle dagen."   Hemelvaart is in deze zin een ruim, open en vrijmakend feest.  Dat feest nodigt ons uit om mensen te zijn m</w:t>
      </w:r>
      <w:r w:rsidR="00FF066E">
        <w:t>e</w:t>
      </w:r>
      <w:r>
        <w:t>t een ruim en beschikbaar hart, dat attent is</w:t>
      </w:r>
      <w:r w:rsidR="00FF066E">
        <w:t xml:space="preserve"> voor de tekenen van Gods nabijheid</w:t>
      </w:r>
      <w:r>
        <w:t xml:space="preserve"> </w:t>
      </w:r>
      <w:r w:rsidR="00FF066E">
        <w:t>en die klaar staan om de handen uit de mouwen te steken en om het nieuwe dat zich aandient uit de startblokken te helpen.</w:t>
      </w:r>
    </w:p>
    <w:p w:rsidR="00FF066E" w:rsidRDefault="00FF066E" w:rsidP="002D4182">
      <w:pPr>
        <w:spacing w:line="240" w:lineRule="auto"/>
        <w:jc w:val="both"/>
      </w:pPr>
      <w:r>
        <w:t>Op Hemelvaartdag is Jezus naar de Vader vertrokken.  Ook wij moeten vertrekken.  Erop uit trekken en afscheid nemen van onze stervende volkskerk.</w:t>
      </w:r>
    </w:p>
    <w:p w:rsidR="00FF066E" w:rsidRDefault="00FF066E" w:rsidP="002D4182">
      <w:pPr>
        <w:spacing w:line="240" w:lineRule="auto"/>
        <w:jc w:val="both"/>
      </w:pPr>
      <w:r>
        <w:t>Erop uit trekken en proberen om een vrijwilligerskerk van de grond te krijgen die misschien zoveel dichter bij het evangelie staat dan de vroegere massakerk.  Erop uit trekken om Jezus' woorden van bemoediging en opbeuring te spreken tot zoveel mensen die het niet meer zien zitten in onze welvaartsmaatschappij.</w:t>
      </w:r>
    </w:p>
    <w:p w:rsidR="00FF066E" w:rsidRDefault="00FF066E" w:rsidP="002D4182">
      <w:pPr>
        <w:spacing w:line="240" w:lineRule="auto"/>
        <w:jc w:val="both"/>
      </w:pPr>
      <w:r>
        <w:lastRenderedPageBreak/>
        <w:t xml:space="preserve">Staar niet langer naar de hemel met heimwee in je hart.  Kijk naar de mensen om je heen.  Ze hebben je opbeurend woord en je uitgestrekte hand </w:t>
      </w:r>
      <w:r w:rsidR="007F375D">
        <w:t>brood</w:t>
      </w:r>
      <w:r>
        <w:t>nodig.</w:t>
      </w:r>
    </w:p>
    <w:p w:rsidR="007F375D" w:rsidRPr="003610D5" w:rsidRDefault="007F375D" w:rsidP="002D4182">
      <w:pPr>
        <w:spacing w:line="240" w:lineRule="auto"/>
        <w:jc w:val="both"/>
      </w:pPr>
      <w:r>
        <w:t xml:space="preserve">                                                                   </w:t>
      </w:r>
      <w:proofErr w:type="spellStart"/>
      <w:r>
        <w:t>G</w:t>
      </w:r>
      <w:r w:rsidR="003F783A">
        <w:t>abriël</w:t>
      </w:r>
      <w:proofErr w:type="spellEnd"/>
      <w:r>
        <w:t xml:space="preserve"> </w:t>
      </w:r>
      <w:proofErr w:type="spellStart"/>
      <w:r>
        <w:t>Buyse</w:t>
      </w:r>
      <w:proofErr w:type="spellEnd"/>
      <w:r>
        <w:t>, pastoor-deken em.</w:t>
      </w:r>
      <w:r w:rsidR="003F783A">
        <w:t xml:space="preserve"> Tielt</w:t>
      </w:r>
    </w:p>
    <w:sectPr w:rsidR="007F375D" w:rsidRPr="003610D5"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E3"/>
    <w:rsid w:val="00167B13"/>
    <w:rsid w:val="002051F0"/>
    <w:rsid w:val="00243FE3"/>
    <w:rsid w:val="002D4182"/>
    <w:rsid w:val="003610D5"/>
    <w:rsid w:val="0039223F"/>
    <w:rsid w:val="003A2E74"/>
    <w:rsid w:val="003F783A"/>
    <w:rsid w:val="00467DD1"/>
    <w:rsid w:val="005B7C06"/>
    <w:rsid w:val="00673750"/>
    <w:rsid w:val="0071423F"/>
    <w:rsid w:val="007F375D"/>
    <w:rsid w:val="00867590"/>
    <w:rsid w:val="0089380D"/>
    <w:rsid w:val="00A2142F"/>
    <w:rsid w:val="00A55E12"/>
    <w:rsid w:val="00B3336C"/>
    <w:rsid w:val="00BA609E"/>
    <w:rsid w:val="00D378FE"/>
    <w:rsid w:val="00DA1330"/>
    <w:rsid w:val="00E648BB"/>
    <w:rsid w:val="00EB6109"/>
    <w:rsid w:val="00F87EC1"/>
    <w:rsid w:val="00FF06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6F49-6CEC-408B-BE68-0395F9C2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2014-05-05T13:52:00Z</dcterms:created>
  <dcterms:modified xsi:type="dcterms:W3CDTF">2014-05-21T13:11:00Z</dcterms:modified>
</cp:coreProperties>
</file>