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23" w:rsidRDefault="00EF527D">
      <w:pPr>
        <w:rPr>
          <w:b/>
          <w:bCs/>
          <w:i/>
          <w:iCs/>
          <w:sz w:val="28"/>
          <w:szCs w:val="28"/>
          <w:lang w:val="nl-BE"/>
        </w:rPr>
      </w:pPr>
      <w:r w:rsidRPr="00EF527D">
        <w:rPr>
          <w:b/>
          <w:bCs/>
          <w:i/>
          <w:iCs/>
          <w:sz w:val="28"/>
          <w:szCs w:val="28"/>
          <w:lang w:val="nl-BE"/>
        </w:rPr>
        <w:t>WAAR WACHTEN WE OP?</w:t>
      </w:r>
    </w:p>
    <w:p w:rsidR="00EF527D" w:rsidRDefault="00EF527D">
      <w:pPr>
        <w:rPr>
          <w:sz w:val="28"/>
          <w:szCs w:val="28"/>
          <w:lang w:val="nl-BE"/>
        </w:rPr>
      </w:pPr>
      <w:r>
        <w:rPr>
          <w:sz w:val="28"/>
          <w:szCs w:val="28"/>
          <w:lang w:val="nl-BE"/>
        </w:rPr>
        <w:t>Keer je om! De tijd is gekomen. Nu moet het gebeuren. Dat roept Johannes in de woestijn. Zie je het niet? Het Rijk van vrede en goedheid is er. Ongelooflijk, het onmogelijke wordt mogelijk. Aan een dode stronk groeit een twijgje, zachtgroen, levend en vol toekomst.  De wolf en het lam wonen samen, de panter vlijt zich neer naast het bokje, het kalf en de leeuw weiden samen.</w:t>
      </w:r>
    </w:p>
    <w:p w:rsidR="00EF527D" w:rsidRDefault="00D73DF7">
      <w:pPr>
        <w:rPr>
          <w:sz w:val="28"/>
          <w:szCs w:val="28"/>
          <w:lang w:val="nl-BE"/>
        </w:rPr>
      </w:pPr>
      <w:r>
        <w:rPr>
          <w:sz w:val="28"/>
          <w:szCs w:val="28"/>
          <w:lang w:val="nl-BE"/>
        </w:rPr>
        <w:t xml:space="preserve">Verre toekomstbeelden? Of haalbare realiteit? Het ligt aan ons. Wat maken wij van onze wereld? Maken wij mensen bang voor wie vreemd is? Geloven wij nog in  een toekomst? Of willen wij als de farizeeën en </w:t>
      </w:r>
      <w:proofErr w:type="spellStart"/>
      <w:r>
        <w:rPr>
          <w:sz w:val="28"/>
          <w:szCs w:val="28"/>
          <w:lang w:val="nl-BE"/>
        </w:rPr>
        <w:t>saduceeën</w:t>
      </w:r>
      <w:proofErr w:type="spellEnd"/>
      <w:r>
        <w:rPr>
          <w:sz w:val="28"/>
          <w:szCs w:val="28"/>
          <w:lang w:val="nl-BE"/>
        </w:rPr>
        <w:t xml:space="preserve"> het leven ontlopen? Is ons eigen leventje belangrijker? </w:t>
      </w:r>
    </w:p>
    <w:p w:rsidR="00D73DF7" w:rsidRDefault="00D73DF7">
      <w:pPr>
        <w:rPr>
          <w:sz w:val="28"/>
          <w:szCs w:val="28"/>
          <w:lang w:val="nl-BE"/>
        </w:rPr>
      </w:pPr>
      <w:r>
        <w:rPr>
          <w:sz w:val="28"/>
          <w:szCs w:val="28"/>
          <w:lang w:val="nl-BE"/>
        </w:rPr>
        <w:t>Keer je om</w:t>
      </w:r>
      <w:r w:rsidR="00404F2B">
        <w:rPr>
          <w:sz w:val="28"/>
          <w:szCs w:val="28"/>
          <w:lang w:val="nl-BE"/>
        </w:rPr>
        <w:t>!</w:t>
      </w:r>
      <w:r>
        <w:rPr>
          <w:sz w:val="28"/>
          <w:szCs w:val="28"/>
          <w:lang w:val="nl-BE"/>
        </w:rPr>
        <w:t xml:space="preserve"> Ga er voor! Dat roept Johannes. Laat de wereld niet vergaan! Geloof in de toekomst, sterker dan ooit! Dan leven vluchtelingen samen met volken, ze </w:t>
      </w:r>
      <w:r w:rsidR="00404F2B">
        <w:rPr>
          <w:sz w:val="28"/>
          <w:szCs w:val="28"/>
          <w:lang w:val="nl-BE"/>
        </w:rPr>
        <w:t>helpen</w:t>
      </w:r>
      <w:r>
        <w:rPr>
          <w:sz w:val="28"/>
          <w:szCs w:val="28"/>
          <w:lang w:val="nl-BE"/>
        </w:rPr>
        <w:t xml:space="preserve"> elkaar wederzijds, een nieuwe rijkdom ontdekken we </w:t>
      </w:r>
      <w:r w:rsidR="00404F2B">
        <w:rPr>
          <w:sz w:val="28"/>
          <w:szCs w:val="28"/>
          <w:lang w:val="nl-BE"/>
        </w:rPr>
        <w:t>samen</w:t>
      </w:r>
      <w:r>
        <w:rPr>
          <w:sz w:val="28"/>
          <w:szCs w:val="28"/>
          <w:lang w:val="nl-BE"/>
        </w:rPr>
        <w:t>. Dan zorgen leiders van volken voor een toekomst</w:t>
      </w:r>
      <w:r w:rsidR="00404F2B">
        <w:rPr>
          <w:sz w:val="28"/>
          <w:szCs w:val="28"/>
          <w:lang w:val="nl-BE"/>
        </w:rPr>
        <w:t xml:space="preserve"> voor armen en rijken. Niemand valt nog uit de boot. Dan zoekt elke mens om zijn deel bij te dragen voor het behoud van de natuur in onze wereld.</w:t>
      </w:r>
    </w:p>
    <w:p w:rsidR="00404F2B" w:rsidRDefault="00404F2B">
      <w:pPr>
        <w:rPr>
          <w:sz w:val="28"/>
          <w:szCs w:val="28"/>
          <w:lang w:val="nl-BE"/>
        </w:rPr>
      </w:pPr>
      <w:r>
        <w:rPr>
          <w:sz w:val="28"/>
          <w:szCs w:val="28"/>
          <w:lang w:val="nl-BE"/>
        </w:rPr>
        <w:t>Als ieder mens doet wat hij kan, veranderen we samen onze wereld. Waar wachten we op ?</w:t>
      </w:r>
    </w:p>
    <w:p w:rsidR="00404F2B" w:rsidRDefault="00404F2B">
      <w:pPr>
        <w:rPr>
          <w:sz w:val="28"/>
          <w:szCs w:val="28"/>
          <w:lang w:val="nl-BE"/>
        </w:rPr>
      </w:pPr>
      <w:r>
        <w:rPr>
          <w:sz w:val="28"/>
          <w:szCs w:val="28"/>
          <w:lang w:val="nl-BE"/>
        </w:rPr>
        <w:t>( bij Jesaja 11,1-10 en Mt 3,1-12)</w:t>
      </w:r>
    </w:p>
    <w:p w:rsidR="00404F2B" w:rsidRPr="00EF527D" w:rsidRDefault="00404F2B">
      <w:pPr>
        <w:rPr>
          <w:sz w:val="28"/>
          <w:szCs w:val="28"/>
          <w:lang w:val="nl-BE"/>
        </w:rPr>
      </w:pPr>
      <w:r>
        <w:rPr>
          <w:sz w:val="28"/>
          <w:szCs w:val="28"/>
          <w:lang w:val="nl-BE"/>
        </w:rPr>
        <w:t>Georges , pastorale eenheid Emmaüs</w:t>
      </w:r>
      <w:bookmarkStart w:id="0" w:name="_GoBack"/>
      <w:bookmarkEnd w:id="0"/>
    </w:p>
    <w:sectPr w:rsidR="00404F2B" w:rsidRPr="00EF5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7D"/>
    <w:rsid w:val="00404F2B"/>
    <w:rsid w:val="00734F23"/>
    <w:rsid w:val="00D73DF7"/>
    <w:rsid w:val="00EF5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A8A6"/>
  <w15:chartTrackingRefBased/>
  <w15:docId w15:val="{0D50E8C7-5B89-4757-8908-8A9FA73A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191</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2019-12-05T08:19:00Z</dcterms:created>
  <dcterms:modified xsi:type="dcterms:W3CDTF">2019-12-05T08:46:00Z</dcterms:modified>
</cp:coreProperties>
</file>