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89E" w:rsidRPr="005A59ED" w:rsidRDefault="004B189E" w:rsidP="004B189E">
      <w:pPr>
        <w:pBdr>
          <w:top w:val="single" w:sz="4" w:space="1" w:color="auto"/>
          <w:left w:val="single" w:sz="4" w:space="4" w:color="auto"/>
          <w:bottom w:val="single" w:sz="4" w:space="1" w:color="auto"/>
          <w:right w:val="single" w:sz="4" w:space="4" w:color="auto"/>
        </w:pBdr>
        <w:spacing w:after="120" w:line="240" w:lineRule="auto"/>
        <w:jc w:val="center"/>
        <w:rPr>
          <w:rFonts w:ascii="Times New Roman" w:hAnsi="Times New Roman"/>
          <w:b/>
          <w:sz w:val="32"/>
          <w:szCs w:val="32"/>
        </w:rPr>
      </w:pPr>
      <w:r w:rsidRPr="005A59ED">
        <w:rPr>
          <w:rFonts w:ascii="Times New Roman" w:hAnsi="Times New Roman"/>
          <w:b/>
          <w:sz w:val="32"/>
          <w:szCs w:val="32"/>
        </w:rPr>
        <w:t xml:space="preserve">Het </w:t>
      </w:r>
      <w:proofErr w:type="spellStart"/>
      <w:r w:rsidRPr="005A59ED">
        <w:rPr>
          <w:rFonts w:ascii="Times New Roman" w:hAnsi="Times New Roman"/>
          <w:b/>
          <w:sz w:val="32"/>
          <w:szCs w:val="32"/>
        </w:rPr>
        <w:t>Emmaüs</w:t>
      </w:r>
      <w:proofErr w:type="spellEnd"/>
      <w:r w:rsidRPr="005A59ED">
        <w:rPr>
          <w:rFonts w:ascii="Times New Roman" w:hAnsi="Times New Roman"/>
          <w:b/>
          <w:sz w:val="32"/>
          <w:szCs w:val="32"/>
        </w:rPr>
        <w:t>-verhaal,</w:t>
      </w:r>
      <w:bookmarkStart w:id="0" w:name="_GoBack"/>
      <w:bookmarkEnd w:id="0"/>
    </w:p>
    <w:p w:rsidR="004B189E" w:rsidRPr="005A59ED" w:rsidRDefault="004B189E" w:rsidP="004B189E">
      <w:pPr>
        <w:pBdr>
          <w:top w:val="single" w:sz="4" w:space="1" w:color="auto"/>
          <w:left w:val="single" w:sz="4" w:space="4" w:color="auto"/>
          <w:bottom w:val="single" w:sz="4" w:space="1" w:color="auto"/>
          <w:right w:val="single" w:sz="4" w:space="4" w:color="auto"/>
        </w:pBdr>
        <w:spacing w:after="120" w:line="240" w:lineRule="auto"/>
        <w:jc w:val="center"/>
        <w:rPr>
          <w:rFonts w:ascii="Times New Roman" w:hAnsi="Times New Roman"/>
          <w:b/>
          <w:sz w:val="32"/>
          <w:szCs w:val="32"/>
        </w:rPr>
      </w:pPr>
      <w:r w:rsidRPr="005A59ED">
        <w:rPr>
          <w:rFonts w:ascii="Times New Roman" w:hAnsi="Times New Roman"/>
          <w:b/>
          <w:sz w:val="32"/>
          <w:szCs w:val="32"/>
        </w:rPr>
        <w:t>een verhaal van mensen samen onderweg</w:t>
      </w:r>
    </w:p>
    <w:p w:rsidR="004B189E" w:rsidRPr="005A59ED" w:rsidRDefault="004B189E" w:rsidP="004B189E">
      <w:pPr>
        <w:spacing w:after="120" w:line="240" w:lineRule="auto"/>
        <w:jc w:val="center"/>
        <w:rPr>
          <w:rFonts w:ascii="Times New Roman" w:hAnsi="Times New Roman"/>
          <w:b/>
          <w:sz w:val="24"/>
          <w:szCs w:val="24"/>
        </w:rPr>
      </w:pPr>
      <w:r w:rsidRPr="005A59ED">
        <w:rPr>
          <w:rFonts w:ascii="Times New Roman" w:hAnsi="Times New Roman"/>
          <w:b/>
          <w:sz w:val="24"/>
          <w:szCs w:val="24"/>
        </w:rPr>
        <w:t>Welke stappen zijn in dit verhaal belangrijk –</w:t>
      </w:r>
    </w:p>
    <w:p w:rsidR="004B189E" w:rsidRPr="005A59ED" w:rsidRDefault="004B189E" w:rsidP="004B189E">
      <w:pPr>
        <w:spacing w:after="120" w:line="240" w:lineRule="auto"/>
        <w:jc w:val="center"/>
        <w:rPr>
          <w:rFonts w:ascii="Times New Roman" w:hAnsi="Times New Roman"/>
          <w:b/>
          <w:sz w:val="24"/>
          <w:szCs w:val="24"/>
        </w:rPr>
      </w:pPr>
      <w:r w:rsidRPr="005A59ED">
        <w:rPr>
          <w:rFonts w:ascii="Times New Roman" w:hAnsi="Times New Roman"/>
          <w:b/>
          <w:sz w:val="24"/>
          <w:szCs w:val="24"/>
        </w:rPr>
        <w:t>stuk voor stuk stappen die we kunnen herkennen</w:t>
      </w:r>
    </w:p>
    <w:p w:rsidR="004B189E" w:rsidRPr="005A59ED" w:rsidRDefault="004B189E" w:rsidP="004B189E">
      <w:pPr>
        <w:spacing w:after="120" w:line="240" w:lineRule="auto"/>
        <w:jc w:val="center"/>
        <w:rPr>
          <w:rFonts w:ascii="Times New Roman" w:hAnsi="Times New Roman"/>
          <w:b/>
          <w:sz w:val="24"/>
          <w:szCs w:val="24"/>
        </w:rPr>
      </w:pPr>
      <w:r w:rsidRPr="005A59ED">
        <w:rPr>
          <w:rFonts w:ascii="Times New Roman" w:hAnsi="Times New Roman"/>
          <w:b/>
          <w:sz w:val="24"/>
          <w:szCs w:val="24"/>
        </w:rPr>
        <w:t>en die we samen moeten zetten telkens weer</w:t>
      </w:r>
    </w:p>
    <w:p w:rsidR="004B189E" w:rsidRPr="005A59ED" w:rsidRDefault="004B189E" w:rsidP="004B189E">
      <w:pPr>
        <w:spacing w:after="120" w:line="240" w:lineRule="auto"/>
        <w:jc w:val="center"/>
        <w:rPr>
          <w:rFonts w:ascii="Times New Roman" w:hAnsi="Times New Roman"/>
          <w:b/>
          <w:sz w:val="24"/>
          <w:szCs w:val="24"/>
        </w:rPr>
      </w:pPr>
      <w:r w:rsidRPr="005A59ED">
        <w:rPr>
          <w:rFonts w:ascii="Times New Roman" w:hAnsi="Times New Roman"/>
          <w:b/>
          <w:sz w:val="24"/>
          <w:szCs w:val="24"/>
        </w:rPr>
        <w:t>om met elkaar, met onze (basis)groep, onze gemeenschap</w:t>
      </w:r>
    </w:p>
    <w:p w:rsidR="004B189E" w:rsidRPr="005A59ED" w:rsidRDefault="004B189E" w:rsidP="004B189E">
      <w:pPr>
        <w:spacing w:after="120" w:line="240" w:lineRule="auto"/>
        <w:jc w:val="center"/>
        <w:rPr>
          <w:rFonts w:ascii="Times New Roman" w:hAnsi="Times New Roman"/>
          <w:b/>
          <w:sz w:val="24"/>
          <w:szCs w:val="24"/>
        </w:rPr>
      </w:pPr>
      <w:r w:rsidRPr="005A59ED">
        <w:rPr>
          <w:rFonts w:ascii="Times New Roman" w:hAnsi="Times New Roman"/>
          <w:b/>
          <w:sz w:val="24"/>
          <w:szCs w:val="24"/>
        </w:rPr>
        <w:t>iets van Pasen, van verrijzenis, van opstanding en bevrijding,</w:t>
      </w:r>
    </w:p>
    <w:p w:rsidR="004B189E" w:rsidRPr="005A59ED" w:rsidRDefault="004B189E" w:rsidP="004B189E">
      <w:pPr>
        <w:spacing w:after="120" w:line="240" w:lineRule="auto"/>
        <w:jc w:val="center"/>
        <w:rPr>
          <w:rFonts w:ascii="Times New Roman" w:hAnsi="Times New Roman"/>
          <w:b/>
          <w:sz w:val="24"/>
          <w:szCs w:val="24"/>
        </w:rPr>
      </w:pPr>
      <w:r w:rsidRPr="005A59ED">
        <w:rPr>
          <w:rFonts w:ascii="Times New Roman" w:hAnsi="Times New Roman"/>
          <w:b/>
          <w:sz w:val="24"/>
          <w:szCs w:val="24"/>
        </w:rPr>
        <w:t>iets van ‘leven in overvloed’ te kunnen ervaren…</w:t>
      </w:r>
    </w:p>
    <w:p w:rsidR="004B189E" w:rsidRPr="005A59ED" w:rsidRDefault="004B189E" w:rsidP="004B189E">
      <w:pPr>
        <w:spacing w:after="120" w:line="240" w:lineRule="auto"/>
        <w:jc w:val="center"/>
        <w:rPr>
          <w:rFonts w:ascii="Times New Roman" w:hAnsi="Times New Roman"/>
          <w:b/>
          <w:sz w:val="24"/>
          <w:szCs w:val="24"/>
        </w:rPr>
      </w:pPr>
    </w:p>
    <w:p w:rsidR="004B189E" w:rsidRPr="005A59ED" w:rsidRDefault="004B189E" w:rsidP="004B189E">
      <w:pPr>
        <w:pStyle w:val="Lijstalinea"/>
        <w:numPr>
          <w:ilvl w:val="0"/>
          <w:numId w:val="1"/>
        </w:numPr>
        <w:spacing w:after="120" w:line="240" w:lineRule="auto"/>
        <w:jc w:val="both"/>
        <w:rPr>
          <w:rFonts w:ascii="Times New Roman" w:hAnsi="Times New Roman"/>
          <w:b/>
          <w:sz w:val="24"/>
          <w:szCs w:val="24"/>
        </w:rPr>
      </w:pPr>
      <w:r w:rsidRPr="005A59ED">
        <w:rPr>
          <w:rFonts w:ascii="Times New Roman" w:hAnsi="Times New Roman"/>
          <w:b/>
          <w:sz w:val="24"/>
          <w:szCs w:val="24"/>
        </w:rPr>
        <w:t>Blijven samen komen, samen op weg gaan, en er voor zorgen dat niemand de weg van ontgoocheling, ontmoediging… op welk vlak ook alleen moet gaan. Elkaar niet en nooit in de steek laten.</w:t>
      </w:r>
    </w:p>
    <w:p w:rsidR="004B189E" w:rsidRPr="005A59ED" w:rsidRDefault="004B189E" w:rsidP="004B189E">
      <w:pPr>
        <w:pStyle w:val="Lijstalinea"/>
        <w:spacing w:after="120" w:line="240" w:lineRule="auto"/>
        <w:jc w:val="both"/>
        <w:rPr>
          <w:rFonts w:ascii="Times New Roman" w:hAnsi="Times New Roman"/>
          <w:b/>
          <w:sz w:val="24"/>
          <w:szCs w:val="24"/>
        </w:rPr>
      </w:pPr>
    </w:p>
    <w:p w:rsidR="004B189E" w:rsidRPr="005A59ED" w:rsidRDefault="004B189E" w:rsidP="004B189E">
      <w:pPr>
        <w:pStyle w:val="Lijstalinea"/>
        <w:numPr>
          <w:ilvl w:val="0"/>
          <w:numId w:val="1"/>
        </w:numPr>
        <w:spacing w:after="120" w:line="240" w:lineRule="auto"/>
        <w:jc w:val="both"/>
        <w:rPr>
          <w:rFonts w:ascii="Times New Roman" w:hAnsi="Times New Roman"/>
          <w:b/>
          <w:sz w:val="24"/>
          <w:szCs w:val="24"/>
        </w:rPr>
      </w:pPr>
      <w:r w:rsidRPr="005A59ED">
        <w:rPr>
          <w:rFonts w:ascii="Times New Roman" w:hAnsi="Times New Roman"/>
          <w:b/>
          <w:sz w:val="24"/>
          <w:szCs w:val="24"/>
        </w:rPr>
        <w:t>Onderweg, al gaande, altijd een stuk levenservaring ter sprake brengen. De goede dingen, maar zeker ook de zaken die moeilijk, gevoelig, kwetsbaar… liggen. Pas wanneer we aan elkaar onze kwetsuren durven tonen, kunnen we écht geloven dat wonde en wonder met elkaar verwant zijn en in elkaars verlengde liggen (denk aan Thomas!)</w:t>
      </w:r>
    </w:p>
    <w:p w:rsidR="004B189E" w:rsidRPr="005A59ED" w:rsidRDefault="004B189E" w:rsidP="004B189E">
      <w:pPr>
        <w:pStyle w:val="Lijstalinea"/>
        <w:rPr>
          <w:rFonts w:ascii="Times New Roman" w:hAnsi="Times New Roman"/>
          <w:b/>
          <w:sz w:val="24"/>
          <w:szCs w:val="24"/>
        </w:rPr>
      </w:pPr>
    </w:p>
    <w:p w:rsidR="004B189E" w:rsidRPr="005A59ED" w:rsidRDefault="004B189E" w:rsidP="004B189E">
      <w:pPr>
        <w:pStyle w:val="Lijstalinea"/>
        <w:numPr>
          <w:ilvl w:val="0"/>
          <w:numId w:val="1"/>
        </w:numPr>
        <w:spacing w:after="120" w:line="240" w:lineRule="auto"/>
        <w:jc w:val="both"/>
        <w:rPr>
          <w:rFonts w:ascii="Times New Roman" w:hAnsi="Times New Roman"/>
          <w:b/>
          <w:sz w:val="24"/>
          <w:szCs w:val="24"/>
        </w:rPr>
      </w:pPr>
      <w:r w:rsidRPr="005A59ED">
        <w:rPr>
          <w:rFonts w:ascii="Times New Roman" w:hAnsi="Times New Roman"/>
          <w:b/>
          <w:sz w:val="24"/>
          <w:szCs w:val="24"/>
        </w:rPr>
        <w:t>De andere, de vreemde, de ‘derde’ binnen laten in je leven. Niet exclusief maar inclusief in de wereld staan.</w:t>
      </w:r>
    </w:p>
    <w:p w:rsidR="004B189E" w:rsidRPr="005A59ED" w:rsidRDefault="004B189E" w:rsidP="004B189E">
      <w:pPr>
        <w:pStyle w:val="Lijstalinea"/>
        <w:rPr>
          <w:rFonts w:ascii="Times New Roman" w:hAnsi="Times New Roman"/>
          <w:b/>
          <w:sz w:val="24"/>
          <w:szCs w:val="24"/>
        </w:rPr>
      </w:pPr>
    </w:p>
    <w:p w:rsidR="004B189E" w:rsidRPr="005A59ED" w:rsidRDefault="004B189E" w:rsidP="004B189E">
      <w:pPr>
        <w:pStyle w:val="Lijstalinea"/>
        <w:numPr>
          <w:ilvl w:val="0"/>
          <w:numId w:val="1"/>
        </w:numPr>
        <w:spacing w:after="120" w:line="240" w:lineRule="auto"/>
        <w:jc w:val="both"/>
        <w:rPr>
          <w:rFonts w:ascii="Times New Roman" w:hAnsi="Times New Roman"/>
          <w:b/>
          <w:sz w:val="24"/>
          <w:szCs w:val="24"/>
        </w:rPr>
      </w:pPr>
      <w:r w:rsidRPr="005A59ED">
        <w:rPr>
          <w:rFonts w:ascii="Times New Roman" w:hAnsi="Times New Roman"/>
          <w:b/>
          <w:sz w:val="24"/>
          <w:szCs w:val="24"/>
        </w:rPr>
        <w:t>Je laten bevragen door de andere; je laten oproepen, je ‘uit je kot’ laten halen door wat gezegd wordt en door wat om je heen gebeurt. Dat kan maar omdat er altijd ook iemand is die luistert met veel aandacht, en vragen stelt. Niet om jou te ‘</w:t>
      </w:r>
      <w:proofErr w:type="spellStart"/>
      <w:r w:rsidRPr="005A59ED">
        <w:rPr>
          <w:rFonts w:ascii="Times New Roman" w:hAnsi="Times New Roman"/>
          <w:b/>
          <w:sz w:val="24"/>
          <w:szCs w:val="24"/>
        </w:rPr>
        <w:t>ont-luisteren</w:t>
      </w:r>
      <w:proofErr w:type="spellEnd"/>
      <w:r w:rsidRPr="005A59ED">
        <w:rPr>
          <w:rFonts w:ascii="Times New Roman" w:hAnsi="Times New Roman"/>
          <w:b/>
          <w:sz w:val="24"/>
          <w:szCs w:val="24"/>
        </w:rPr>
        <w:t>’, maar om samen met jou op het spoor te komen van wat ons verlamt, en hoe we er misschien een beetje uit kunnen geraken of toch minstens overeind kunnen blijven en voort kunnen doen…</w:t>
      </w:r>
    </w:p>
    <w:p w:rsidR="004B189E" w:rsidRPr="005A59ED" w:rsidRDefault="004B189E" w:rsidP="004B189E">
      <w:pPr>
        <w:pStyle w:val="Lijstalinea"/>
        <w:rPr>
          <w:rFonts w:ascii="Times New Roman" w:hAnsi="Times New Roman"/>
          <w:b/>
          <w:sz w:val="24"/>
          <w:szCs w:val="24"/>
        </w:rPr>
      </w:pPr>
    </w:p>
    <w:p w:rsidR="004B189E" w:rsidRPr="005A59ED" w:rsidRDefault="004B189E" w:rsidP="004B189E">
      <w:pPr>
        <w:pStyle w:val="Lijstalinea"/>
        <w:numPr>
          <w:ilvl w:val="0"/>
          <w:numId w:val="1"/>
        </w:numPr>
        <w:spacing w:after="120" w:line="240" w:lineRule="auto"/>
        <w:jc w:val="both"/>
        <w:rPr>
          <w:rFonts w:ascii="Times New Roman" w:hAnsi="Times New Roman"/>
          <w:b/>
          <w:sz w:val="24"/>
          <w:szCs w:val="24"/>
        </w:rPr>
      </w:pPr>
      <w:r w:rsidRPr="005A59ED">
        <w:rPr>
          <w:rFonts w:ascii="Times New Roman" w:hAnsi="Times New Roman"/>
          <w:b/>
          <w:sz w:val="24"/>
          <w:szCs w:val="24"/>
        </w:rPr>
        <w:t>Gaan-de-weg zoeken naar een antwoord. Samen ver-antwoord-</w:t>
      </w:r>
      <w:proofErr w:type="spellStart"/>
      <w:r w:rsidRPr="005A59ED">
        <w:rPr>
          <w:rFonts w:ascii="Times New Roman" w:hAnsi="Times New Roman"/>
          <w:b/>
          <w:sz w:val="24"/>
          <w:szCs w:val="24"/>
        </w:rPr>
        <w:t>elijk</w:t>
      </w:r>
      <w:proofErr w:type="spellEnd"/>
      <w:r w:rsidRPr="005A59ED">
        <w:rPr>
          <w:rFonts w:ascii="Times New Roman" w:hAnsi="Times New Roman"/>
          <w:b/>
          <w:sz w:val="24"/>
          <w:szCs w:val="24"/>
        </w:rPr>
        <w:t xml:space="preserve"> willen zijn. Voor elkaar én voor de wereld. Niet vrijblijvend keuvelen en ter plaatse trappelen. Nooit opgeven om vanuit elk ‘point mort’ </w:t>
      </w:r>
      <w:proofErr w:type="spellStart"/>
      <w:r w:rsidRPr="005A59ED">
        <w:rPr>
          <w:rFonts w:ascii="Times New Roman" w:hAnsi="Times New Roman"/>
          <w:b/>
          <w:sz w:val="24"/>
          <w:szCs w:val="24"/>
        </w:rPr>
        <w:t>op-nieuw</w:t>
      </w:r>
      <w:proofErr w:type="spellEnd"/>
      <w:r w:rsidRPr="005A59ED">
        <w:rPr>
          <w:rFonts w:ascii="Times New Roman" w:hAnsi="Times New Roman"/>
          <w:b/>
          <w:sz w:val="24"/>
          <w:szCs w:val="24"/>
        </w:rPr>
        <w:t xml:space="preserve"> op weg te gaan in de richting van het visioen.</w:t>
      </w:r>
    </w:p>
    <w:p w:rsidR="004B189E" w:rsidRPr="005A59ED" w:rsidRDefault="004B189E" w:rsidP="004B189E">
      <w:pPr>
        <w:pStyle w:val="Lijstalinea"/>
        <w:rPr>
          <w:rFonts w:ascii="Times New Roman" w:hAnsi="Times New Roman"/>
          <w:b/>
          <w:sz w:val="24"/>
          <w:szCs w:val="24"/>
        </w:rPr>
      </w:pPr>
    </w:p>
    <w:p w:rsidR="004B189E" w:rsidRPr="005A59ED" w:rsidRDefault="004B189E" w:rsidP="004B189E">
      <w:pPr>
        <w:pStyle w:val="Lijstalinea"/>
        <w:numPr>
          <w:ilvl w:val="0"/>
          <w:numId w:val="1"/>
        </w:numPr>
        <w:spacing w:after="120" w:line="240" w:lineRule="auto"/>
        <w:jc w:val="both"/>
        <w:rPr>
          <w:rFonts w:ascii="Times New Roman" w:hAnsi="Times New Roman"/>
          <w:b/>
          <w:sz w:val="24"/>
          <w:szCs w:val="24"/>
        </w:rPr>
      </w:pPr>
      <w:r w:rsidRPr="005A59ED">
        <w:rPr>
          <w:rFonts w:ascii="Times New Roman" w:hAnsi="Times New Roman"/>
          <w:b/>
          <w:sz w:val="24"/>
          <w:szCs w:val="24"/>
        </w:rPr>
        <w:t>Het goede dat gebeurt bevestigen. Elkaar zegenen (bene-</w:t>
      </w:r>
      <w:proofErr w:type="spellStart"/>
      <w:r w:rsidRPr="005A59ED">
        <w:rPr>
          <w:rFonts w:ascii="Times New Roman" w:hAnsi="Times New Roman"/>
          <w:b/>
          <w:sz w:val="24"/>
          <w:szCs w:val="24"/>
        </w:rPr>
        <w:t>dicere</w:t>
      </w:r>
      <w:proofErr w:type="spellEnd"/>
      <w:r w:rsidRPr="005A59ED">
        <w:rPr>
          <w:rFonts w:ascii="Times New Roman" w:hAnsi="Times New Roman"/>
          <w:b/>
          <w:sz w:val="24"/>
          <w:szCs w:val="24"/>
        </w:rPr>
        <w:t xml:space="preserve">!) – niet </w:t>
      </w:r>
      <w:proofErr w:type="spellStart"/>
      <w:r w:rsidRPr="005A59ED">
        <w:rPr>
          <w:rFonts w:ascii="Times New Roman" w:hAnsi="Times New Roman"/>
          <w:b/>
          <w:sz w:val="24"/>
          <w:szCs w:val="24"/>
        </w:rPr>
        <w:t>ver-vloeken</w:t>
      </w:r>
      <w:proofErr w:type="spellEnd"/>
      <w:r w:rsidRPr="005A59ED">
        <w:rPr>
          <w:rFonts w:ascii="Times New Roman" w:hAnsi="Times New Roman"/>
          <w:b/>
          <w:sz w:val="24"/>
          <w:szCs w:val="24"/>
        </w:rPr>
        <w:t>. Tekens en sporen van leven aanwijzen in ieders levensverhaal. Mensen van hoop zijn (‘</w:t>
      </w:r>
      <w:proofErr w:type="spellStart"/>
      <w:r w:rsidRPr="005A59ED">
        <w:rPr>
          <w:rFonts w:ascii="Times New Roman" w:hAnsi="Times New Roman"/>
          <w:b/>
          <w:sz w:val="24"/>
          <w:szCs w:val="24"/>
        </w:rPr>
        <w:t>Siempre</w:t>
      </w:r>
      <w:proofErr w:type="spellEnd"/>
      <w:r w:rsidRPr="005A59ED">
        <w:rPr>
          <w:rFonts w:ascii="Times New Roman" w:hAnsi="Times New Roman"/>
          <w:b/>
          <w:sz w:val="24"/>
          <w:szCs w:val="24"/>
        </w:rPr>
        <w:t xml:space="preserve"> </w:t>
      </w:r>
      <w:proofErr w:type="spellStart"/>
      <w:r w:rsidRPr="005A59ED">
        <w:rPr>
          <w:rFonts w:ascii="Times New Roman" w:hAnsi="Times New Roman"/>
          <w:b/>
          <w:sz w:val="24"/>
          <w:szCs w:val="24"/>
        </w:rPr>
        <w:t>hay</w:t>
      </w:r>
      <w:proofErr w:type="spellEnd"/>
      <w:r w:rsidRPr="005A59ED">
        <w:rPr>
          <w:rFonts w:ascii="Times New Roman" w:hAnsi="Times New Roman"/>
          <w:b/>
          <w:sz w:val="24"/>
          <w:szCs w:val="24"/>
        </w:rPr>
        <w:t xml:space="preserve"> por que </w:t>
      </w:r>
      <w:proofErr w:type="spellStart"/>
      <w:r w:rsidRPr="005A59ED">
        <w:rPr>
          <w:rFonts w:ascii="Times New Roman" w:hAnsi="Times New Roman"/>
          <w:b/>
          <w:sz w:val="24"/>
          <w:szCs w:val="24"/>
        </w:rPr>
        <w:t>vivir</w:t>
      </w:r>
      <w:proofErr w:type="spellEnd"/>
      <w:r w:rsidRPr="005A59ED">
        <w:rPr>
          <w:rFonts w:ascii="Times New Roman" w:hAnsi="Times New Roman"/>
          <w:b/>
          <w:sz w:val="24"/>
          <w:szCs w:val="24"/>
        </w:rPr>
        <w:t xml:space="preserve">’!). Voor elkaar een adres-van-hoop aanmaken. Verrijzenismensen zijn, mensen op hun </w:t>
      </w:r>
      <w:proofErr w:type="spellStart"/>
      <w:r w:rsidRPr="005A59ED">
        <w:rPr>
          <w:rFonts w:ascii="Times New Roman" w:hAnsi="Times New Roman"/>
          <w:b/>
          <w:sz w:val="24"/>
          <w:szCs w:val="24"/>
        </w:rPr>
        <w:t>paas-best</w:t>
      </w:r>
      <w:proofErr w:type="spellEnd"/>
      <w:r w:rsidRPr="005A59ED">
        <w:rPr>
          <w:rFonts w:ascii="Times New Roman" w:hAnsi="Times New Roman"/>
          <w:b/>
          <w:sz w:val="24"/>
          <w:szCs w:val="24"/>
        </w:rPr>
        <w:t xml:space="preserve">. Die rondlopen met een verrijzenis-woordenboek op zak en geen </w:t>
      </w:r>
      <w:proofErr w:type="spellStart"/>
      <w:r w:rsidRPr="005A59ED">
        <w:rPr>
          <w:rFonts w:ascii="Times New Roman" w:hAnsi="Times New Roman"/>
          <w:b/>
          <w:sz w:val="24"/>
          <w:szCs w:val="24"/>
        </w:rPr>
        <w:t>dood-doeners</w:t>
      </w:r>
      <w:proofErr w:type="spellEnd"/>
      <w:r w:rsidRPr="005A59ED">
        <w:rPr>
          <w:rFonts w:ascii="Times New Roman" w:hAnsi="Times New Roman"/>
          <w:b/>
          <w:sz w:val="24"/>
          <w:szCs w:val="24"/>
        </w:rPr>
        <w:t>…</w:t>
      </w:r>
    </w:p>
    <w:p w:rsidR="004B189E" w:rsidRPr="005A59ED" w:rsidRDefault="004B189E" w:rsidP="004B189E">
      <w:pPr>
        <w:pStyle w:val="Lijstalinea"/>
        <w:rPr>
          <w:rFonts w:ascii="Times New Roman" w:hAnsi="Times New Roman"/>
          <w:b/>
          <w:sz w:val="24"/>
          <w:szCs w:val="24"/>
        </w:rPr>
      </w:pPr>
    </w:p>
    <w:p w:rsidR="004B189E" w:rsidRPr="005A59ED" w:rsidRDefault="004B189E" w:rsidP="004B189E">
      <w:pPr>
        <w:pStyle w:val="Lijstalinea"/>
        <w:numPr>
          <w:ilvl w:val="0"/>
          <w:numId w:val="1"/>
        </w:numPr>
        <w:spacing w:after="120" w:line="240" w:lineRule="auto"/>
        <w:jc w:val="both"/>
        <w:rPr>
          <w:rFonts w:ascii="Times New Roman" w:hAnsi="Times New Roman"/>
          <w:b/>
          <w:sz w:val="24"/>
          <w:szCs w:val="24"/>
        </w:rPr>
      </w:pPr>
      <w:r w:rsidRPr="005A59ED">
        <w:rPr>
          <w:rFonts w:ascii="Times New Roman" w:hAnsi="Times New Roman"/>
          <w:b/>
          <w:sz w:val="24"/>
          <w:szCs w:val="24"/>
        </w:rPr>
        <w:t xml:space="preserve">Vanuit de gegroeide vriendschap onderweg ontstaat het gevoel van: ‘Blijf bij ons, ga niet weg’ – vooral niet als het avond wordt en wij bang zijn voor het donker… Zeggen tot die andere, die vreemde-bekende meegaande tochtgenoot: kom nog meer bij ons binnen, in ons huis, in onze persoonlijke leefsfeer, daar waar wij ‘wonen’ (ons </w:t>
      </w:r>
      <w:proofErr w:type="spellStart"/>
      <w:r w:rsidRPr="005A59ED">
        <w:rPr>
          <w:rFonts w:ascii="Times New Roman" w:hAnsi="Times New Roman"/>
          <w:b/>
          <w:sz w:val="24"/>
          <w:szCs w:val="24"/>
        </w:rPr>
        <w:t>ge-heim</w:t>
      </w:r>
      <w:proofErr w:type="spellEnd"/>
      <w:r w:rsidRPr="005A59ED">
        <w:rPr>
          <w:rFonts w:ascii="Times New Roman" w:hAnsi="Times New Roman"/>
          <w:b/>
          <w:sz w:val="24"/>
          <w:szCs w:val="24"/>
        </w:rPr>
        <w:t>!!). Want zonder jou is het geen leven…</w:t>
      </w:r>
    </w:p>
    <w:p w:rsidR="004B189E" w:rsidRPr="005A59ED" w:rsidRDefault="004B189E" w:rsidP="004B189E">
      <w:pPr>
        <w:pStyle w:val="Lijstalinea"/>
        <w:rPr>
          <w:rFonts w:ascii="Times New Roman" w:hAnsi="Times New Roman"/>
          <w:b/>
          <w:sz w:val="24"/>
          <w:szCs w:val="24"/>
        </w:rPr>
      </w:pPr>
    </w:p>
    <w:p w:rsidR="004B189E" w:rsidRPr="005A59ED" w:rsidRDefault="004B189E" w:rsidP="004B189E">
      <w:pPr>
        <w:pStyle w:val="Lijstalinea"/>
        <w:numPr>
          <w:ilvl w:val="0"/>
          <w:numId w:val="1"/>
        </w:numPr>
        <w:spacing w:after="120" w:line="240" w:lineRule="auto"/>
        <w:jc w:val="both"/>
        <w:rPr>
          <w:rFonts w:ascii="Times New Roman" w:hAnsi="Times New Roman"/>
          <w:b/>
          <w:sz w:val="24"/>
          <w:szCs w:val="24"/>
        </w:rPr>
      </w:pPr>
      <w:r w:rsidRPr="005A59ED">
        <w:rPr>
          <w:rFonts w:ascii="Times New Roman" w:hAnsi="Times New Roman"/>
          <w:b/>
          <w:sz w:val="24"/>
          <w:szCs w:val="24"/>
        </w:rPr>
        <w:t xml:space="preserve">Bij elk thuiskomen het brood breken en de wijn van vreugde schenken. Leren delen in samenhorigheid, dichtbij en veraf, wereldwijd. Het leven vieren en er een feest van maken met doodgewone dingen. En Hem </w:t>
      </w:r>
      <w:proofErr w:type="spellStart"/>
      <w:r w:rsidRPr="005A59ED">
        <w:rPr>
          <w:rFonts w:ascii="Times New Roman" w:hAnsi="Times New Roman"/>
          <w:b/>
          <w:sz w:val="24"/>
          <w:szCs w:val="24"/>
        </w:rPr>
        <w:t>dààrin</w:t>
      </w:r>
      <w:proofErr w:type="spellEnd"/>
      <w:r w:rsidRPr="005A59ED">
        <w:rPr>
          <w:rFonts w:ascii="Times New Roman" w:hAnsi="Times New Roman"/>
          <w:b/>
          <w:sz w:val="24"/>
          <w:szCs w:val="24"/>
        </w:rPr>
        <w:t xml:space="preserve"> herkennen: de Levende. ‘Brandde ons hart niet in ons terwijl Hij met ons sprak..?’</w:t>
      </w:r>
    </w:p>
    <w:p w:rsidR="004B189E" w:rsidRPr="005A59ED" w:rsidRDefault="004B189E" w:rsidP="004B189E">
      <w:pPr>
        <w:pStyle w:val="Lijstalinea"/>
        <w:rPr>
          <w:rFonts w:ascii="Times New Roman" w:hAnsi="Times New Roman"/>
          <w:b/>
          <w:sz w:val="24"/>
          <w:szCs w:val="24"/>
        </w:rPr>
      </w:pPr>
    </w:p>
    <w:p w:rsidR="004B189E" w:rsidRPr="005A59ED" w:rsidRDefault="004B189E" w:rsidP="004B189E">
      <w:pPr>
        <w:pStyle w:val="Lijstalinea"/>
        <w:numPr>
          <w:ilvl w:val="0"/>
          <w:numId w:val="1"/>
        </w:numPr>
        <w:spacing w:after="120" w:line="240" w:lineRule="auto"/>
        <w:jc w:val="both"/>
        <w:rPr>
          <w:rFonts w:ascii="Times New Roman" w:hAnsi="Times New Roman"/>
          <w:b/>
          <w:sz w:val="24"/>
          <w:szCs w:val="24"/>
        </w:rPr>
      </w:pPr>
      <w:r w:rsidRPr="005A59ED">
        <w:rPr>
          <w:rFonts w:ascii="Times New Roman" w:hAnsi="Times New Roman"/>
          <w:b/>
          <w:sz w:val="24"/>
          <w:szCs w:val="24"/>
        </w:rPr>
        <w:t>En dan altijd weer na dat intieme (in-</w:t>
      </w:r>
      <w:proofErr w:type="spellStart"/>
      <w:r w:rsidRPr="005A59ED">
        <w:rPr>
          <w:rFonts w:ascii="Times New Roman" w:hAnsi="Times New Roman"/>
          <w:b/>
          <w:sz w:val="24"/>
          <w:szCs w:val="24"/>
        </w:rPr>
        <w:t>teame</w:t>
      </w:r>
      <w:proofErr w:type="spellEnd"/>
      <w:r w:rsidRPr="005A59ED">
        <w:rPr>
          <w:rFonts w:ascii="Times New Roman" w:hAnsi="Times New Roman"/>
          <w:b/>
          <w:sz w:val="24"/>
          <w:szCs w:val="24"/>
        </w:rPr>
        <w:t xml:space="preserve">!) samenzijn voelen en weten: We willen teruggaan, we </w:t>
      </w:r>
      <w:proofErr w:type="spellStart"/>
      <w:r w:rsidRPr="005A59ED">
        <w:rPr>
          <w:rFonts w:ascii="Times New Roman" w:hAnsi="Times New Roman"/>
          <w:b/>
          <w:sz w:val="24"/>
          <w:szCs w:val="24"/>
        </w:rPr>
        <w:t>moèten</w:t>
      </w:r>
      <w:proofErr w:type="spellEnd"/>
      <w:r w:rsidRPr="005A59ED">
        <w:rPr>
          <w:rFonts w:ascii="Times New Roman" w:hAnsi="Times New Roman"/>
          <w:b/>
          <w:sz w:val="24"/>
          <w:szCs w:val="24"/>
        </w:rPr>
        <w:t xml:space="preserve"> teruggaan naar de ‘Stad van de mensen’ (Kerk gebeurt buiten, in het volle leven en in de kille realiteit van elke dag). Niet blijven cocoonen. Gaan naar de mensen die ons nodig hebben. Om </w:t>
      </w:r>
      <w:proofErr w:type="spellStart"/>
      <w:r w:rsidRPr="005A59ED">
        <w:rPr>
          <w:rFonts w:ascii="Times New Roman" w:hAnsi="Times New Roman"/>
          <w:b/>
          <w:sz w:val="24"/>
          <w:szCs w:val="24"/>
        </w:rPr>
        <w:t>dààr</w:t>
      </w:r>
      <w:proofErr w:type="spellEnd"/>
      <w:r w:rsidRPr="005A59ED">
        <w:rPr>
          <w:rFonts w:ascii="Times New Roman" w:hAnsi="Times New Roman"/>
          <w:b/>
          <w:sz w:val="24"/>
          <w:szCs w:val="24"/>
        </w:rPr>
        <w:t xml:space="preserve"> een doe-woord van verrijzenis, van opstanding, van menselijke waardigheid mee te delen. Altijd vanuit die sterke gemeenschapservaring terug naar de plaats waar je staat – diezelfde onmogelijke situatie waar je van weg wilde lopen. En </w:t>
      </w:r>
      <w:proofErr w:type="spellStart"/>
      <w:r w:rsidRPr="005A59ED">
        <w:rPr>
          <w:rFonts w:ascii="Times New Roman" w:hAnsi="Times New Roman"/>
          <w:b/>
          <w:sz w:val="24"/>
          <w:szCs w:val="24"/>
        </w:rPr>
        <w:t>dààr</w:t>
      </w:r>
      <w:proofErr w:type="spellEnd"/>
      <w:r w:rsidRPr="005A59ED">
        <w:rPr>
          <w:rFonts w:ascii="Times New Roman" w:hAnsi="Times New Roman"/>
          <w:b/>
          <w:sz w:val="24"/>
          <w:szCs w:val="24"/>
        </w:rPr>
        <w:t xml:space="preserve"> proberen gelovig te zijn, leerling van de </w:t>
      </w:r>
      <w:proofErr w:type="spellStart"/>
      <w:r w:rsidRPr="005A59ED">
        <w:rPr>
          <w:rFonts w:ascii="Times New Roman" w:hAnsi="Times New Roman"/>
          <w:b/>
          <w:sz w:val="24"/>
          <w:szCs w:val="24"/>
        </w:rPr>
        <w:t>Verrezene</w:t>
      </w:r>
      <w:proofErr w:type="spellEnd"/>
      <w:r w:rsidRPr="005A59ED">
        <w:rPr>
          <w:rFonts w:ascii="Times New Roman" w:hAnsi="Times New Roman"/>
          <w:b/>
          <w:sz w:val="24"/>
          <w:szCs w:val="24"/>
        </w:rPr>
        <w:t xml:space="preserve">. </w:t>
      </w:r>
      <w:proofErr w:type="spellStart"/>
      <w:r w:rsidRPr="005A59ED">
        <w:rPr>
          <w:rFonts w:ascii="Times New Roman" w:hAnsi="Times New Roman"/>
          <w:b/>
          <w:sz w:val="24"/>
          <w:szCs w:val="24"/>
        </w:rPr>
        <w:t>Dàt</w:t>
      </w:r>
      <w:proofErr w:type="spellEnd"/>
      <w:r w:rsidRPr="005A59ED">
        <w:rPr>
          <w:rFonts w:ascii="Times New Roman" w:hAnsi="Times New Roman"/>
          <w:b/>
          <w:sz w:val="24"/>
          <w:szCs w:val="24"/>
        </w:rPr>
        <w:t xml:space="preserve"> is ‘</w:t>
      </w:r>
      <w:proofErr w:type="spellStart"/>
      <w:r w:rsidRPr="005A59ED">
        <w:rPr>
          <w:rFonts w:ascii="Times New Roman" w:hAnsi="Times New Roman"/>
          <w:b/>
          <w:sz w:val="24"/>
          <w:szCs w:val="24"/>
        </w:rPr>
        <w:t>Üzze</w:t>
      </w:r>
      <w:proofErr w:type="spellEnd"/>
      <w:r w:rsidRPr="005A59ED">
        <w:rPr>
          <w:rFonts w:ascii="Times New Roman" w:hAnsi="Times New Roman"/>
          <w:b/>
          <w:sz w:val="24"/>
          <w:szCs w:val="24"/>
        </w:rPr>
        <w:t xml:space="preserve"> Plekke’, en het is daar dat we geroepen zijn om mee te werken aan het Rijk Gods, een nieuwe hemel en een nieuwe aarde…</w:t>
      </w:r>
    </w:p>
    <w:p w:rsidR="004B189E" w:rsidRPr="005A59ED" w:rsidRDefault="004B189E" w:rsidP="004B189E">
      <w:pPr>
        <w:spacing w:after="120" w:line="240" w:lineRule="auto"/>
        <w:jc w:val="both"/>
        <w:rPr>
          <w:rFonts w:ascii="Times New Roman" w:hAnsi="Times New Roman"/>
          <w:b/>
          <w:sz w:val="24"/>
          <w:szCs w:val="24"/>
        </w:rPr>
      </w:pPr>
      <w:r w:rsidRPr="005A59ED">
        <w:rPr>
          <w:rFonts w:ascii="Times New Roman" w:hAnsi="Times New Roman"/>
          <w:b/>
          <w:sz w:val="24"/>
          <w:szCs w:val="24"/>
        </w:rPr>
        <w:t>Nee, ik ben niet pessimistisch over de toekomst van de Kerk. Want:</w:t>
      </w:r>
    </w:p>
    <w:p w:rsidR="004B189E" w:rsidRPr="005A59ED" w:rsidRDefault="004B189E" w:rsidP="004B189E">
      <w:pPr>
        <w:spacing w:after="0" w:line="240" w:lineRule="auto"/>
        <w:jc w:val="both"/>
        <w:rPr>
          <w:rFonts w:ascii="Times New Roman" w:hAnsi="Times New Roman"/>
          <w:b/>
          <w:sz w:val="24"/>
          <w:szCs w:val="24"/>
        </w:rPr>
      </w:pPr>
      <w:r w:rsidRPr="005A59ED">
        <w:rPr>
          <w:rFonts w:ascii="Times New Roman" w:hAnsi="Times New Roman"/>
          <w:b/>
          <w:sz w:val="24"/>
          <w:szCs w:val="24"/>
        </w:rPr>
        <w:t xml:space="preserve">In de schoot </w:t>
      </w:r>
    </w:p>
    <w:p w:rsidR="004B189E" w:rsidRPr="005A59ED" w:rsidRDefault="004B189E" w:rsidP="004B189E">
      <w:pPr>
        <w:spacing w:after="0" w:line="240" w:lineRule="auto"/>
        <w:jc w:val="both"/>
        <w:rPr>
          <w:rFonts w:ascii="Times New Roman" w:hAnsi="Times New Roman"/>
          <w:b/>
          <w:sz w:val="24"/>
          <w:szCs w:val="24"/>
        </w:rPr>
      </w:pPr>
      <w:r w:rsidRPr="005A59ED">
        <w:rPr>
          <w:rFonts w:ascii="Times New Roman" w:hAnsi="Times New Roman"/>
          <w:b/>
          <w:sz w:val="24"/>
          <w:szCs w:val="24"/>
        </w:rPr>
        <w:t>van duizenden gemeenschappen</w:t>
      </w:r>
    </w:p>
    <w:p w:rsidR="004B189E" w:rsidRPr="005A59ED" w:rsidRDefault="004B189E" w:rsidP="004B189E">
      <w:pPr>
        <w:spacing w:after="0" w:line="240" w:lineRule="auto"/>
        <w:jc w:val="both"/>
        <w:rPr>
          <w:rFonts w:ascii="Times New Roman" w:hAnsi="Times New Roman"/>
          <w:b/>
          <w:sz w:val="24"/>
          <w:szCs w:val="24"/>
        </w:rPr>
      </w:pPr>
      <w:r w:rsidRPr="005A59ED">
        <w:rPr>
          <w:rFonts w:ascii="Times New Roman" w:hAnsi="Times New Roman"/>
          <w:b/>
          <w:sz w:val="24"/>
          <w:szCs w:val="24"/>
        </w:rPr>
        <w:t>is nieuw leven aan het groeien.</w:t>
      </w:r>
    </w:p>
    <w:p w:rsidR="004B189E" w:rsidRPr="005A59ED" w:rsidRDefault="004B189E" w:rsidP="004B189E">
      <w:pPr>
        <w:spacing w:after="0" w:line="240" w:lineRule="auto"/>
        <w:jc w:val="both"/>
        <w:rPr>
          <w:rFonts w:ascii="Times New Roman" w:hAnsi="Times New Roman"/>
          <w:b/>
          <w:sz w:val="24"/>
          <w:szCs w:val="24"/>
        </w:rPr>
      </w:pPr>
    </w:p>
    <w:p w:rsidR="004B189E" w:rsidRPr="005A59ED" w:rsidRDefault="004B189E" w:rsidP="004B189E">
      <w:pPr>
        <w:spacing w:after="0" w:line="240" w:lineRule="auto"/>
        <w:jc w:val="both"/>
        <w:rPr>
          <w:rFonts w:ascii="Times New Roman" w:hAnsi="Times New Roman"/>
          <w:b/>
          <w:sz w:val="24"/>
          <w:szCs w:val="24"/>
        </w:rPr>
      </w:pPr>
      <w:r w:rsidRPr="005A59ED">
        <w:rPr>
          <w:rFonts w:ascii="Times New Roman" w:hAnsi="Times New Roman"/>
          <w:b/>
          <w:sz w:val="24"/>
          <w:szCs w:val="24"/>
        </w:rPr>
        <w:t>Midden anonimiteit</w:t>
      </w:r>
    </w:p>
    <w:p w:rsidR="004B189E" w:rsidRPr="005A59ED" w:rsidRDefault="004B189E" w:rsidP="004B189E">
      <w:pPr>
        <w:spacing w:after="0" w:line="240" w:lineRule="auto"/>
        <w:jc w:val="both"/>
        <w:rPr>
          <w:rFonts w:ascii="Times New Roman" w:hAnsi="Times New Roman"/>
          <w:b/>
          <w:sz w:val="24"/>
          <w:szCs w:val="24"/>
        </w:rPr>
      </w:pPr>
      <w:r w:rsidRPr="005A59ED">
        <w:rPr>
          <w:rFonts w:ascii="Times New Roman" w:hAnsi="Times New Roman"/>
          <w:b/>
          <w:sz w:val="24"/>
          <w:szCs w:val="24"/>
        </w:rPr>
        <w:t>en koude onverschilligheid</w:t>
      </w:r>
    </w:p>
    <w:p w:rsidR="004B189E" w:rsidRPr="005A59ED" w:rsidRDefault="004B189E" w:rsidP="004B189E">
      <w:pPr>
        <w:spacing w:after="0" w:line="240" w:lineRule="auto"/>
        <w:jc w:val="both"/>
        <w:rPr>
          <w:rFonts w:ascii="Times New Roman" w:hAnsi="Times New Roman"/>
          <w:b/>
          <w:sz w:val="24"/>
          <w:szCs w:val="24"/>
        </w:rPr>
      </w:pPr>
      <w:r w:rsidRPr="005A59ED">
        <w:rPr>
          <w:rFonts w:ascii="Times New Roman" w:hAnsi="Times New Roman"/>
          <w:b/>
          <w:sz w:val="24"/>
          <w:szCs w:val="24"/>
        </w:rPr>
        <w:t>gebeurt het toch maar telkens weer</w:t>
      </w:r>
    </w:p>
    <w:p w:rsidR="004B189E" w:rsidRPr="005A59ED" w:rsidRDefault="004B189E" w:rsidP="004B189E">
      <w:pPr>
        <w:spacing w:after="0" w:line="240" w:lineRule="auto"/>
        <w:jc w:val="both"/>
        <w:rPr>
          <w:rFonts w:ascii="Times New Roman" w:hAnsi="Times New Roman"/>
          <w:b/>
          <w:sz w:val="24"/>
          <w:szCs w:val="24"/>
        </w:rPr>
      </w:pPr>
      <w:r w:rsidRPr="005A59ED">
        <w:rPr>
          <w:rFonts w:ascii="Times New Roman" w:hAnsi="Times New Roman"/>
          <w:b/>
          <w:sz w:val="24"/>
          <w:szCs w:val="24"/>
        </w:rPr>
        <w:t>dat mensen elkaar echt ontmoeten.</w:t>
      </w:r>
    </w:p>
    <w:p w:rsidR="004B189E" w:rsidRPr="005A59ED" w:rsidRDefault="004B189E" w:rsidP="004B189E">
      <w:pPr>
        <w:spacing w:after="0" w:line="240" w:lineRule="auto"/>
        <w:jc w:val="both"/>
        <w:rPr>
          <w:rFonts w:ascii="Times New Roman" w:hAnsi="Times New Roman"/>
          <w:b/>
          <w:sz w:val="24"/>
          <w:szCs w:val="24"/>
        </w:rPr>
      </w:pPr>
    </w:p>
    <w:p w:rsidR="004B189E" w:rsidRPr="005A59ED" w:rsidRDefault="004B189E" w:rsidP="004B189E">
      <w:pPr>
        <w:spacing w:after="0" w:line="240" w:lineRule="auto"/>
        <w:jc w:val="both"/>
        <w:rPr>
          <w:rFonts w:ascii="Times New Roman" w:hAnsi="Times New Roman"/>
          <w:b/>
          <w:sz w:val="24"/>
          <w:szCs w:val="24"/>
        </w:rPr>
      </w:pPr>
      <w:r w:rsidRPr="005A59ED">
        <w:rPr>
          <w:rFonts w:ascii="Times New Roman" w:hAnsi="Times New Roman"/>
          <w:b/>
          <w:sz w:val="24"/>
          <w:szCs w:val="24"/>
        </w:rPr>
        <w:t>Ze delen met elkaar</w:t>
      </w:r>
    </w:p>
    <w:p w:rsidR="004B189E" w:rsidRPr="005A59ED" w:rsidRDefault="004B189E" w:rsidP="004B189E">
      <w:pPr>
        <w:spacing w:after="0" w:line="240" w:lineRule="auto"/>
        <w:jc w:val="both"/>
        <w:rPr>
          <w:rFonts w:ascii="Times New Roman" w:hAnsi="Times New Roman"/>
          <w:b/>
          <w:sz w:val="24"/>
          <w:szCs w:val="24"/>
        </w:rPr>
      </w:pPr>
      <w:r w:rsidRPr="005A59ED">
        <w:rPr>
          <w:rFonts w:ascii="Times New Roman" w:hAnsi="Times New Roman"/>
          <w:b/>
          <w:sz w:val="24"/>
          <w:szCs w:val="24"/>
        </w:rPr>
        <w:t>ervaringen en vragen;</w:t>
      </w:r>
    </w:p>
    <w:p w:rsidR="004B189E" w:rsidRPr="005A59ED" w:rsidRDefault="004B189E" w:rsidP="004B189E">
      <w:pPr>
        <w:spacing w:after="0" w:line="240" w:lineRule="auto"/>
        <w:jc w:val="both"/>
        <w:rPr>
          <w:rFonts w:ascii="Times New Roman" w:hAnsi="Times New Roman"/>
          <w:b/>
          <w:sz w:val="24"/>
          <w:szCs w:val="24"/>
        </w:rPr>
      </w:pPr>
      <w:r w:rsidRPr="005A59ED">
        <w:rPr>
          <w:rFonts w:ascii="Times New Roman" w:hAnsi="Times New Roman"/>
          <w:b/>
          <w:sz w:val="24"/>
          <w:szCs w:val="24"/>
        </w:rPr>
        <w:t>ze dragen samen hoop en zorg.</w:t>
      </w:r>
    </w:p>
    <w:p w:rsidR="004B189E" w:rsidRPr="005A59ED" w:rsidRDefault="004B189E" w:rsidP="004B189E">
      <w:pPr>
        <w:spacing w:after="0" w:line="240" w:lineRule="auto"/>
        <w:jc w:val="both"/>
        <w:rPr>
          <w:rFonts w:ascii="Times New Roman" w:hAnsi="Times New Roman"/>
          <w:b/>
          <w:sz w:val="24"/>
          <w:szCs w:val="24"/>
        </w:rPr>
      </w:pPr>
      <w:r w:rsidRPr="005A59ED">
        <w:rPr>
          <w:rFonts w:ascii="Times New Roman" w:hAnsi="Times New Roman"/>
          <w:b/>
          <w:sz w:val="24"/>
          <w:szCs w:val="24"/>
        </w:rPr>
        <w:t>aan zoveel dingen is te voelen</w:t>
      </w:r>
    </w:p>
    <w:p w:rsidR="004B189E" w:rsidRPr="005A59ED" w:rsidRDefault="004B189E" w:rsidP="004B189E">
      <w:pPr>
        <w:spacing w:after="0" w:line="240" w:lineRule="auto"/>
        <w:jc w:val="both"/>
        <w:rPr>
          <w:rFonts w:ascii="Times New Roman" w:hAnsi="Times New Roman"/>
          <w:b/>
          <w:sz w:val="24"/>
          <w:szCs w:val="24"/>
        </w:rPr>
      </w:pPr>
      <w:r w:rsidRPr="005A59ED">
        <w:rPr>
          <w:rFonts w:ascii="Times New Roman" w:hAnsi="Times New Roman"/>
          <w:b/>
          <w:sz w:val="24"/>
          <w:szCs w:val="24"/>
        </w:rPr>
        <w:t>dat zij elkander écht graag zien.</w:t>
      </w:r>
    </w:p>
    <w:p w:rsidR="004B189E" w:rsidRPr="005A59ED" w:rsidRDefault="004B189E" w:rsidP="004B189E">
      <w:pPr>
        <w:spacing w:after="0" w:line="240" w:lineRule="auto"/>
        <w:jc w:val="both"/>
        <w:rPr>
          <w:rFonts w:ascii="Times New Roman" w:hAnsi="Times New Roman"/>
          <w:b/>
          <w:sz w:val="24"/>
          <w:szCs w:val="24"/>
        </w:rPr>
      </w:pPr>
    </w:p>
    <w:p w:rsidR="004B189E" w:rsidRPr="005A59ED" w:rsidRDefault="004B189E" w:rsidP="004B189E">
      <w:pPr>
        <w:spacing w:after="0" w:line="240" w:lineRule="auto"/>
        <w:jc w:val="both"/>
        <w:rPr>
          <w:rFonts w:ascii="Times New Roman" w:hAnsi="Times New Roman"/>
          <w:b/>
          <w:sz w:val="24"/>
          <w:szCs w:val="24"/>
        </w:rPr>
      </w:pPr>
      <w:r w:rsidRPr="005A59ED">
        <w:rPr>
          <w:rFonts w:ascii="Times New Roman" w:hAnsi="Times New Roman"/>
          <w:b/>
          <w:sz w:val="24"/>
          <w:szCs w:val="24"/>
        </w:rPr>
        <w:t>Gaan-de-weg groeit het besef,</w:t>
      </w:r>
    </w:p>
    <w:p w:rsidR="004B189E" w:rsidRPr="005A59ED" w:rsidRDefault="004B189E" w:rsidP="004B189E">
      <w:pPr>
        <w:spacing w:after="0" w:line="240" w:lineRule="auto"/>
        <w:jc w:val="both"/>
        <w:rPr>
          <w:rFonts w:ascii="Times New Roman" w:hAnsi="Times New Roman"/>
          <w:b/>
          <w:sz w:val="24"/>
          <w:szCs w:val="24"/>
        </w:rPr>
      </w:pPr>
      <w:r w:rsidRPr="005A59ED">
        <w:rPr>
          <w:rFonts w:ascii="Times New Roman" w:hAnsi="Times New Roman"/>
          <w:b/>
          <w:sz w:val="24"/>
          <w:szCs w:val="24"/>
        </w:rPr>
        <w:t>vaak aarzelend</w:t>
      </w:r>
    </w:p>
    <w:p w:rsidR="004B189E" w:rsidRPr="005A59ED" w:rsidRDefault="004B189E" w:rsidP="004B189E">
      <w:pPr>
        <w:spacing w:after="0" w:line="240" w:lineRule="auto"/>
        <w:jc w:val="both"/>
        <w:rPr>
          <w:rFonts w:ascii="Times New Roman" w:hAnsi="Times New Roman"/>
          <w:b/>
          <w:sz w:val="24"/>
          <w:szCs w:val="24"/>
        </w:rPr>
      </w:pPr>
      <w:r w:rsidRPr="005A59ED">
        <w:rPr>
          <w:rFonts w:ascii="Times New Roman" w:hAnsi="Times New Roman"/>
          <w:b/>
          <w:sz w:val="24"/>
          <w:szCs w:val="24"/>
        </w:rPr>
        <w:t>en toch onloochenbaar,</w:t>
      </w:r>
    </w:p>
    <w:p w:rsidR="004B189E" w:rsidRPr="005A59ED" w:rsidRDefault="004B189E" w:rsidP="004B189E">
      <w:pPr>
        <w:spacing w:after="0" w:line="240" w:lineRule="auto"/>
        <w:jc w:val="both"/>
        <w:rPr>
          <w:rFonts w:ascii="Times New Roman" w:hAnsi="Times New Roman"/>
          <w:b/>
          <w:sz w:val="24"/>
          <w:szCs w:val="24"/>
        </w:rPr>
      </w:pPr>
      <w:r w:rsidRPr="005A59ED">
        <w:rPr>
          <w:rFonts w:ascii="Times New Roman" w:hAnsi="Times New Roman"/>
          <w:b/>
          <w:sz w:val="24"/>
          <w:szCs w:val="24"/>
        </w:rPr>
        <w:t>dat hier méér aanwezig is</w:t>
      </w:r>
    </w:p>
    <w:p w:rsidR="004B189E" w:rsidRPr="005A59ED" w:rsidRDefault="004B189E" w:rsidP="004B189E">
      <w:pPr>
        <w:pBdr>
          <w:bottom w:val="single" w:sz="12" w:space="1" w:color="auto"/>
        </w:pBdr>
        <w:spacing w:after="0" w:line="240" w:lineRule="auto"/>
        <w:jc w:val="both"/>
        <w:rPr>
          <w:rFonts w:ascii="Times New Roman" w:hAnsi="Times New Roman"/>
          <w:b/>
          <w:sz w:val="24"/>
          <w:szCs w:val="24"/>
        </w:rPr>
      </w:pPr>
      <w:r w:rsidRPr="005A59ED">
        <w:rPr>
          <w:rFonts w:ascii="Times New Roman" w:hAnsi="Times New Roman"/>
          <w:b/>
          <w:sz w:val="24"/>
          <w:szCs w:val="24"/>
        </w:rPr>
        <w:t>dan louter mensenwerk…</w:t>
      </w:r>
    </w:p>
    <w:p w:rsidR="004B189E" w:rsidRPr="005A59ED" w:rsidRDefault="004B189E" w:rsidP="004B189E">
      <w:pPr>
        <w:pBdr>
          <w:bottom w:val="single" w:sz="12" w:space="1" w:color="auto"/>
        </w:pBdr>
        <w:spacing w:after="0" w:line="240" w:lineRule="auto"/>
        <w:jc w:val="both"/>
        <w:rPr>
          <w:rFonts w:ascii="Times New Roman" w:hAnsi="Times New Roman"/>
          <w:b/>
          <w:sz w:val="24"/>
          <w:szCs w:val="24"/>
        </w:rPr>
      </w:pPr>
    </w:p>
    <w:p w:rsidR="004B189E" w:rsidRPr="005A59ED" w:rsidRDefault="004B189E" w:rsidP="004B189E">
      <w:pPr>
        <w:pStyle w:val="Normaalweb"/>
        <w:ind w:right="720"/>
        <w:rPr>
          <w:rFonts w:ascii="Times New Roman" w:hAnsi="Times New Roman"/>
          <w:b/>
        </w:rPr>
      </w:pPr>
      <w:r w:rsidRPr="005A59ED">
        <w:rPr>
          <w:rFonts w:ascii="Times New Roman" w:hAnsi="Times New Roman"/>
          <w:b/>
          <w:bCs/>
          <w:i/>
          <w:iCs/>
        </w:rPr>
        <w:t xml:space="preserve">Het hart en de ziel van </w:t>
      </w:r>
      <w:proofErr w:type="spellStart"/>
      <w:r w:rsidRPr="005A59ED">
        <w:rPr>
          <w:rFonts w:ascii="Times New Roman" w:hAnsi="Times New Roman"/>
          <w:b/>
          <w:bCs/>
          <w:i/>
          <w:iCs/>
        </w:rPr>
        <w:t>Emmaüs</w:t>
      </w:r>
      <w:proofErr w:type="spellEnd"/>
      <w:r w:rsidRPr="005A59ED">
        <w:rPr>
          <w:rFonts w:ascii="Times New Roman" w:hAnsi="Times New Roman"/>
          <w:b/>
        </w:rPr>
        <w:t xml:space="preserve"> </w:t>
      </w:r>
    </w:p>
    <w:p w:rsidR="004B189E" w:rsidRPr="005A59ED" w:rsidRDefault="004B189E" w:rsidP="004B189E">
      <w:pPr>
        <w:pStyle w:val="Normaalweb"/>
        <w:ind w:right="720"/>
        <w:rPr>
          <w:rFonts w:ascii="Times New Roman" w:hAnsi="Times New Roman"/>
          <w:b/>
        </w:rPr>
      </w:pPr>
      <w:r w:rsidRPr="005A59ED">
        <w:rPr>
          <w:rFonts w:ascii="Times New Roman" w:hAnsi="Times New Roman"/>
          <w:b/>
        </w:rPr>
        <w:t xml:space="preserve">Elkaar van harte groeten </w:t>
      </w:r>
      <w:r w:rsidRPr="005A59ED">
        <w:rPr>
          <w:rFonts w:ascii="Times New Roman" w:hAnsi="Times New Roman"/>
          <w:b/>
        </w:rPr>
        <w:br/>
        <w:t xml:space="preserve">Met elkaar een tijd meegaan </w:t>
      </w:r>
      <w:r w:rsidRPr="005A59ED">
        <w:rPr>
          <w:rFonts w:ascii="Times New Roman" w:hAnsi="Times New Roman"/>
          <w:b/>
        </w:rPr>
        <w:br/>
        <w:t xml:space="preserve">Aan elkaar levensvragen voorleggen </w:t>
      </w:r>
      <w:r w:rsidRPr="005A59ED">
        <w:rPr>
          <w:rFonts w:ascii="Times New Roman" w:hAnsi="Times New Roman"/>
          <w:b/>
        </w:rPr>
        <w:br/>
        <w:t xml:space="preserve">Met grote aandacht elkaars verhaal beluisteren </w:t>
      </w:r>
    </w:p>
    <w:p w:rsidR="004B189E" w:rsidRPr="005A59ED" w:rsidRDefault="004B189E" w:rsidP="004B189E">
      <w:pPr>
        <w:pStyle w:val="Normaalweb"/>
        <w:ind w:right="720"/>
        <w:rPr>
          <w:rFonts w:ascii="Times New Roman" w:hAnsi="Times New Roman"/>
          <w:b/>
        </w:rPr>
      </w:pPr>
      <w:r w:rsidRPr="005A59ED">
        <w:rPr>
          <w:rFonts w:ascii="Times New Roman" w:hAnsi="Times New Roman"/>
          <w:b/>
        </w:rPr>
        <w:t xml:space="preserve">Voor elkaar het verleden draaglijk maken </w:t>
      </w:r>
      <w:r w:rsidRPr="005A59ED">
        <w:rPr>
          <w:rFonts w:ascii="Times New Roman" w:hAnsi="Times New Roman"/>
          <w:b/>
        </w:rPr>
        <w:br/>
        <w:t xml:space="preserve">Elkaars gelaat opdelven </w:t>
      </w:r>
      <w:r w:rsidRPr="005A59ED">
        <w:rPr>
          <w:rFonts w:ascii="Times New Roman" w:hAnsi="Times New Roman"/>
          <w:b/>
        </w:rPr>
        <w:br/>
        <w:t xml:space="preserve">Elkaars eigen bronnen weer blootleggen </w:t>
      </w:r>
    </w:p>
    <w:p w:rsidR="004B189E" w:rsidRPr="005A59ED" w:rsidRDefault="004B189E" w:rsidP="004B189E">
      <w:pPr>
        <w:pStyle w:val="Normaalweb"/>
        <w:ind w:right="720"/>
        <w:rPr>
          <w:rFonts w:ascii="Times New Roman" w:hAnsi="Times New Roman"/>
          <w:b/>
        </w:rPr>
      </w:pPr>
      <w:r w:rsidRPr="005A59ED">
        <w:rPr>
          <w:rFonts w:ascii="Times New Roman" w:hAnsi="Times New Roman"/>
          <w:b/>
        </w:rPr>
        <w:lastRenderedPageBreak/>
        <w:t xml:space="preserve">Elkaars visie verruimen </w:t>
      </w:r>
      <w:r w:rsidRPr="005A59ED">
        <w:rPr>
          <w:rFonts w:ascii="Times New Roman" w:hAnsi="Times New Roman"/>
          <w:b/>
        </w:rPr>
        <w:br/>
        <w:t xml:space="preserve">Met elkaar problemen uitklaren </w:t>
      </w:r>
      <w:r w:rsidRPr="005A59ED">
        <w:rPr>
          <w:rFonts w:ascii="Times New Roman" w:hAnsi="Times New Roman"/>
          <w:b/>
        </w:rPr>
        <w:br/>
        <w:t xml:space="preserve">Elkaar nieuw uitzicht op leven en wereld aanreiken </w:t>
      </w:r>
    </w:p>
    <w:p w:rsidR="004B189E" w:rsidRPr="005A59ED" w:rsidRDefault="004B189E" w:rsidP="004B189E">
      <w:pPr>
        <w:pStyle w:val="Normaalweb"/>
        <w:ind w:right="720"/>
        <w:rPr>
          <w:rFonts w:ascii="Times New Roman" w:hAnsi="Times New Roman"/>
          <w:b/>
        </w:rPr>
      </w:pPr>
      <w:r w:rsidRPr="005A59ED">
        <w:rPr>
          <w:rFonts w:ascii="Times New Roman" w:hAnsi="Times New Roman"/>
          <w:b/>
        </w:rPr>
        <w:t xml:space="preserve">Voor elkaar nieuw geloof zoeken </w:t>
      </w:r>
      <w:r w:rsidRPr="005A59ED">
        <w:rPr>
          <w:rFonts w:ascii="Times New Roman" w:hAnsi="Times New Roman"/>
          <w:b/>
        </w:rPr>
        <w:br/>
        <w:t xml:space="preserve">Voor elkaar een weg zijn naar het Licht </w:t>
      </w:r>
      <w:r w:rsidRPr="005A59ED">
        <w:rPr>
          <w:rFonts w:ascii="Times New Roman" w:hAnsi="Times New Roman"/>
          <w:b/>
        </w:rPr>
        <w:br/>
        <w:t xml:space="preserve">Elkaars innerlijke kracht versterken </w:t>
      </w:r>
      <w:r w:rsidRPr="005A59ED">
        <w:rPr>
          <w:rFonts w:ascii="Times New Roman" w:hAnsi="Times New Roman"/>
          <w:b/>
        </w:rPr>
        <w:br/>
        <w:t xml:space="preserve">Voor elkaar bidden </w:t>
      </w:r>
    </w:p>
    <w:p w:rsidR="004B189E" w:rsidRPr="005A59ED" w:rsidRDefault="004B189E" w:rsidP="004B189E">
      <w:pPr>
        <w:rPr>
          <w:rFonts w:ascii="Times New Roman" w:hAnsi="Times New Roman"/>
          <w:b/>
        </w:rPr>
      </w:pPr>
      <w:r w:rsidRPr="005A59ED">
        <w:rPr>
          <w:rFonts w:ascii="Times New Roman" w:hAnsi="Times New Roman"/>
          <w:b/>
        </w:rPr>
        <w:t xml:space="preserve">Voor elkaar gastvrij zijn </w:t>
      </w:r>
      <w:r w:rsidRPr="005A59ED">
        <w:rPr>
          <w:rFonts w:ascii="Times New Roman" w:hAnsi="Times New Roman"/>
          <w:b/>
        </w:rPr>
        <w:br/>
        <w:t xml:space="preserve">Elkaar opwachten voor een vriendschappelijke maaltijd </w:t>
      </w:r>
      <w:r w:rsidRPr="005A59ED">
        <w:rPr>
          <w:rFonts w:ascii="Times New Roman" w:hAnsi="Times New Roman"/>
          <w:b/>
        </w:rPr>
        <w:br/>
        <w:t xml:space="preserve">Elkaar weer op weg zetten </w:t>
      </w:r>
      <w:r w:rsidRPr="005A59ED">
        <w:rPr>
          <w:rFonts w:ascii="Times New Roman" w:hAnsi="Times New Roman"/>
          <w:b/>
        </w:rPr>
        <w:br/>
        <w:t xml:space="preserve">Elkaar niet meer loslaten </w:t>
      </w:r>
      <w:r w:rsidRPr="005A59ED">
        <w:rPr>
          <w:rFonts w:ascii="Times New Roman" w:hAnsi="Times New Roman"/>
          <w:b/>
        </w:rPr>
        <w:br/>
        <w:t xml:space="preserve">Met elkaar het Licht blijven zoeken </w:t>
      </w:r>
    </w:p>
    <w:p w:rsidR="00910B91" w:rsidRDefault="00910B91"/>
    <w:sectPr w:rsidR="00910B91" w:rsidSect="00CB220C">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512CC8"/>
    <w:multiLevelType w:val="hybridMultilevel"/>
    <w:tmpl w:val="A224C0BC"/>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9E"/>
    <w:rsid w:val="004B189E"/>
    <w:rsid w:val="005A59ED"/>
    <w:rsid w:val="00910B91"/>
    <w:rsid w:val="00CB220C"/>
    <w:rsid w:val="00E637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A13FC-FDB3-49AA-9523-62E968DF0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B189E"/>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B189E"/>
    <w:pPr>
      <w:spacing w:before="100" w:beforeAutospacing="1" w:after="100" w:afterAutospacing="1" w:line="240" w:lineRule="auto"/>
    </w:pPr>
    <w:rPr>
      <w:rFonts w:ascii="Arial Unicode MS" w:eastAsia="Arial Unicode MS" w:hAnsi="Arial Unicode MS" w:cs="Arial Unicode MS"/>
      <w:sz w:val="24"/>
      <w:szCs w:val="24"/>
      <w:lang w:val="nl-NL" w:eastAsia="nl-NL"/>
    </w:rPr>
  </w:style>
  <w:style w:type="paragraph" w:styleId="Lijstalinea">
    <w:name w:val="List Paragraph"/>
    <w:basedOn w:val="Standaard"/>
    <w:uiPriority w:val="34"/>
    <w:qFormat/>
    <w:rsid w:val="004B189E"/>
    <w:pPr>
      <w:ind w:left="720"/>
      <w:contextualSpacing/>
    </w:pPr>
  </w:style>
  <w:style w:type="paragraph" w:styleId="Ballontekst">
    <w:name w:val="Balloon Text"/>
    <w:basedOn w:val="Standaard"/>
    <w:link w:val="BallontekstChar"/>
    <w:uiPriority w:val="99"/>
    <w:semiHidden/>
    <w:unhideWhenUsed/>
    <w:rsid w:val="005A59E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A59E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4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716</Words>
  <Characters>3939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cp:revision>
  <cp:lastPrinted>2017-04-26T14:22:00Z</cp:lastPrinted>
  <dcterms:created xsi:type="dcterms:W3CDTF">2015-09-25T09:21:00Z</dcterms:created>
  <dcterms:modified xsi:type="dcterms:W3CDTF">2017-04-26T14:22:00Z</dcterms:modified>
</cp:coreProperties>
</file>