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1E" w:rsidRDefault="00C76A1E">
      <w:pPr>
        <w:rPr>
          <w:b/>
          <w:i/>
        </w:rPr>
      </w:pPr>
    </w:p>
    <w:p w:rsidR="00ED561B" w:rsidRDefault="009B569A">
      <w:pPr>
        <w:rPr>
          <w:b/>
          <w:i/>
        </w:rPr>
      </w:pPr>
      <w:r w:rsidRPr="009B569A">
        <w:rPr>
          <w:b/>
          <w:i/>
        </w:rPr>
        <w:t xml:space="preserve"> “Eenheid in verscheidenheid…”</w:t>
      </w:r>
    </w:p>
    <w:p w:rsidR="00C76A1E" w:rsidRDefault="00C76A1E"/>
    <w:p w:rsidR="009B569A" w:rsidRPr="00C76A1E" w:rsidRDefault="009B569A">
      <w:pPr>
        <w:rPr>
          <w:rFonts w:ascii="Comic Sans MS" w:hAnsi="Comic Sans MS"/>
          <w:sz w:val="24"/>
          <w:szCs w:val="24"/>
        </w:rPr>
      </w:pPr>
      <w:r w:rsidRPr="00C76A1E">
        <w:rPr>
          <w:rFonts w:ascii="Comic Sans MS" w:hAnsi="Comic Sans MS"/>
          <w:sz w:val="24"/>
          <w:szCs w:val="24"/>
        </w:rPr>
        <w:t xml:space="preserve">Zondag vieren wij de start van onze nieuwe </w:t>
      </w:r>
      <w:proofErr w:type="spellStart"/>
      <w:r w:rsidRPr="00C76A1E">
        <w:rPr>
          <w:rFonts w:ascii="Comic Sans MS" w:hAnsi="Comic Sans MS"/>
          <w:sz w:val="24"/>
          <w:szCs w:val="24"/>
        </w:rPr>
        <w:t>ééngemaakte</w:t>
      </w:r>
      <w:proofErr w:type="spellEnd"/>
      <w:r w:rsidRPr="00C76A1E">
        <w:rPr>
          <w:rFonts w:ascii="Comic Sans MS" w:hAnsi="Comic Sans MS"/>
          <w:sz w:val="24"/>
          <w:szCs w:val="24"/>
        </w:rPr>
        <w:t xml:space="preserve"> parochie: onze “</w:t>
      </w:r>
      <w:proofErr w:type="spellStart"/>
      <w:r w:rsidRPr="00C76A1E">
        <w:rPr>
          <w:rFonts w:ascii="Comic Sans MS" w:hAnsi="Comic Sans MS"/>
          <w:sz w:val="24"/>
          <w:szCs w:val="24"/>
        </w:rPr>
        <w:t>Emmaüsparochie</w:t>
      </w:r>
      <w:proofErr w:type="spellEnd"/>
      <w:r w:rsidRPr="00C76A1E">
        <w:rPr>
          <w:rFonts w:ascii="Comic Sans MS" w:hAnsi="Comic Sans MS"/>
          <w:sz w:val="24"/>
          <w:szCs w:val="24"/>
        </w:rPr>
        <w:t>.</w:t>
      </w:r>
    </w:p>
    <w:p w:rsidR="009B569A" w:rsidRPr="00C76A1E" w:rsidRDefault="009B569A">
      <w:pPr>
        <w:rPr>
          <w:rFonts w:ascii="Comic Sans MS" w:hAnsi="Comic Sans MS"/>
          <w:sz w:val="24"/>
          <w:szCs w:val="24"/>
        </w:rPr>
      </w:pPr>
      <w:r w:rsidRPr="00C76A1E">
        <w:rPr>
          <w:rFonts w:ascii="Comic Sans MS" w:hAnsi="Comic Sans MS"/>
          <w:sz w:val="24"/>
          <w:szCs w:val="24"/>
        </w:rPr>
        <w:t>Onze vijf kernen leggen hart en handen in elkaar om de uitdaging waar we voor staan beter aan te kunnen.</w:t>
      </w:r>
    </w:p>
    <w:p w:rsidR="009B569A" w:rsidRPr="00C76A1E" w:rsidRDefault="009B569A" w:rsidP="009B569A">
      <w:pPr>
        <w:rPr>
          <w:rFonts w:ascii="Comic Sans MS" w:hAnsi="Comic Sans MS"/>
          <w:i/>
          <w:sz w:val="24"/>
          <w:szCs w:val="24"/>
        </w:rPr>
      </w:pPr>
      <w:r w:rsidRPr="00C76A1E">
        <w:rPr>
          <w:rFonts w:ascii="Comic Sans MS" w:hAnsi="Comic Sans MS"/>
          <w:i/>
          <w:sz w:val="24"/>
          <w:szCs w:val="24"/>
        </w:rPr>
        <w:t>Gods blijde Boodschap blijven verkondigen in onze sterk veranderende tijd.</w:t>
      </w:r>
    </w:p>
    <w:p w:rsidR="00C76A1E" w:rsidRPr="00C76A1E" w:rsidRDefault="009B569A" w:rsidP="00C76A1E">
      <w:pPr>
        <w:pStyle w:val="Lijstalinea"/>
        <w:numPr>
          <w:ilvl w:val="0"/>
          <w:numId w:val="2"/>
        </w:numPr>
        <w:ind w:left="360"/>
        <w:rPr>
          <w:rFonts w:ascii="Comic Sans MS" w:hAnsi="Comic Sans MS"/>
          <w:sz w:val="24"/>
          <w:szCs w:val="24"/>
        </w:rPr>
      </w:pPr>
      <w:r w:rsidRPr="00C76A1E">
        <w:rPr>
          <w:rFonts w:ascii="Comic Sans MS" w:hAnsi="Comic Sans MS"/>
          <w:sz w:val="24"/>
          <w:szCs w:val="24"/>
        </w:rPr>
        <w:t>Gods blijde Boodschap blijven verkondigen…</w:t>
      </w:r>
    </w:p>
    <w:p w:rsidR="009B569A" w:rsidRPr="00C76A1E" w:rsidRDefault="009B569A" w:rsidP="009B569A">
      <w:pPr>
        <w:ind w:left="360"/>
        <w:rPr>
          <w:rFonts w:ascii="Comic Sans MS" w:hAnsi="Comic Sans MS"/>
          <w:sz w:val="24"/>
          <w:szCs w:val="24"/>
        </w:rPr>
      </w:pPr>
      <w:r w:rsidRPr="00C76A1E">
        <w:rPr>
          <w:rFonts w:ascii="Comic Sans MS" w:hAnsi="Comic Sans MS"/>
          <w:sz w:val="24"/>
          <w:szCs w:val="24"/>
        </w:rPr>
        <w:t>Een boodschap van liefde, een boodschap van bevrijding uit een bestaan ten dode.</w:t>
      </w:r>
    </w:p>
    <w:p w:rsidR="0015101B" w:rsidRPr="00C76A1E" w:rsidRDefault="008E507C" w:rsidP="009B569A">
      <w:pPr>
        <w:ind w:left="360"/>
        <w:rPr>
          <w:rFonts w:ascii="Comic Sans MS" w:hAnsi="Comic Sans MS"/>
          <w:sz w:val="24"/>
          <w:szCs w:val="24"/>
        </w:rPr>
      </w:pPr>
      <w:r w:rsidRPr="00C76A1E">
        <w:rPr>
          <w:rFonts w:ascii="Comic Sans MS" w:hAnsi="Comic Sans MS"/>
          <w:sz w:val="24"/>
          <w:szCs w:val="24"/>
        </w:rPr>
        <w:t>Alle verhalen die Jezus vertelde, zeggen: zo is God</w:t>
      </w:r>
      <w:r w:rsidR="00A7515C" w:rsidRPr="00C76A1E">
        <w:rPr>
          <w:rFonts w:ascii="Comic Sans MS" w:hAnsi="Comic Sans MS"/>
          <w:sz w:val="24"/>
          <w:szCs w:val="24"/>
        </w:rPr>
        <w:t>, zo houdt Hij van ons, zo wil Hij dat we leven hebben in overvloed.</w:t>
      </w:r>
      <w:r w:rsidR="0015101B" w:rsidRPr="00C76A1E">
        <w:rPr>
          <w:rFonts w:ascii="Comic Sans MS" w:hAnsi="Comic Sans MS"/>
          <w:sz w:val="24"/>
          <w:szCs w:val="24"/>
        </w:rPr>
        <w:t xml:space="preserve"> Dit blijven verkondigen mag niet afhangen van het krimpende aantal gewijde bedienaars. Dit is de roeping van elke gelovige. Op ons eentje kunnen we dat niet. Onze </w:t>
      </w:r>
      <w:proofErr w:type="spellStart"/>
      <w:r w:rsidR="0015101B" w:rsidRPr="00C76A1E">
        <w:rPr>
          <w:rFonts w:ascii="Comic Sans MS" w:hAnsi="Comic Sans MS"/>
          <w:sz w:val="24"/>
          <w:szCs w:val="24"/>
        </w:rPr>
        <w:t>Emmaüsparochie</w:t>
      </w:r>
      <w:proofErr w:type="spellEnd"/>
      <w:r w:rsidR="0015101B" w:rsidRPr="00C76A1E">
        <w:rPr>
          <w:rFonts w:ascii="Comic Sans MS" w:hAnsi="Comic Sans MS"/>
          <w:sz w:val="24"/>
          <w:szCs w:val="24"/>
        </w:rPr>
        <w:t xml:space="preserve"> wil die warme gemeenschap worden waarin we mogen leven vanuit Gods liefde, en van waaruit we die liefde mogen beleven in duizenden kleine daden van goedheid. Een heel groeiproces waarbij openheid, waarachtigheid een vereenvoudiging belangrijk zullen zijn.</w:t>
      </w:r>
    </w:p>
    <w:p w:rsidR="00F10E48" w:rsidRPr="00C76A1E" w:rsidRDefault="0015101B" w:rsidP="00F10E48">
      <w:pPr>
        <w:pStyle w:val="Lijstalinea"/>
        <w:numPr>
          <w:ilvl w:val="0"/>
          <w:numId w:val="2"/>
        </w:numPr>
        <w:rPr>
          <w:rFonts w:ascii="Comic Sans MS" w:hAnsi="Comic Sans MS"/>
          <w:sz w:val="24"/>
          <w:szCs w:val="24"/>
        </w:rPr>
      </w:pPr>
      <w:r w:rsidRPr="00C76A1E">
        <w:rPr>
          <w:rFonts w:ascii="Comic Sans MS" w:hAnsi="Comic Sans MS"/>
          <w:sz w:val="24"/>
          <w:szCs w:val="24"/>
        </w:rPr>
        <w:t>In onze sterk veranderende tijd…</w:t>
      </w:r>
      <w:r w:rsidR="00F10E48" w:rsidRPr="00C76A1E">
        <w:rPr>
          <w:rFonts w:ascii="Comic Sans MS" w:hAnsi="Comic Sans MS"/>
          <w:sz w:val="24"/>
          <w:szCs w:val="24"/>
        </w:rPr>
        <w:t xml:space="preserve">       </w:t>
      </w:r>
    </w:p>
    <w:p w:rsidR="00F10E48" w:rsidRPr="00C76A1E" w:rsidRDefault="00F10E48" w:rsidP="00F10E48">
      <w:pPr>
        <w:rPr>
          <w:rFonts w:ascii="Comic Sans MS" w:hAnsi="Comic Sans MS"/>
          <w:sz w:val="24"/>
          <w:szCs w:val="24"/>
        </w:rPr>
      </w:pPr>
      <w:r w:rsidRPr="00C76A1E">
        <w:rPr>
          <w:rFonts w:ascii="Comic Sans MS" w:hAnsi="Comic Sans MS"/>
          <w:sz w:val="24"/>
          <w:szCs w:val="24"/>
        </w:rPr>
        <w:t xml:space="preserve">        Verandering: een woord dat tot in de politiek doordrong…</w:t>
      </w:r>
    </w:p>
    <w:p w:rsidR="0015101B" w:rsidRPr="00C76A1E" w:rsidRDefault="00F10E48" w:rsidP="0015101B">
      <w:pPr>
        <w:rPr>
          <w:rFonts w:ascii="Comic Sans MS" w:hAnsi="Comic Sans MS"/>
          <w:sz w:val="24"/>
          <w:szCs w:val="24"/>
        </w:rPr>
      </w:pPr>
      <w:r w:rsidRPr="00C76A1E">
        <w:rPr>
          <w:rFonts w:ascii="Comic Sans MS" w:hAnsi="Comic Sans MS"/>
          <w:sz w:val="24"/>
          <w:szCs w:val="24"/>
        </w:rPr>
        <w:t xml:space="preserve">        Zeker, we kunnen zaken veranderen ten goede of ten kwade, maar de veranderingen</w:t>
      </w:r>
      <w:r w:rsidR="00C76A1E">
        <w:rPr>
          <w:rFonts w:ascii="Comic Sans MS" w:hAnsi="Comic Sans MS"/>
          <w:sz w:val="24"/>
          <w:szCs w:val="24"/>
        </w:rPr>
        <w:t xml:space="preserve"> </w:t>
      </w:r>
      <w:r w:rsidRPr="00C76A1E">
        <w:rPr>
          <w:rFonts w:ascii="Comic Sans MS" w:hAnsi="Comic Sans MS"/>
          <w:sz w:val="24"/>
          <w:szCs w:val="24"/>
        </w:rPr>
        <w:t xml:space="preserve"> op geloofsgebied zijn van een andere orde. </w:t>
      </w:r>
      <w:r w:rsidR="0015101B" w:rsidRPr="00C76A1E">
        <w:rPr>
          <w:rFonts w:ascii="Comic Sans MS" w:hAnsi="Comic Sans MS"/>
          <w:sz w:val="24"/>
          <w:szCs w:val="24"/>
        </w:rPr>
        <w:t xml:space="preserve"> </w:t>
      </w:r>
      <w:r w:rsidR="00C351B7" w:rsidRPr="00C76A1E">
        <w:rPr>
          <w:rFonts w:ascii="Comic Sans MS" w:hAnsi="Comic Sans MS"/>
          <w:sz w:val="24"/>
          <w:szCs w:val="24"/>
        </w:rPr>
        <w:t>Op iets als een “tijdsgeest” heb je weinig vat…</w:t>
      </w:r>
      <w:r w:rsidR="0015101B" w:rsidRPr="00C76A1E">
        <w:rPr>
          <w:rFonts w:ascii="Comic Sans MS" w:hAnsi="Comic Sans MS"/>
          <w:sz w:val="24"/>
          <w:szCs w:val="24"/>
        </w:rPr>
        <w:t xml:space="preserve">    </w:t>
      </w:r>
    </w:p>
    <w:p w:rsidR="00C351B7" w:rsidRPr="00C76A1E" w:rsidRDefault="00C351B7" w:rsidP="0015101B">
      <w:pPr>
        <w:rPr>
          <w:rFonts w:ascii="Comic Sans MS" w:hAnsi="Comic Sans MS"/>
          <w:sz w:val="24"/>
          <w:szCs w:val="24"/>
        </w:rPr>
      </w:pPr>
      <w:r w:rsidRPr="00C76A1E">
        <w:rPr>
          <w:rFonts w:ascii="Comic Sans MS" w:hAnsi="Comic Sans MS"/>
          <w:sz w:val="24"/>
          <w:szCs w:val="24"/>
        </w:rPr>
        <w:t>Maar die veranderingen zien, ze juist inschatten, ze positief benaderen, er kansen in  zien: een hele opdracht! Geloven wordt meer en meer een bewuste keuze. Hoe kunnen we die keuze voeden? Maar ook: hoe een open deur blijven, en vormingskansen bieden aan hen die eerder “sacramenten-consumerende “ gelovigen zijn?</w:t>
      </w:r>
    </w:p>
    <w:p w:rsidR="00C351B7" w:rsidRPr="00C76A1E" w:rsidRDefault="00C351B7" w:rsidP="0015101B">
      <w:pPr>
        <w:rPr>
          <w:rFonts w:ascii="Comic Sans MS" w:hAnsi="Comic Sans MS"/>
          <w:sz w:val="24"/>
          <w:szCs w:val="24"/>
        </w:rPr>
      </w:pPr>
      <w:r w:rsidRPr="00C76A1E">
        <w:rPr>
          <w:rFonts w:ascii="Comic Sans MS" w:hAnsi="Comic Sans MS"/>
          <w:sz w:val="24"/>
          <w:szCs w:val="24"/>
        </w:rPr>
        <w:t xml:space="preserve">Het </w:t>
      </w:r>
      <w:proofErr w:type="spellStart"/>
      <w:r w:rsidRPr="00C76A1E">
        <w:rPr>
          <w:rFonts w:ascii="Comic Sans MS" w:hAnsi="Comic Sans MS"/>
          <w:sz w:val="24"/>
          <w:szCs w:val="24"/>
        </w:rPr>
        <w:t>Emmaüsverhaal</w:t>
      </w:r>
      <w:proofErr w:type="spellEnd"/>
      <w:r w:rsidRPr="00C76A1E">
        <w:rPr>
          <w:rFonts w:ascii="Comic Sans MS" w:hAnsi="Comic Sans MS"/>
          <w:sz w:val="24"/>
          <w:szCs w:val="24"/>
        </w:rPr>
        <w:t xml:space="preserve"> biedt inspiratie: zoals Jezus het levensverhaal van mensen binnentreden, het verhelderen vanuit de Schrift, een stukje brood-leven delen en weer verdwijnen, loslaten…</w:t>
      </w:r>
    </w:p>
    <w:p w:rsidR="00C351B7" w:rsidRPr="00C76A1E" w:rsidRDefault="00C351B7" w:rsidP="0015101B">
      <w:pPr>
        <w:rPr>
          <w:rFonts w:ascii="Comic Sans MS" w:hAnsi="Comic Sans MS"/>
          <w:sz w:val="24"/>
          <w:szCs w:val="24"/>
        </w:rPr>
      </w:pPr>
    </w:p>
    <w:p w:rsidR="00C351B7" w:rsidRPr="00C76A1E" w:rsidRDefault="00C351B7" w:rsidP="0015101B">
      <w:pPr>
        <w:rPr>
          <w:rFonts w:ascii="Comic Sans MS" w:hAnsi="Comic Sans MS"/>
          <w:sz w:val="24"/>
          <w:szCs w:val="24"/>
        </w:rPr>
      </w:pPr>
      <w:r w:rsidRPr="00C76A1E">
        <w:rPr>
          <w:rFonts w:ascii="Comic Sans MS" w:hAnsi="Comic Sans MS"/>
          <w:sz w:val="24"/>
          <w:szCs w:val="24"/>
        </w:rPr>
        <w:t>Dan geven we baan aan de werking van Gods Geest.</w:t>
      </w:r>
    </w:p>
    <w:p w:rsidR="00AC47E6" w:rsidRDefault="00C351B7" w:rsidP="0015101B">
      <w:r w:rsidRPr="00C76A1E">
        <w:rPr>
          <w:rFonts w:ascii="Comic Sans MS" w:hAnsi="Comic Sans MS"/>
          <w:sz w:val="24"/>
          <w:szCs w:val="24"/>
        </w:rPr>
        <w:t>Hij maakt één, Hij is de grootste, Hij is liefde…</w:t>
      </w:r>
    </w:p>
    <w:p w:rsidR="00C76A1E" w:rsidRDefault="00C76A1E" w:rsidP="00C76A1E">
      <w:pPr>
        <w:ind w:left="360"/>
      </w:pPr>
      <w:bookmarkStart w:id="0" w:name="_GoBack"/>
      <w:bookmarkEnd w:id="0"/>
    </w:p>
    <w:p w:rsidR="00C351B7" w:rsidRDefault="00C76A1E" w:rsidP="00C76A1E">
      <w:pPr>
        <w:pStyle w:val="Lijstalinea"/>
        <w:numPr>
          <w:ilvl w:val="0"/>
          <w:numId w:val="4"/>
        </w:numPr>
      </w:pPr>
      <w:proofErr w:type="spellStart"/>
      <w:r>
        <w:t>Pst.eenheid</w:t>
      </w:r>
      <w:proofErr w:type="spellEnd"/>
      <w:r>
        <w:t xml:space="preserve">  </w:t>
      </w:r>
      <w:proofErr w:type="spellStart"/>
      <w:r>
        <w:t>Emmaüs</w:t>
      </w:r>
      <w:proofErr w:type="spellEnd"/>
      <w:r>
        <w:t xml:space="preserve"> -St.-Andries-St.-Michiels-Brugge * door Paul </w:t>
      </w:r>
      <w:proofErr w:type="spellStart"/>
      <w:r>
        <w:t>Coucke</w:t>
      </w:r>
      <w:proofErr w:type="spellEnd"/>
    </w:p>
    <w:p w:rsidR="00C351B7" w:rsidRDefault="00C351B7" w:rsidP="0015101B"/>
    <w:p w:rsidR="0015101B" w:rsidRPr="009B569A" w:rsidRDefault="0015101B" w:rsidP="0015101B">
      <w:r>
        <w:t xml:space="preserve">        </w:t>
      </w:r>
    </w:p>
    <w:sectPr w:rsidR="0015101B" w:rsidRPr="009B569A" w:rsidSect="004B2F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787"/>
    <w:multiLevelType w:val="hybridMultilevel"/>
    <w:tmpl w:val="7960CB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D4357C6"/>
    <w:multiLevelType w:val="hybridMultilevel"/>
    <w:tmpl w:val="59569DCC"/>
    <w:lvl w:ilvl="0" w:tplc="D8D88F7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AD546AB"/>
    <w:multiLevelType w:val="hybridMultilevel"/>
    <w:tmpl w:val="7CDEC0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7DAF6BE4"/>
    <w:multiLevelType w:val="hybridMultilevel"/>
    <w:tmpl w:val="4E7C3C5A"/>
    <w:lvl w:ilvl="0" w:tplc="5F8858A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B569A"/>
    <w:rsid w:val="0015101B"/>
    <w:rsid w:val="004B2F8D"/>
    <w:rsid w:val="008E507C"/>
    <w:rsid w:val="009B569A"/>
    <w:rsid w:val="00A7515C"/>
    <w:rsid w:val="00AC47E6"/>
    <w:rsid w:val="00C351B7"/>
    <w:rsid w:val="00C76A1E"/>
    <w:rsid w:val="00ED561B"/>
    <w:rsid w:val="00F10E4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2F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56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56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300</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2015-09-11T19:56:00Z</dcterms:created>
  <dcterms:modified xsi:type="dcterms:W3CDTF">2015-09-11T19:56:00Z</dcterms:modified>
</cp:coreProperties>
</file>