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9A7" w:rsidRPr="004F5725" w:rsidRDefault="008379A7" w:rsidP="008379A7">
      <w:pPr>
        <w:pBdr>
          <w:top w:val="single" w:sz="4" w:space="1" w:color="auto"/>
          <w:left w:val="single" w:sz="4" w:space="4" w:color="auto"/>
          <w:bottom w:val="single" w:sz="4" w:space="1" w:color="auto"/>
          <w:right w:val="single" w:sz="4" w:space="4" w:color="auto"/>
        </w:pBdr>
        <w:jc w:val="center"/>
        <w:rPr>
          <w:rFonts w:ascii="Calibri" w:hAnsi="Calibri" w:cs="Calibri Light"/>
          <w:b/>
          <w:bCs/>
          <w:sz w:val="28"/>
          <w:szCs w:val="28"/>
        </w:rPr>
      </w:pPr>
      <w:r>
        <w:rPr>
          <w:rFonts w:ascii="Calibri" w:hAnsi="Calibri" w:cs="Calibri Light"/>
          <w:b/>
          <w:bCs/>
          <w:sz w:val="28"/>
          <w:szCs w:val="28"/>
        </w:rPr>
        <w:t>25</w:t>
      </w:r>
      <w:r>
        <w:rPr>
          <w:rFonts w:ascii="Calibri" w:hAnsi="Calibri" w:cs="Calibri Light"/>
          <w:b/>
          <w:bCs/>
          <w:sz w:val="28"/>
          <w:szCs w:val="28"/>
        </w:rPr>
        <w:t>°</w:t>
      </w:r>
      <w:r w:rsidRPr="004F5725">
        <w:rPr>
          <w:rFonts w:ascii="Calibri" w:hAnsi="Calibri" w:cs="Calibri Light"/>
          <w:b/>
          <w:bCs/>
          <w:sz w:val="28"/>
          <w:szCs w:val="28"/>
        </w:rPr>
        <w:t xml:space="preserve"> zondag door </w:t>
      </w:r>
      <w:r>
        <w:rPr>
          <w:rFonts w:ascii="Calibri" w:hAnsi="Calibri" w:cs="Calibri Light"/>
          <w:b/>
          <w:bCs/>
          <w:sz w:val="28"/>
          <w:szCs w:val="28"/>
        </w:rPr>
        <w:t>h</w:t>
      </w:r>
      <w:r>
        <w:rPr>
          <w:rFonts w:ascii="Calibri" w:hAnsi="Calibri" w:cs="Calibri Light"/>
          <w:b/>
          <w:bCs/>
          <w:sz w:val="28"/>
          <w:szCs w:val="28"/>
        </w:rPr>
        <w:t>et jaar – B                   18-19</w:t>
      </w:r>
      <w:r w:rsidRPr="004F5725">
        <w:rPr>
          <w:rFonts w:ascii="Calibri" w:hAnsi="Calibri" w:cs="Calibri Light"/>
          <w:b/>
          <w:bCs/>
          <w:sz w:val="28"/>
          <w:szCs w:val="28"/>
        </w:rPr>
        <w:t xml:space="preserve"> september 2021       </w:t>
      </w:r>
    </w:p>
    <w:p w:rsidR="008379A7" w:rsidRPr="004F5725" w:rsidRDefault="008379A7" w:rsidP="008379A7">
      <w:pPr>
        <w:pBdr>
          <w:top w:val="single" w:sz="4" w:space="1" w:color="auto"/>
          <w:left w:val="single" w:sz="4" w:space="4" w:color="auto"/>
          <w:bottom w:val="single" w:sz="4" w:space="1" w:color="auto"/>
          <w:right w:val="single" w:sz="4" w:space="4" w:color="auto"/>
        </w:pBdr>
        <w:jc w:val="center"/>
        <w:rPr>
          <w:rFonts w:ascii="Calibri" w:hAnsi="Calibri" w:cs="Calibri Light"/>
          <w:b/>
          <w:bCs/>
          <w:sz w:val="28"/>
          <w:szCs w:val="28"/>
        </w:rPr>
      </w:pPr>
      <w:r w:rsidRPr="004F5725">
        <w:rPr>
          <w:rFonts w:ascii="Calibri" w:hAnsi="Calibri" w:cs="Calibri Light"/>
          <w:b/>
          <w:bCs/>
          <w:sz w:val="28"/>
          <w:szCs w:val="28"/>
        </w:rPr>
        <w:t xml:space="preserve">Evangelie: </w:t>
      </w:r>
      <w:r>
        <w:rPr>
          <w:rFonts w:ascii="Calibri" w:hAnsi="Calibri" w:cs="Calibri Light"/>
          <w:b/>
          <w:bCs/>
          <w:sz w:val="28"/>
          <w:szCs w:val="28"/>
        </w:rPr>
        <w:t>Mc. 9, 30-37</w:t>
      </w:r>
    </w:p>
    <w:p w:rsidR="008379A7" w:rsidRPr="0022262B" w:rsidRDefault="008379A7" w:rsidP="008379A7">
      <w:pPr>
        <w:jc w:val="both"/>
        <w:rPr>
          <w:rFonts w:ascii="Calibri Light" w:hAnsi="Calibri Light" w:cs="Calibri Light"/>
          <w:b/>
          <w:sz w:val="24"/>
          <w:szCs w:val="24"/>
        </w:rPr>
      </w:pPr>
      <w:r w:rsidRPr="0022262B">
        <w:rPr>
          <w:rFonts w:ascii="Calibri Light" w:hAnsi="Calibri Light" w:cs="Calibri Light"/>
          <w:b/>
          <w:sz w:val="24"/>
          <w:szCs w:val="24"/>
        </w:rPr>
        <w:t>Wat zegt</w:t>
      </w:r>
      <w:r w:rsidRPr="0022262B">
        <w:rPr>
          <w:rStyle w:val="Voetnootmarkering"/>
          <w:rFonts w:ascii="Calibri Light" w:hAnsi="Calibri Light" w:cs="Calibri Light"/>
          <w:b/>
          <w:sz w:val="24"/>
          <w:szCs w:val="24"/>
        </w:rPr>
        <w:footnoteReference w:id="1"/>
      </w:r>
      <w:r w:rsidRPr="0022262B">
        <w:rPr>
          <w:rFonts w:ascii="Calibri Light" w:hAnsi="Calibri Light" w:cs="Calibri Light"/>
          <w:b/>
          <w:sz w:val="24"/>
          <w:szCs w:val="24"/>
        </w:rPr>
        <w:t xml:space="preserve"> Mgr</w:t>
      </w:r>
      <w:r w:rsidRPr="0022262B">
        <w:rPr>
          <w:rFonts w:ascii="Calibri Light" w:hAnsi="Calibri Light" w:cs="Calibri Light"/>
          <w:b/>
          <w:sz w:val="24"/>
          <w:szCs w:val="24"/>
        </w:rPr>
        <w:t>. Romero over deze tekst?</w:t>
      </w:r>
    </w:p>
    <w:p w:rsidR="008379A7" w:rsidRPr="00021B51" w:rsidRDefault="008379A7" w:rsidP="008379A7">
      <w:pPr>
        <w:pStyle w:val="Lijstalinea"/>
        <w:numPr>
          <w:ilvl w:val="0"/>
          <w:numId w:val="1"/>
        </w:numPr>
        <w:jc w:val="both"/>
        <w:rPr>
          <w:rFonts w:asciiTheme="majorHAnsi" w:hAnsiTheme="majorHAnsi" w:cstheme="majorHAnsi"/>
          <w:sz w:val="24"/>
          <w:szCs w:val="24"/>
        </w:rPr>
      </w:pPr>
      <w:r w:rsidRPr="00021B51">
        <w:rPr>
          <w:rFonts w:asciiTheme="majorHAnsi" w:hAnsiTheme="majorHAnsi" w:cstheme="majorHAnsi"/>
          <w:sz w:val="24"/>
          <w:szCs w:val="24"/>
        </w:rPr>
        <w:t xml:space="preserve">Hoe beschamend is het toch wanneer volgelingen van Jezus zich zorgen maken over wie de grootste, de machtigste, de invloedrijkste, de </w:t>
      </w:r>
      <w:r w:rsidR="0022262B">
        <w:rPr>
          <w:rFonts w:asciiTheme="majorHAnsi" w:hAnsiTheme="majorHAnsi" w:cstheme="majorHAnsi"/>
          <w:sz w:val="24"/>
          <w:szCs w:val="24"/>
        </w:rPr>
        <w:t xml:space="preserve">meest </w:t>
      </w:r>
      <w:r w:rsidRPr="00021B51">
        <w:rPr>
          <w:rFonts w:asciiTheme="majorHAnsi" w:hAnsiTheme="majorHAnsi" w:cstheme="majorHAnsi"/>
          <w:sz w:val="24"/>
          <w:szCs w:val="24"/>
        </w:rPr>
        <w:t>geprivilegieerde kan zijn.</w:t>
      </w:r>
    </w:p>
    <w:p w:rsidR="008379A7" w:rsidRPr="00021B51" w:rsidRDefault="008379A7" w:rsidP="008379A7">
      <w:pPr>
        <w:pStyle w:val="Lijstalinea"/>
        <w:numPr>
          <w:ilvl w:val="0"/>
          <w:numId w:val="1"/>
        </w:numPr>
        <w:jc w:val="both"/>
        <w:rPr>
          <w:rFonts w:asciiTheme="majorHAnsi" w:hAnsiTheme="majorHAnsi" w:cstheme="majorHAnsi"/>
          <w:sz w:val="24"/>
          <w:szCs w:val="24"/>
        </w:rPr>
      </w:pPr>
      <w:r w:rsidRPr="00021B51">
        <w:rPr>
          <w:rFonts w:asciiTheme="majorHAnsi" w:hAnsiTheme="majorHAnsi" w:cstheme="majorHAnsi"/>
          <w:sz w:val="24"/>
          <w:szCs w:val="24"/>
        </w:rPr>
        <w:t xml:space="preserve">Wie geroepen </w:t>
      </w:r>
      <w:r w:rsidR="0022262B">
        <w:rPr>
          <w:rFonts w:asciiTheme="majorHAnsi" w:hAnsiTheme="majorHAnsi" w:cstheme="majorHAnsi"/>
          <w:sz w:val="24"/>
          <w:szCs w:val="24"/>
        </w:rPr>
        <w:t>w</w:t>
      </w:r>
      <w:r w:rsidR="0022262B" w:rsidRPr="00021B51">
        <w:rPr>
          <w:rFonts w:asciiTheme="majorHAnsi" w:hAnsiTheme="majorHAnsi" w:cstheme="majorHAnsi"/>
          <w:sz w:val="24"/>
          <w:szCs w:val="24"/>
        </w:rPr>
        <w:t>ordt</w:t>
      </w:r>
      <w:r w:rsidR="0022262B">
        <w:rPr>
          <w:rFonts w:asciiTheme="majorHAnsi" w:hAnsiTheme="majorHAnsi" w:cstheme="majorHAnsi"/>
          <w:sz w:val="24"/>
          <w:szCs w:val="24"/>
        </w:rPr>
        <w:t xml:space="preserve"> of gekozen </w:t>
      </w:r>
      <w:r w:rsidRPr="00021B51">
        <w:rPr>
          <w:rFonts w:asciiTheme="majorHAnsi" w:hAnsiTheme="majorHAnsi" w:cstheme="majorHAnsi"/>
          <w:sz w:val="24"/>
          <w:szCs w:val="24"/>
        </w:rPr>
        <w:t>om verantwoordelijkheid te nemen in de gemeenschap (zij het in bedrijven, in de politiek, in de kerken, in alle vormen van instellingen</w:t>
      </w:r>
      <w:r w:rsidR="0022262B">
        <w:rPr>
          <w:rFonts w:asciiTheme="majorHAnsi" w:hAnsiTheme="majorHAnsi" w:cstheme="majorHAnsi"/>
          <w:sz w:val="24"/>
          <w:szCs w:val="24"/>
        </w:rPr>
        <w:t>…</w:t>
      </w:r>
      <w:r w:rsidRPr="00021B51">
        <w:rPr>
          <w:rFonts w:asciiTheme="majorHAnsi" w:hAnsiTheme="majorHAnsi" w:cstheme="majorHAnsi"/>
          <w:sz w:val="24"/>
          <w:szCs w:val="24"/>
        </w:rPr>
        <w:t>) moet  “dienaar van het volk van God” zi</w:t>
      </w:r>
      <w:r w:rsidR="0022262B">
        <w:rPr>
          <w:rFonts w:asciiTheme="majorHAnsi" w:hAnsiTheme="majorHAnsi" w:cstheme="majorHAnsi"/>
          <w:sz w:val="24"/>
          <w:szCs w:val="24"/>
        </w:rPr>
        <w:t>jn. Hij / zij moet dienstwerk verricht</w:t>
      </w:r>
      <w:r w:rsidRPr="00021B51">
        <w:rPr>
          <w:rFonts w:asciiTheme="majorHAnsi" w:hAnsiTheme="majorHAnsi" w:cstheme="majorHAnsi"/>
          <w:sz w:val="24"/>
          <w:szCs w:val="24"/>
        </w:rPr>
        <w:t>en, ten dienste van het volk volgens Gods wil.</w:t>
      </w:r>
    </w:p>
    <w:p w:rsidR="008379A7" w:rsidRDefault="008379A7" w:rsidP="008379A7">
      <w:pPr>
        <w:pStyle w:val="Lijstalinea"/>
        <w:numPr>
          <w:ilvl w:val="0"/>
          <w:numId w:val="1"/>
        </w:numPr>
        <w:jc w:val="both"/>
        <w:rPr>
          <w:rFonts w:asciiTheme="majorHAnsi" w:hAnsiTheme="majorHAnsi" w:cstheme="majorHAnsi"/>
          <w:sz w:val="24"/>
          <w:szCs w:val="24"/>
        </w:rPr>
      </w:pPr>
      <w:r w:rsidRPr="00021B51">
        <w:rPr>
          <w:rFonts w:asciiTheme="majorHAnsi" w:hAnsiTheme="majorHAnsi" w:cstheme="majorHAnsi"/>
          <w:sz w:val="24"/>
          <w:szCs w:val="24"/>
        </w:rPr>
        <w:t xml:space="preserve">We worden </w:t>
      </w:r>
      <w:r w:rsidR="0022262B">
        <w:rPr>
          <w:rFonts w:asciiTheme="majorHAnsi" w:hAnsiTheme="majorHAnsi" w:cstheme="majorHAnsi"/>
          <w:sz w:val="24"/>
          <w:szCs w:val="24"/>
        </w:rPr>
        <w:t xml:space="preserve">ervan </w:t>
      </w:r>
      <w:r w:rsidRPr="00021B51">
        <w:rPr>
          <w:rFonts w:asciiTheme="majorHAnsi" w:hAnsiTheme="majorHAnsi" w:cstheme="majorHAnsi"/>
          <w:sz w:val="24"/>
          <w:szCs w:val="24"/>
        </w:rPr>
        <w:t>besc</w:t>
      </w:r>
      <w:r w:rsidR="0022262B">
        <w:rPr>
          <w:rFonts w:asciiTheme="majorHAnsi" w:hAnsiTheme="majorHAnsi" w:cstheme="majorHAnsi"/>
          <w:sz w:val="24"/>
          <w:szCs w:val="24"/>
        </w:rPr>
        <w:t>huldigd “subversief” te zijn. Maar w</w:t>
      </w:r>
      <w:r w:rsidRPr="00021B51">
        <w:rPr>
          <w:rFonts w:asciiTheme="majorHAnsi" w:hAnsiTheme="majorHAnsi" w:cstheme="majorHAnsi"/>
          <w:sz w:val="24"/>
          <w:szCs w:val="24"/>
        </w:rPr>
        <w:t xml:space="preserve">e preken niet tegen de autoriteit, </w:t>
      </w:r>
      <w:r w:rsidR="00D601E4">
        <w:rPr>
          <w:rFonts w:asciiTheme="majorHAnsi" w:hAnsiTheme="majorHAnsi" w:cstheme="majorHAnsi"/>
          <w:sz w:val="24"/>
          <w:szCs w:val="24"/>
        </w:rPr>
        <w:t xml:space="preserve">tenminste toch niet </w:t>
      </w:r>
      <w:r w:rsidRPr="00021B51">
        <w:rPr>
          <w:rFonts w:asciiTheme="majorHAnsi" w:hAnsiTheme="majorHAnsi" w:cstheme="majorHAnsi"/>
          <w:sz w:val="24"/>
          <w:szCs w:val="24"/>
        </w:rPr>
        <w:t>tegen de authentieke autoriteit. We preken tege</w:t>
      </w:r>
      <w:r w:rsidR="0022262B">
        <w:rPr>
          <w:rFonts w:asciiTheme="majorHAnsi" w:hAnsiTheme="majorHAnsi" w:cstheme="majorHAnsi"/>
          <w:sz w:val="24"/>
          <w:szCs w:val="24"/>
        </w:rPr>
        <w:t xml:space="preserve">n het misbruik van autoriteit. </w:t>
      </w:r>
      <w:r w:rsidRPr="00021B51">
        <w:rPr>
          <w:rFonts w:asciiTheme="majorHAnsi" w:hAnsiTheme="majorHAnsi" w:cstheme="majorHAnsi"/>
          <w:sz w:val="24"/>
          <w:szCs w:val="24"/>
        </w:rPr>
        <w:t xml:space="preserve">Als </w:t>
      </w:r>
      <w:r w:rsidR="0022262B">
        <w:rPr>
          <w:rFonts w:asciiTheme="majorHAnsi" w:hAnsiTheme="majorHAnsi" w:cstheme="majorHAnsi"/>
          <w:sz w:val="24"/>
          <w:szCs w:val="24"/>
        </w:rPr>
        <w:t xml:space="preserve">het waar is “dat </w:t>
      </w:r>
      <w:r w:rsidRPr="00021B51">
        <w:rPr>
          <w:rFonts w:asciiTheme="majorHAnsi" w:hAnsiTheme="majorHAnsi" w:cstheme="majorHAnsi"/>
          <w:sz w:val="24"/>
          <w:szCs w:val="24"/>
        </w:rPr>
        <w:t>alle aut</w:t>
      </w:r>
      <w:r w:rsidR="0022262B">
        <w:rPr>
          <w:rFonts w:asciiTheme="majorHAnsi" w:hAnsiTheme="majorHAnsi" w:cstheme="majorHAnsi"/>
          <w:sz w:val="24"/>
          <w:szCs w:val="24"/>
        </w:rPr>
        <w:t>oriteit van God komt” (zoals Paulus zegt</w:t>
      </w:r>
      <w:r w:rsidR="005243A3">
        <w:rPr>
          <w:rFonts w:asciiTheme="majorHAnsi" w:hAnsiTheme="majorHAnsi" w:cstheme="majorHAnsi"/>
          <w:sz w:val="24"/>
          <w:szCs w:val="24"/>
        </w:rPr>
        <w:t xml:space="preserve"> in Romeinen 13,1</w:t>
      </w:r>
      <w:r w:rsidR="0022262B">
        <w:rPr>
          <w:rFonts w:asciiTheme="majorHAnsi" w:hAnsiTheme="majorHAnsi" w:cstheme="majorHAnsi"/>
          <w:sz w:val="24"/>
          <w:szCs w:val="24"/>
        </w:rPr>
        <w:t xml:space="preserve">), </w:t>
      </w:r>
      <w:r w:rsidRPr="00021B51">
        <w:rPr>
          <w:rFonts w:asciiTheme="majorHAnsi" w:hAnsiTheme="majorHAnsi" w:cstheme="majorHAnsi"/>
          <w:sz w:val="24"/>
          <w:szCs w:val="24"/>
        </w:rPr>
        <w:t>dan moet die autoriteit ook handelen naar Gods wil. Zo niet</w:t>
      </w:r>
      <w:r w:rsidR="0022262B">
        <w:rPr>
          <w:rFonts w:asciiTheme="majorHAnsi" w:hAnsiTheme="majorHAnsi" w:cstheme="majorHAnsi"/>
          <w:sz w:val="24"/>
          <w:szCs w:val="24"/>
        </w:rPr>
        <w:t>,</w:t>
      </w:r>
      <w:r w:rsidRPr="00021B51">
        <w:rPr>
          <w:rFonts w:asciiTheme="majorHAnsi" w:hAnsiTheme="majorHAnsi" w:cstheme="majorHAnsi"/>
          <w:sz w:val="24"/>
          <w:szCs w:val="24"/>
        </w:rPr>
        <w:t xml:space="preserve"> </w:t>
      </w:r>
      <w:r w:rsidR="00D601E4">
        <w:rPr>
          <w:rFonts w:asciiTheme="majorHAnsi" w:hAnsiTheme="majorHAnsi" w:cstheme="majorHAnsi"/>
          <w:sz w:val="24"/>
          <w:szCs w:val="24"/>
        </w:rPr>
        <w:t xml:space="preserve">dan </w:t>
      </w:r>
      <w:r w:rsidRPr="00021B51">
        <w:rPr>
          <w:rFonts w:asciiTheme="majorHAnsi" w:hAnsiTheme="majorHAnsi" w:cstheme="majorHAnsi"/>
          <w:sz w:val="24"/>
          <w:szCs w:val="24"/>
        </w:rPr>
        <w:t>zullen we kiezen om te geh</w:t>
      </w:r>
      <w:r w:rsidR="005243A3">
        <w:rPr>
          <w:rFonts w:asciiTheme="majorHAnsi" w:hAnsiTheme="majorHAnsi" w:cstheme="majorHAnsi"/>
          <w:sz w:val="24"/>
          <w:szCs w:val="24"/>
        </w:rPr>
        <w:t>oorzamen aan God en niet aan dat soort</w:t>
      </w:r>
      <w:r w:rsidRPr="00021B51">
        <w:rPr>
          <w:rFonts w:asciiTheme="majorHAnsi" w:hAnsiTheme="majorHAnsi" w:cstheme="majorHAnsi"/>
          <w:sz w:val="24"/>
          <w:szCs w:val="24"/>
        </w:rPr>
        <w:t xml:space="preserve"> autoriteit (de mens). </w:t>
      </w:r>
    </w:p>
    <w:p w:rsidR="008379A7" w:rsidRDefault="008379A7" w:rsidP="008379A7">
      <w:pPr>
        <w:jc w:val="both"/>
        <w:rPr>
          <w:rFonts w:asciiTheme="majorHAnsi" w:hAnsiTheme="majorHAnsi" w:cstheme="majorHAnsi"/>
          <w:sz w:val="24"/>
          <w:szCs w:val="24"/>
        </w:rPr>
      </w:pPr>
      <w:r>
        <w:rPr>
          <w:rFonts w:asciiTheme="majorHAnsi" w:hAnsiTheme="majorHAnsi" w:cstheme="majorHAnsi"/>
          <w:sz w:val="24"/>
          <w:szCs w:val="24"/>
        </w:rPr>
        <w:t>1.</w:t>
      </w:r>
      <w:r w:rsidR="00D601E4">
        <w:rPr>
          <w:rFonts w:asciiTheme="majorHAnsi" w:hAnsiTheme="majorHAnsi" w:cstheme="majorHAnsi"/>
          <w:sz w:val="24"/>
          <w:szCs w:val="24"/>
        </w:rPr>
        <w:t>Ook christenen zijn natuurlijk mensen</w:t>
      </w:r>
      <w:r w:rsidR="00E519EB">
        <w:rPr>
          <w:rFonts w:asciiTheme="majorHAnsi" w:hAnsiTheme="majorHAnsi" w:cstheme="majorHAnsi"/>
          <w:sz w:val="24"/>
          <w:szCs w:val="24"/>
        </w:rPr>
        <w:t>,</w:t>
      </w:r>
      <w:r>
        <w:rPr>
          <w:rFonts w:asciiTheme="majorHAnsi" w:hAnsiTheme="majorHAnsi" w:cstheme="majorHAnsi"/>
          <w:sz w:val="24"/>
          <w:szCs w:val="24"/>
        </w:rPr>
        <w:t xml:space="preserve"> en alles wat “mens</w:t>
      </w:r>
      <w:r w:rsidR="00E519EB">
        <w:rPr>
          <w:rFonts w:asciiTheme="majorHAnsi" w:hAnsiTheme="majorHAnsi" w:cstheme="majorHAnsi"/>
          <w:sz w:val="24"/>
          <w:szCs w:val="24"/>
        </w:rPr>
        <w:t>elijk” is, is ons niet vreemd. Eé</w:t>
      </w:r>
      <w:r>
        <w:rPr>
          <w:rFonts w:asciiTheme="majorHAnsi" w:hAnsiTheme="majorHAnsi" w:cstheme="majorHAnsi"/>
          <w:sz w:val="24"/>
          <w:szCs w:val="24"/>
        </w:rPr>
        <w:t>n van die zo menselijke kenmerken is dikwijls</w:t>
      </w:r>
      <w:r w:rsidR="007732A2">
        <w:rPr>
          <w:rFonts w:asciiTheme="majorHAnsi" w:hAnsiTheme="majorHAnsi" w:cstheme="majorHAnsi"/>
          <w:sz w:val="24"/>
          <w:szCs w:val="24"/>
        </w:rPr>
        <w:t>:</w:t>
      </w:r>
      <w:r>
        <w:rPr>
          <w:rFonts w:asciiTheme="majorHAnsi" w:hAnsiTheme="majorHAnsi" w:cstheme="majorHAnsi"/>
          <w:sz w:val="24"/>
          <w:szCs w:val="24"/>
        </w:rPr>
        <w:t xml:space="preserve"> de strijd om de macht, de strijd om hoger</w:t>
      </w:r>
      <w:r w:rsidR="00D601E4">
        <w:rPr>
          <w:rFonts w:asciiTheme="majorHAnsi" w:hAnsiTheme="majorHAnsi" w:cstheme="majorHAnsi"/>
          <w:sz w:val="24"/>
          <w:szCs w:val="24"/>
        </w:rPr>
        <w:t>op</w:t>
      </w:r>
      <w:r>
        <w:rPr>
          <w:rFonts w:asciiTheme="majorHAnsi" w:hAnsiTheme="majorHAnsi" w:cstheme="majorHAnsi"/>
          <w:sz w:val="24"/>
          <w:szCs w:val="24"/>
        </w:rPr>
        <w:t xml:space="preserve"> te geraken en meer i</w:t>
      </w:r>
      <w:r w:rsidR="007732A2">
        <w:rPr>
          <w:rFonts w:asciiTheme="majorHAnsi" w:hAnsiTheme="majorHAnsi" w:cstheme="majorHAnsi"/>
          <w:sz w:val="24"/>
          <w:szCs w:val="24"/>
        </w:rPr>
        <w:t xml:space="preserve">nvloed te hebben over anderen. </w:t>
      </w:r>
      <w:r>
        <w:rPr>
          <w:rFonts w:asciiTheme="majorHAnsi" w:hAnsiTheme="majorHAnsi" w:cstheme="majorHAnsi"/>
          <w:sz w:val="24"/>
          <w:szCs w:val="24"/>
        </w:rPr>
        <w:t>“De grootste” willen zijn, we komen het overal tegen, zowel in de politiek, i</w:t>
      </w:r>
      <w:r w:rsidR="00D601E4">
        <w:rPr>
          <w:rFonts w:asciiTheme="majorHAnsi" w:hAnsiTheme="majorHAnsi" w:cstheme="majorHAnsi"/>
          <w:sz w:val="24"/>
          <w:szCs w:val="24"/>
        </w:rPr>
        <w:t>n de economie, in het verenigingsleven</w:t>
      </w:r>
      <w:r>
        <w:rPr>
          <w:rFonts w:asciiTheme="majorHAnsi" w:hAnsiTheme="majorHAnsi" w:cstheme="majorHAnsi"/>
          <w:sz w:val="24"/>
          <w:szCs w:val="24"/>
        </w:rPr>
        <w:t xml:space="preserve">, </w:t>
      </w:r>
      <w:r w:rsidR="007732A2">
        <w:rPr>
          <w:rFonts w:asciiTheme="majorHAnsi" w:hAnsiTheme="majorHAnsi" w:cstheme="majorHAnsi"/>
          <w:sz w:val="24"/>
          <w:szCs w:val="24"/>
        </w:rPr>
        <w:t xml:space="preserve">als in de kerken. </w:t>
      </w:r>
      <w:r>
        <w:rPr>
          <w:rFonts w:asciiTheme="majorHAnsi" w:hAnsiTheme="majorHAnsi" w:cstheme="majorHAnsi"/>
          <w:sz w:val="24"/>
          <w:szCs w:val="24"/>
        </w:rPr>
        <w:t xml:space="preserve">Jaloers </w:t>
      </w:r>
      <w:r w:rsidR="007732A2">
        <w:rPr>
          <w:rFonts w:asciiTheme="majorHAnsi" w:hAnsiTheme="majorHAnsi" w:cstheme="majorHAnsi"/>
          <w:sz w:val="24"/>
          <w:szCs w:val="24"/>
        </w:rPr>
        <w:t xml:space="preserve">zijn </w:t>
      </w:r>
      <w:r>
        <w:rPr>
          <w:rFonts w:asciiTheme="majorHAnsi" w:hAnsiTheme="majorHAnsi" w:cstheme="majorHAnsi"/>
          <w:sz w:val="24"/>
          <w:szCs w:val="24"/>
        </w:rPr>
        <w:t>op anderen.  Dit heeft niets te</w:t>
      </w:r>
      <w:r w:rsidR="007732A2">
        <w:rPr>
          <w:rFonts w:asciiTheme="majorHAnsi" w:hAnsiTheme="majorHAnsi" w:cstheme="majorHAnsi"/>
          <w:sz w:val="24"/>
          <w:szCs w:val="24"/>
        </w:rPr>
        <w:t xml:space="preserve"> maken met de ontwikkeling van onz</w:t>
      </w:r>
      <w:r w:rsidR="00D601E4">
        <w:rPr>
          <w:rFonts w:asciiTheme="majorHAnsi" w:hAnsiTheme="majorHAnsi" w:cstheme="majorHAnsi"/>
          <w:sz w:val="24"/>
          <w:szCs w:val="24"/>
        </w:rPr>
        <w:t>e capaciteiten, maar wel met d</w:t>
      </w:r>
      <w:r>
        <w:rPr>
          <w:rFonts w:asciiTheme="majorHAnsi" w:hAnsiTheme="majorHAnsi" w:cstheme="majorHAnsi"/>
          <w:sz w:val="24"/>
          <w:szCs w:val="24"/>
        </w:rPr>
        <w:t>e honger naar macht, prestige en rijkdom.</w:t>
      </w:r>
      <w:r w:rsidR="007732A2">
        <w:rPr>
          <w:rFonts w:asciiTheme="majorHAnsi" w:hAnsiTheme="majorHAnsi" w:cstheme="majorHAnsi"/>
          <w:sz w:val="24"/>
          <w:szCs w:val="24"/>
        </w:rPr>
        <w:t xml:space="preserve"> </w:t>
      </w:r>
      <w:r>
        <w:rPr>
          <w:rFonts w:asciiTheme="majorHAnsi" w:hAnsiTheme="majorHAnsi" w:cstheme="majorHAnsi"/>
          <w:sz w:val="24"/>
          <w:szCs w:val="24"/>
        </w:rPr>
        <w:t>Mgr</w:t>
      </w:r>
      <w:r w:rsidR="007732A2">
        <w:rPr>
          <w:rFonts w:asciiTheme="majorHAnsi" w:hAnsiTheme="majorHAnsi" w:cstheme="majorHAnsi"/>
          <w:sz w:val="24"/>
          <w:szCs w:val="24"/>
        </w:rPr>
        <w:t>.</w:t>
      </w:r>
      <w:r>
        <w:rPr>
          <w:rFonts w:asciiTheme="majorHAnsi" w:hAnsiTheme="majorHAnsi" w:cstheme="majorHAnsi"/>
          <w:sz w:val="24"/>
          <w:szCs w:val="24"/>
        </w:rPr>
        <w:t xml:space="preserve"> Romer</w:t>
      </w:r>
      <w:r w:rsidR="007732A2">
        <w:rPr>
          <w:rFonts w:asciiTheme="majorHAnsi" w:hAnsiTheme="majorHAnsi" w:cstheme="majorHAnsi"/>
          <w:sz w:val="24"/>
          <w:szCs w:val="24"/>
        </w:rPr>
        <w:t>o zegt dat het beschamend is wanneer</w:t>
      </w:r>
      <w:r>
        <w:rPr>
          <w:rFonts w:asciiTheme="majorHAnsi" w:hAnsiTheme="majorHAnsi" w:cstheme="majorHAnsi"/>
          <w:sz w:val="24"/>
          <w:szCs w:val="24"/>
        </w:rPr>
        <w:t xml:space="preserve"> christenen dergelijke honger hebben e</w:t>
      </w:r>
      <w:r w:rsidR="007732A2">
        <w:rPr>
          <w:rFonts w:asciiTheme="majorHAnsi" w:hAnsiTheme="majorHAnsi" w:cstheme="majorHAnsi"/>
          <w:sz w:val="24"/>
          <w:szCs w:val="24"/>
        </w:rPr>
        <w:t xml:space="preserve">n zich daardoor laten leiden. </w:t>
      </w:r>
      <w:r>
        <w:rPr>
          <w:rFonts w:asciiTheme="majorHAnsi" w:hAnsiTheme="majorHAnsi" w:cstheme="majorHAnsi"/>
          <w:sz w:val="24"/>
          <w:szCs w:val="24"/>
        </w:rPr>
        <w:t>Dan zegt hij het eigenlijk no</w:t>
      </w:r>
      <w:r w:rsidR="007732A2">
        <w:rPr>
          <w:rFonts w:asciiTheme="majorHAnsi" w:hAnsiTheme="majorHAnsi" w:cstheme="majorHAnsi"/>
          <w:sz w:val="24"/>
          <w:szCs w:val="24"/>
        </w:rPr>
        <w:t xml:space="preserve">g heel zachtjes. </w:t>
      </w:r>
      <w:r>
        <w:rPr>
          <w:rFonts w:asciiTheme="majorHAnsi" w:hAnsiTheme="majorHAnsi" w:cstheme="majorHAnsi"/>
          <w:sz w:val="24"/>
          <w:szCs w:val="24"/>
        </w:rPr>
        <w:t>Hoe is het zo</w:t>
      </w:r>
      <w:r w:rsidR="007732A2">
        <w:rPr>
          <w:rFonts w:asciiTheme="majorHAnsi" w:hAnsiTheme="majorHAnsi" w:cstheme="majorHAnsi"/>
          <w:sz w:val="24"/>
          <w:szCs w:val="24"/>
        </w:rPr>
        <w:t xml:space="preserve"> </w:t>
      </w:r>
      <w:r>
        <w:rPr>
          <w:rFonts w:asciiTheme="majorHAnsi" w:hAnsiTheme="majorHAnsi" w:cstheme="majorHAnsi"/>
          <w:sz w:val="24"/>
          <w:szCs w:val="24"/>
        </w:rPr>
        <w:t>ver kunnen komen dat christenen met leidinggevende capaciteiten (op welk niveau ook) altijd maar in de val trappen van wat Mgr</w:t>
      </w:r>
      <w:r w:rsidR="007732A2">
        <w:rPr>
          <w:rFonts w:asciiTheme="majorHAnsi" w:hAnsiTheme="majorHAnsi" w:cstheme="majorHAnsi"/>
          <w:sz w:val="24"/>
          <w:szCs w:val="24"/>
        </w:rPr>
        <w:t>.</w:t>
      </w:r>
      <w:r>
        <w:rPr>
          <w:rFonts w:asciiTheme="majorHAnsi" w:hAnsiTheme="majorHAnsi" w:cstheme="majorHAnsi"/>
          <w:sz w:val="24"/>
          <w:szCs w:val="24"/>
        </w:rPr>
        <w:t xml:space="preserve"> Romero de “ideologíe</w:t>
      </w:r>
      <w:r w:rsidR="007732A2">
        <w:rPr>
          <w:rFonts w:asciiTheme="majorHAnsi" w:hAnsiTheme="majorHAnsi" w:cstheme="majorHAnsi"/>
          <w:sz w:val="24"/>
          <w:szCs w:val="24"/>
        </w:rPr>
        <w:t xml:space="preserve"> van macht en rijkdom” noe</w:t>
      </w:r>
      <w:r w:rsidR="00D601E4">
        <w:rPr>
          <w:rFonts w:asciiTheme="majorHAnsi" w:hAnsiTheme="majorHAnsi" w:cstheme="majorHAnsi"/>
          <w:sz w:val="24"/>
          <w:szCs w:val="24"/>
        </w:rPr>
        <w:t xml:space="preserve">mde? We zijn er beschaamd over. </w:t>
      </w:r>
      <w:r w:rsidR="007732A2">
        <w:rPr>
          <w:rFonts w:asciiTheme="majorHAnsi" w:hAnsiTheme="majorHAnsi" w:cstheme="majorHAnsi"/>
          <w:sz w:val="24"/>
          <w:szCs w:val="24"/>
        </w:rPr>
        <w:t>Di</w:t>
      </w:r>
      <w:r>
        <w:rPr>
          <w:rFonts w:asciiTheme="majorHAnsi" w:hAnsiTheme="majorHAnsi" w:cstheme="majorHAnsi"/>
          <w:sz w:val="24"/>
          <w:szCs w:val="24"/>
        </w:rPr>
        <w:t>t zijn echt tege</w:t>
      </w:r>
      <w:r w:rsidR="007732A2">
        <w:rPr>
          <w:rFonts w:asciiTheme="majorHAnsi" w:hAnsiTheme="majorHAnsi" w:cstheme="majorHAnsi"/>
          <w:sz w:val="24"/>
          <w:szCs w:val="24"/>
        </w:rPr>
        <w:t xml:space="preserve">ngetuigenissen. </w:t>
      </w:r>
      <w:r>
        <w:rPr>
          <w:rFonts w:asciiTheme="majorHAnsi" w:hAnsiTheme="majorHAnsi" w:cstheme="majorHAnsi"/>
          <w:sz w:val="24"/>
          <w:szCs w:val="24"/>
        </w:rPr>
        <w:t>Wie christenen (kerkmensen) zo ziet handelen</w:t>
      </w:r>
      <w:r w:rsidR="007732A2">
        <w:rPr>
          <w:rFonts w:asciiTheme="majorHAnsi" w:hAnsiTheme="majorHAnsi" w:cstheme="majorHAnsi"/>
          <w:sz w:val="24"/>
          <w:szCs w:val="24"/>
        </w:rPr>
        <w:t>,</w:t>
      </w:r>
      <w:r>
        <w:rPr>
          <w:rFonts w:asciiTheme="majorHAnsi" w:hAnsiTheme="majorHAnsi" w:cstheme="majorHAnsi"/>
          <w:sz w:val="24"/>
          <w:szCs w:val="24"/>
        </w:rPr>
        <w:t xml:space="preserve"> zal nooit iets van Jezus en Gods Rijk kunnen verstaan, en </w:t>
      </w:r>
      <w:r w:rsidR="007732A2">
        <w:rPr>
          <w:rFonts w:asciiTheme="majorHAnsi" w:hAnsiTheme="majorHAnsi" w:cstheme="majorHAnsi"/>
          <w:sz w:val="24"/>
          <w:szCs w:val="24"/>
        </w:rPr>
        <w:t xml:space="preserve">zal voor andere wegen kiezen. </w:t>
      </w:r>
      <w:r>
        <w:rPr>
          <w:rFonts w:asciiTheme="majorHAnsi" w:hAnsiTheme="majorHAnsi" w:cstheme="majorHAnsi"/>
          <w:sz w:val="24"/>
          <w:szCs w:val="24"/>
        </w:rPr>
        <w:t>Wie</w:t>
      </w:r>
      <w:r w:rsidR="00D601E4">
        <w:rPr>
          <w:rFonts w:asciiTheme="majorHAnsi" w:hAnsiTheme="majorHAnsi" w:cstheme="majorHAnsi"/>
          <w:sz w:val="24"/>
          <w:szCs w:val="24"/>
        </w:rPr>
        <w:t xml:space="preserve"> als christen </w:t>
      </w:r>
      <w:r>
        <w:rPr>
          <w:rFonts w:asciiTheme="majorHAnsi" w:hAnsiTheme="majorHAnsi" w:cstheme="majorHAnsi"/>
          <w:sz w:val="24"/>
          <w:szCs w:val="24"/>
        </w:rPr>
        <w:t>zo h</w:t>
      </w:r>
      <w:r w:rsidR="007732A2">
        <w:rPr>
          <w:rFonts w:asciiTheme="majorHAnsi" w:hAnsiTheme="majorHAnsi" w:cstheme="majorHAnsi"/>
          <w:sz w:val="24"/>
          <w:szCs w:val="24"/>
        </w:rPr>
        <w:t>andelt (hoe menselijk het ook moge zijn</w:t>
      </w:r>
      <w:r>
        <w:rPr>
          <w:rFonts w:asciiTheme="majorHAnsi" w:hAnsiTheme="majorHAnsi" w:cstheme="majorHAnsi"/>
          <w:sz w:val="24"/>
          <w:szCs w:val="24"/>
        </w:rPr>
        <w:t>), doet heel veel kwaad.</w:t>
      </w:r>
    </w:p>
    <w:p w:rsidR="008379A7" w:rsidRDefault="00EB1878" w:rsidP="008379A7">
      <w:pPr>
        <w:jc w:val="both"/>
        <w:rPr>
          <w:rFonts w:asciiTheme="majorHAnsi" w:hAnsiTheme="majorHAnsi" w:cstheme="majorHAnsi"/>
          <w:sz w:val="24"/>
          <w:szCs w:val="24"/>
        </w:rPr>
      </w:pPr>
      <w:r>
        <w:rPr>
          <w:rFonts w:asciiTheme="majorHAnsi" w:hAnsiTheme="majorHAnsi" w:cstheme="majorHAnsi"/>
          <w:sz w:val="24"/>
          <w:szCs w:val="24"/>
        </w:rPr>
        <w:t>2.Sommige m</w:t>
      </w:r>
      <w:r w:rsidR="008379A7">
        <w:rPr>
          <w:rFonts w:asciiTheme="majorHAnsi" w:hAnsiTheme="majorHAnsi" w:cstheme="majorHAnsi"/>
          <w:sz w:val="24"/>
          <w:szCs w:val="24"/>
        </w:rPr>
        <w:t xml:space="preserve">ensen worden geroepen, anderen worden benoemd, </w:t>
      </w:r>
      <w:r w:rsidR="008379A7" w:rsidRPr="00037662">
        <w:rPr>
          <w:rFonts w:asciiTheme="majorHAnsi" w:hAnsiTheme="majorHAnsi" w:cstheme="majorHAnsi"/>
          <w:sz w:val="24"/>
          <w:szCs w:val="24"/>
        </w:rPr>
        <w:t>w</w:t>
      </w:r>
      <w:r w:rsidR="008379A7">
        <w:rPr>
          <w:rFonts w:asciiTheme="majorHAnsi" w:hAnsiTheme="majorHAnsi" w:cstheme="majorHAnsi"/>
          <w:sz w:val="24"/>
          <w:szCs w:val="24"/>
        </w:rPr>
        <w:t>eer anderen worden gekozen om bepaalde leid</w:t>
      </w:r>
      <w:r w:rsidR="00D601E4">
        <w:rPr>
          <w:rFonts w:asciiTheme="majorHAnsi" w:hAnsiTheme="majorHAnsi" w:cstheme="majorHAnsi"/>
          <w:sz w:val="24"/>
          <w:szCs w:val="24"/>
        </w:rPr>
        <w:t>inggev</w:t>
      </w:r>
      <w:r w:rsidR="008379A7">
        <w:rPr>
          <w:rFonts w:asciiTheme="majorHAnsi" w:hAnsiTheme="majorHAnsi" w:cstheme="majorHAnsi"/>
          <w:sz w:val="24"/>
          <w:szCs w:val="24"/>
        </w:rPr>
        <w:t>ende functies uit te oefenen, in bedrijven, in de politiek, in het leger, in de ker</w:t>
      </w:r>
      <w:r>
        <w:rPr>
          <w:rFonts w:asciiTheme="majorHAnsi" w:hAnsiTheme="majorHAnsi" w:cstheme="majorHAnsi"/>
          <w:sz w:val="24"/>
          <w:szCs w:val="24"/>
        </w:rPr>
        <w:t>k, in syndicaten, in de ngo’s,…</w:t>
      </w:r>
      <w:r w:rsidR="008379A7">
        <w:rPr>
          <w:rFonts w:asciiTheme="majorHAnsi" w:hAnsiTheme="majorHAnsi" w:cstheme="majorHAnsi"/>
          <w:sz w:val="24"/>
          <w:szCs w:val="24"/>
        </w:rPr>
        <w:t xml:space="preserve">  Mgr</w:t>
      </w:r>
      <w:r>
        <w:rPr>
          <w:rFonts w:asciiTheme="majorHAnsi" w:hAnsiTheme="majorHAnsi" w:cstheme="majorHAnsi"/>
          <w:sz w:val="24"/>
          <w:szCs w:val="24"/>
        </w:rPr>
        <w:t>.</w:t>
      </w:r>
      <w:r w:rsidR="008379A7">
        <w:rPr>
          <w:rFonts w:asciiTheme="majorHAnsi" w:hAnsiTheme="majorHAnsi" w:cstheme="majorHAnsi"/>
          <w:sz w:val="24"/>
          <w:szCs w:val="24"/>
        </w:rPr>
        <w:t xml:space="preserve"> Romero zegt daarbij dat christenen in die situatie de verplichting hebben te handelen </w:t>
      </w:r>
      <w:r>
        <w:rPr>
          <w:rFonts w:asciiTheme="majorHAnsi" w:hAnsiTheme="majorHAnsi" w:cstheme="majorHAnsi"/>
          <w:sz w:val="24"/>
          <w:szCs w:val="24"/>
        </w:rPr>
        <w:t>“naar Gods wil”;</w:t>
      </w:r>
      <w:r w:rsidR="008379A7">
        <w:rPr>
          <w:rFonts w:asciiTheme="majorHAnsi" w:hAnsiTheme="majorHAnsi" w:cstheme="majorHAnsi"/>
          <w:sz w:val="24"/>
          <w:szCs w:val="24"/>
        </w:rPr>
        <w:t xml:space="preserve"> in dienst te staan </w:t>
      </w:r>
      <w:r>
        <w:rPr>
          <w:rFonts w:asciiTheme="majorHAnsi" w:hAnsiTheme="majorHAnsi" w:cstheme="majorHAnsi"/>
          <w:sz w:val="24"/>
          <w:szCs w:val="24"/>
        </w:rPr>
        <w:t xml:space="preserve">van het volk volgens Gods wil. </w:t>
      </w:r>
      <w:r w:rsidR="008379A7">
        <w:rPr>
          <w:rFonts w:asciiTheme="majorHAnsi" w:hAnsiTheme="majorHAnsi" w:cstheme="majorHAnsi"/>
          <w:sz w:val="24"/>
          <w:szCs w:val="24"/>
        </w:rPr>
        <w:t>Dit geldt uiteraard op de e</w:t>
      </w:r>
      <w:r>
        <w:rPr>
          <w:rFonts w:asciiTheme="majorHAnsi" w:hAnsiTheme="majorHAnsi" w:cstheme="majorHAnsi"/>
          <w:sz w:val="24"/>
          <w:szCs w:val="24"/>
        </w:rPr>
        <w:t xml:space="preserve">erst plaats in de kerken zelf. </w:t>
      </w:r>
      <w:r w:rsidR="008379A7">
        <w:rPr>
          <w:rFonts w:asciiTheme="majorHAnsi" w:hAnsiTheme="majorHAnsi" w:cstheme="majorHAnsi"/>
          <w:sz w:val="24"/>
          <w:szCs w:val="24"/>
        </w:rPr>
        <w:t>Maar wat betekent het “dienstbaar te zijn aan het volk volgens God</w:t>
      </w:r>
      <w:r>
        <w:rPr>
          <w:rFonts w:asciiTheme="majorHAnsi" w:hAnsiTheme="majorHAnsi" w:cstheme="majorHAnsi"/>
          <w:sz w:val="24"/>
          <w:szCs w:val="24"/>
        </w:rPr>
        <w:t>s</w:t>
      </w:r>
      <w:r w:rsidR="008379A7">
        <w:rPr>
          <w:rFonts w:asciiTheme="majorHAnsi" w:hAnsiTheme="majorHAnsi" w:cstheme="majorHAnsi"/>
          <w:sz w:val="24"/>
          <w:szCs w:val="24"/>
        </w:rPr>
        <w:t xml:space="preserve"> wil”?  </w:t>
      </w:r>
    </w:p>
    <w:p w:rsidR="008379A7" w:rsidRDefault="008379A7" w:rsidP="008379A7">
      <w:pPr>
        <w:jc w:val="both"/>
        <w:rPr>
          <w:rFonts w:asciiTheme="majorHAnsi" w:hAnsiTheme="majorHAnsi" w:cstheme="majorHAnsi"/>
          <w:sz w:val="24"/>
          <w:szCs w:val="24"/>
        </w:rPr>
      </w:pPr>
      <w:r>
        <w:rPr>
          <w:rFonts w:asciiTheme="majorHAnsi" w:hAnsiTheme="majorHAnsi" w:cstheme="majorHAnsi"/>
          <w:sz w:val="24"/>
          <w:szCs w:val="24"/>
        </w:rPr>
        <w:t xml:space="preserve">Misschien kunnen we </w:t>
      </w:r>
      <w:r w:rsidR="003175FE">
        <w:rPr>
          <w:rFonts w:asciiTheme="majorHAnsi" w:hAnsiTheme="majorHAnsi" w:cstheme="majorHAnsi"/>
          <w:sz w:val="24"/>
          <w:szCs w:val="24"/>
        </w:rPr>
        <w:t xml:space="preserve">het </w:t>
      </w:r>
      <w:r w:rsidR="00EB1878">
        <w:rPr>
          <w:rFonts w:asciiTheme="majorHAnsi" w:hAnsiTheme="majorHAnsi" w:cstheme="majorHAnsi"/>
          <w:sz w:val="24"/>
          <w:szCs w:val="24"/>
        </w:rPr>
        <w:t xml:space="preserve">beter </w:t>
      </w:r>
      <w:r>
        <w:rPr>
          <w:rFonts w:asciiTheme="majorHAnsi" w:hAnsiTheme="majorHAnsi" w:cstheme="majorHAnsi"/>
          <w:sz w:val="24"/>
          <w:szCs w:val="24"/>
        </w:rPr>
        <w:t xml:space="preserve">negatief </w:t>
      </w:r>
      <w:r w:rsidR="003175FE">
        <w:rPr>
          <w:rFonts w:asciiTheme="majorHAnsi" w:hAnsiTheme="majorHAnsi" w:cstheme="majorHAnsi"/>
          <w:sz w:val="24"/>
          <w:szCs w:val="24"/>
        </w:rPr>
        <w:t xml:space="preserve">proberen </w:t>
      </w:r>
      <w:r>
        <w:rPr>
          <w:rFonts w:asciiTheme="majorHAnsi" w:hAnsiTheme="majorHAnsi" w:cstheme="majorHAnsi"/>
          <w:sz w:val="24"/>
          <w:szCs w:val="24"/>
        </w:rPr>
        <w:t>uit t</w:t>
      </w:r>
      <w:r w:rsidR="00EB1878">
        <w:rPr>
          <w:rFonts w:asciiTheme="majorHAnsi" w:hAnsiTheme="majorHAnsi" w:cstheme="majorHAnsi"/>
          <w:sz w:val="24"/>
          <w:szCs w:val="24"/>
        </w:rPr>
        <w:t xml:space="preserve">e drukken, en duidelijk maken wat het </w:t>
      </w:r>
      <w:r w:rsidR="00D601E4">
        <w:rPr>
          <w:rFonts w:asciiTheme="majorHAnsi" w:hAnsiTheme="majorHAnsi" w:cstheme="majorHAnsi"/>
          <w:sz w:val="24"/>
          <w:szCs w:val="24"/>
        </w:rPr>
        <w:t xml:space="preserve">vooral </w:t>
      </w:r>
      <w:r w:rsidR="00EB1878">
        <w:rPr>
          <w:rFonts w:asciiTheme="majorHAnsi" w:hAnsiTheme="majorHAnsi" w:cstheme="majorHAnsi"/>
          <w:sz w:val="24"/>
          <w:szCs w:val="24"/>
        </w:rPr>
        <w:t>niet is. “</w:t>
      </w:r>
      <w:r>
        <w:rPr>
          <w:rFonts w:asciiTheme="majorHAnsi" w:hAnsiTheme="majorHAnsi" w:cstheme="majorHAnsi"/>
          <w:sz w:val="24"/>
          <w:szCs w:val="24"/>
        </w:rPr>
        <w:t>Dienen volgens Gods wil</w:t>
      </w:r>
      <w:r w:rsidR="00EB1878">
        <w:rPr>
          <w:rFonts w:asciiTheme="majorHAnsi" w:hAnsiTheme="majorHAnsi" w:cstheme="majorHAnsi"/>
          <w:sz w:val="24"/>
          <w:szCs w:val="24"/>
        </w:rPr>
        <w:t>”</w:t>
      </w:r>
      <w:r>
        <w:rPr>
          <w:rFonts w:asciiTheme="majorHAnsi" w:hAnsiTheme="majorHAnsi" w:cstheme="majorHAnsi"/>
          <w:sz w:val="24"/>
          <w:szCs w:val="24"/>
        </w:rPr>
        <w:t xml:space="preserve"> betekent de organisatie en de macht niet gebruiken in dienst van je eigen (persoon</w:t>
      </w:r>
      <w:r w:rsidR="003175FE">
        <w:rPr>
          <w:rFonts w:asciiTheme="majorHAnsi" w:hAnsiTheme="majorHAnsi" w:cstheme="majorHAnsi"/>
          <w:sz w:val="24"/>
          <w:szCs w:val="24"/>
        </w:rPr>
        <w:t>lijke of familiale) ambities.  Zouden er gemeenten bestaan</w:t>
      </w:r>
      <w:r>
        <w:rPr>
          <w:rFonts w:asciiTheme="majorHAnsi" w:hAnsiTheme="majorHAnsi" w:cstheme="majorHAnsi"/>
          <w:sz w:val="24"/>
          <w:szCs w:val="24"/>
        </w:rPr>
        <w:t xml:space="preserve"> waar in de loop van de </w:t>
      </w:r>
      <w:r w:rsidR="003175FE">
        <w:rPr>
          <w:rFonts w:asciiTheme="majorHAnsi" w:hAnsiTheme="majorHAnsi" w:cstheme="majorHAnsi"/>
          <w:sz w:val="24"/>
          <w:szCs w:val="24"/>
        </w:rPr>
        <w:t xml:space="preserve">tijden geen enkele burgemeester </w:t>
      </w:r>
      <w:r>
        <w:rPr>
          <w:rFonts w:asciiTheme="majorHAnsi" w:hAnsiTheme="majorHAnsi" w:cstheme="majorHAnsi"/>
          <w:sz w:val="24"/>
          <w:szCs w:val="24"/>
        </w:rPr>
        <w:t>“zijn eige</w:t>
      </w:r>
      <w:r w:rsidR="003175FE">
        <w:rPr>
          <w:rFonts w:asciiTheme="majorHAnsi" w:hAnsiTheme="majorHAnsi" w:cstheme="majorHAnsi"/>
          <w:sz w:val="24"/>
          <w:szCs w:val="24"/>
        </w:rPr>
        <w:t xml:space="preserve">n straat” extra liet vernieuwen? In </w:t>
      </w:r>
      <w:r w:rsidR="003175FE">
        <w:rPr>
          <w:rFonts w:asciiTheme="majorHAnsi" w:hAnsiTheme="majorHAnsi" w:cstheme="majorHAnsi"/>
          <w:sz w:val="24"/>
          <w:szCs w:val="24"/>
        </w:rPr>
        <w:lastRenderedPageBreak/>
        <w:t xml:space="preserve">El Salvador, het land dat ik </w:t>
      </w:r>
      <w:r>
        <w:rPr>
          <w:rFonts w:asciiTheme="majorHAnsi" w:hAnsiTheme="majorHAnsi" w:cstheme="majorHAnsi"/>
          <w:sz w:val="24"/>
          <w:szCs w:val="24"/>
        </w:rPr>
        <w:t xml:space="preserve">het best ken, worden zo goed als alle politici heel veel rijker tijdens hun </w:t>
      </w:r>
      <w:r w:rsidR="003175FE">
        <w:rPr>
          <w:rFonts w:asciiTheme="majorHAnsi" w:hAnsiTheme="majorHAnsi" w:cstheme="majorHAnsi"/>
          <w:sz w:val="24"/>
          <w:szCs w:val="24"/>
        </w:rPr>
        <w:t xml:space="preserve">ambtsperiode: ze verwerven </w:t>
      </w:r>
      <w:r>
        <w:rPr>
          <w:rFonts w:asciiTheme="majorHAnsi" w:hAnsiTheme="majorHAnsi" w:cstheme="majorHAnsi"/>
          <w:sz w:val="24"/>
          <w:szCs w:val="24"/>
        </w:rPr>
        <w:t xml:space="preserve">eigendommen, </w:t>
      </w:r>
      <w:r w:rsidR="003175FE">
        <w:rPr>
          <w:rFonts w:asciiTheme="majorHAnsi" w:hAnsiTheme="majorHAnsi" w:cstheme="majorHAnsi"/>
          <w:sz w:val="24"/>
          <w:szCs w:val="24"/>
        </w:rPr>
        <w:t xml:space="preserve">spijzen hun </w:t>
      </w:r>
      <w:r>
        <w:rPr>
          <w:rFonts w:asciiTheme="majorHAnsi" w:hAnsiTheme="majorHAnsi" w:cstheme="majorHAnsi"/>
          <w:sz w:val="24"/>
          <w:szCs w:val="24"/>
        </w:rPr>
        <w:t xml:space="preserve">bankrekeningen, </w:t>
      </w:r>
      <w:r w:rsidR="003175FE">
        <w:rPr>
          <w:rFonts w:asciiTheme="majorHAnsi" w:hAnsiTheme="majorHAnsi" w:cstheme="majorHAnsi"/>
          <w:sz w:val="24"/>
          <w:szCs w:val="24"/>
        </w:rPr>
        <w:t xml:space="preserve">toeren rond in luxe auto’s, en nog veel meer. </w:t>
      </w:r>
      <w:r w:rsidR="00D601E4">
        <w:rPr>
          <w:rFonts w:asciiTheme="majorHAnsi" w:hAnsiTheme="majorHAnsi" w:cstheme="majorHAnsi"/>
          <w:sz w:val="24"/>
          <w:szCs w:val="24"/>
        </w:rPr>
        <w:t>‘</w:t>
      </w:r>
      <w:r>
        <w:rPr>
          <w:rFonts w:asciiTheme="majorHAnsi" w:hAnsiTheme="majorHAnsi" w:cstheme="majorHAnsi"/>
          <w:sz w:val="24"/>
          <w:szCs w:val="24"/>
        </w:rPr>
        <w:t xml:space="preserve">Het staatssysteem is </w:t>
      </w:r>
      <w:r w:rsidR="003175FE">
        <w:rPr>
          <w:rFonts w:asciiTheme="majorHAnsi" w:hAnsiTheme="majorHAnsi" w:cstheme="majorHAnsi"/>
          <w:sz w:val="24"/>
          <w:szCs w:val="24"/>
        </w:rPr>
        <w:t xml:space="preserve">erop </w:t>
      </w:r>
      <w:r>
        <w:rPr>
          <w:rFonts w:asciiTheme="majorHAnsi" w:hAnsiTheme="majorHAnsi" w:cstheme="majorHAnsi"/>
          <w:sz w:val="24"/>
          <w:szCs w:val="24"/>
        </w:rPr>
        <w:t>gebouwd om te functioneren dank zij c</w:t>
      </w:r>
      <w:r w:rsidR="003175FE">
        <w:rPr>
          <w:rFonts w:asciiTheme="majorHAnsi" w:hAnsiTheme="majorHAnsi" w:cstheme="majorHAnsi"/>
          <w:sz w:val="24"/>
          <w:szCs w:val="24"/>
        </w:rPr>
        <w:t>orruptie</w:t>
      </w:r>
      <w:r w:rsidR="00D601E4">
        <w:rPr>
          <w:rFonts w:asciiTheme="majorHAnsi" w:hAnsiTheme="majorHAnsi" w:cstheme="majorHAnsi"/>
          <w:sz w:val="24"/>
          <w:szCs w:val="24"/>
        </w:rPr>
        <w:t>’</w:t>
      </w:r>
      <w:r w:rsidR="003175FE">
        <w:rPr>
          <w:rFonts w:asciiTheme="majorHAnsi" w:hAnsiTheme="majorHAnsi" w:cstheme="majorHAnsi"/>
          <w:sz w:val="24"/>
          <w:szCs w:val="24"/>
        </w:rPr>
        <w:t xml:space="preserve">, zei eens een ex-first </w:t>
      </w:r>
      <w:r>
        <w:rPr>
          <w:rFonts w:asciiTheme="majorHAnsi" w:hAnsiTheme="majorHAnsi" w:cstheme="majorHAnsi"/>
          <w:sz w:val="24"/>
          <w:szCs w:val="24"/>
        </w:rPr>
        <w:t>lady (en zij kon het weten). Dat is dienstbaar zijn aan de eigen ambities</w:t>
      </w:r>
      <w:r w:rsidR="003175FE">
        <w:rPr>
          <w:rFonts w:asciiTheme="majorHAnsi" w:hAnsiTheme="majorHAnsi" w:cstheme="majorHAnsi"/>
          <w:sz w:val="24"/>
          <w:szCs w:val="24"/>
        </w:rPr>
        <w:t xml:space="preserve">, en dan nog vanuit </w:t>
      </w:r>
      <w:r>
        <w:rPr>
          <w:rFonts w:asciiTheme="majorHAnsi" w:hAnsiTheme="majorHAnsi" w:cstheme="majorHAnsi"/>
          <w:sz w:val="24"/>
          <w:szCs w:val="24"/>
        </w:rPr>
        <w:t>het principe dat a</w:t>
      </w:r>
      <w:r w:rsidR="003175FE">
        <w:rPr>
          <w:rFonts w:asciiTheme="majorHAnsi" w:hAnsiTheme="majorHAnsi" w:cstheme="majorHAnsi"/>
          <w:sz w:val="24"/>
          <w:szCs w:val="24"/>
        </w:rPr>
        <w:t xml:space="preserve">lles mag en alles kan. Als </w:t>
      </w:r>
      <w:r>
        <w:rPr>
          <w:rFonts w:asciiTheme="majorHAnsi" w:hAnsiTheme="majorHAnsi" w:cstheme="majorHAnsi"/>
          <w:sz w:val="24"/>
          <w:szCs w:val="24"/>
        </w:rPr>
        <w:t>we de 10</w:t>
      </w:r>
      <w:r w:rsidR="00D601E4">
        <w:rPr>
          <w:rFonts w:asciiTheme="majorHAnsi" w:hAnsiTheme="majorHAnsi" w:cstheme="majorHAnsi"/>
          <w:sz w:val="24"/>
          <w:szCs w:val="24"/>
        </w:rPr>
        <w:t xml:space="preserve"> geboden gebruiken om te begrijpen </w:t>
      </w:r>
      <w:r>
        <w:rPr>
          <w:rFonts w:asciiTheme="majorHAnsi" w:hAnsiTheme="majorHAnsi" w:cstheme="majorHAnsi"/>
          <w:sz w:val="24"/>
          <w:szCs w:val="24"/>
        </w:rPr>
        <w:t xml:space="preserve">wat het betekent </w:t>
      </w:r>
      <w:r w:rsidR="003175FE">
        <w:rPr>
          <w:rFonts w:asciiTheme="majorHAnsi" w:hAnsiTheme="majorHAnsi" w:cstheme="majorHAnsi"/>
          <w:sz w:val="24"/>
          <w:szCs w:val="24"/>
        </w:rPr>
        <w:t>“</w:t>
      </w:r>
      <w:r>
        <w:rPr>
          <w:rFonts w:asciiTheme="majorHAnsi" w:hAnsiTheme="majorHAnsi" w:cstheme="majorHAnsi"/>
          <w:sz w:val="24"/>
          <w:szCs w:val="24"/>
        </w:rPr>
        <w:t xml:space="preserve">dienstbaar </w:t>
      </w:r>
      <w:r w:rsidR="003175FE">
        <w:rPr>
          <w:rFonts w:asciiTheme="majorHAnsi" w:hAnsiTheme="majorHAnsi" w:cstheme="majorHAnsi"/>
          <w:sz w:val="24"/>
          <w:szCs w:val="24"/>
        </w:rPr>
        <w:t xml:space="preserve">te </w:t>
      </w:r>
      <w:r>
        <w:rPr>
          <w:rFonts w:asciiTheme="majorHAnsi" w:hAnsiTheme="majorHAnsi" w:cstheme="majorHAnsi"/>
          <w:sz w:val="24"/>
          <w:szCs w:val="24"/>
        </w:rPr>
        <w:t>zijn naar Gods wil</w:t>
      </w:r>
      <w:r w:rsidR="003175FE">
        <w:rPr>
          <w:rFonts w:asciiTheme="majorHAnsi" w:hAnsiTheme="majorHAnsi" w:cstheme="majorHAnsi"/>
          <w:sz w:val="24"/>
          <w:szCs w:val="24"/>
        </w:rPr>
        <w:t>”, dan moeten w</w:t>
      </w:r>
      <w:r>
        <w:rPr>
          <w:rFonts w:asciiTheme="majorHAnsi" w:hAnsiTheme="majorHAnsi" w:cstheme="majorHAnsi"/>
          <w:sz w:val="24"/>
          <w:szCs w:val="24"/>
        </w:rPr>
        <w:t>e zeggen: niet liegen, ni</w:t>
      </w:r>
      <w:r w:rsidR="003175FE">
        <w:rPr>
          <w:rFonts w:asciiTheme="majorHAnsi" w:hAnsiTheme="majorHAnsi" w:cstheme="majorHAnsi"/>
          <w:sz w:val="24"/>
          <w:szCs w:val="24"/>
        </w:rPr>
        <w:t>et stelen, niet moorden, enz. “</w:t>
      </w:r>
      <w:r>
        <w:rPr>
          <w:rFonts w:asciiTheme="majorHAnsi" w:hAnsiTheme="majorHAnsi" w:cstheme="majorHAnsi"/>
          <w:sz w:val="24"/>
          <w:szCs w:val="24"/>
        </w:rPr>
        <w:t>Dienstbaar zijn volgens Gods wil</w:t>
      </w:r>
      <w:r w:rsidR="003175FE">
        <w:rPr>
          <w:rFonts w:asciiTheme="majorHAnsi" w:hAnsiTheme="majorHAnsi" w:cstheme="majorHAnsi"/>
          <w:sz w:val="24"/>
          <w:szCs w:val="24"/>
        </w:rPr>
        <w:t>”</w:t>
      </w:r>
      <w:r>
        <w:rPr>
          <w:rFonts w:asciiTheme="majorHAnsi" w:hAnsiTheme="majorHAnsi" w:cstheme="majorHAnsi"/>
          <w:sz w:val="24"/>
          <w:szCs w:val="24"/>
        </w:rPr>
        <w:t xml:space="preserve"> betekent </w:t>
      </w:r>
      <w:r w:rsidR="003175FE">
        <w:rPr>
          <w:rFonts w:asciiTheme="majorHAnsi" w:hAnsiTheme="majorHAnsi" w:cstheme="majorHAnsi"/>
          <w:sz w:val="24"/>
          <w:szCs w:val="24"/>
        </w:rPr>
        <w:t xml:space="preserve">dan: </w:t>
      </w:r>
      <w:r>
        <w:rPr>
          <w:rFonts w:asciiTheme="majorHAnsi" w:hAnsiTheme="majorHAnsi" w:cstheme="majorHAnsi"/>
          <w:sz w:val="24"/>
          <w:szCs w:val="24"/>
        </w:rPr>
        <w:t>leven opdat</w:t>
      </w:r>
      <w:r w:rsidR="003175FE">
        <w:rPr>
          <w:rFonts w:asciiTheme="majorHAnsi" w:hAnsiTheme="majorHAnsi" w:cstheme="majorHAnsi"/>
          <w:sz w:val="24"/>
          <w:szCs w:val="24"/>
        </w:rPr>
        <w:t xml:space="preserve"> anderen zouden leven en wel</w:t>
      </w:r>
      <w:r>
        <w:rPr>
          <w:rFonts w:asciiTheme="majorHAnsi" w:hAnsiTheme="majorHAnsi" w:cstheme="majorHAnsi"/>
          <w:sz w:val="24"/>
          <w:szCs w:val="24"/>
        </w:rPr>
        <w:t xml:space="preserve"> ten vol</w:t>
      </w:r>
      <w:r w:rsidR="003175FE">
        <w:rPr>
          <w:rFonts w:asciiTheme="majorHAnsi" w:hAnsiTheme="majorHAnsi" w:cstheme="majorHAnsi"/>
          <w:sz w:val="24"/>
          <w:szCs w:val="24"/>
        </w:rPr>
        <w:t>le, beginnend bij de zwaksten. Laten we</w:t>
      </w:r>
      <w:r>
        <w:rPr>
          <w:rFonts w:asciiTheme="majorHAnsi" w:hAnsiTheme="majorHAnsi" w:cstheme="majorHAnsi"/>
          <w:sz w:val="24"/>
          <w:szCs w:val="24"/>
        </w:rPr>
        <w:t xml:space="preserve"> ons doen en laten eens grondig bekijken in dat licht.  </w:t>
      </w:r>
    </w:p>
    <w:p w:rsidR="008379A7" w:rsidRDefault="008379A7" w:rsidP="008379A7">
      <w:pPr>
        <w:jc w:val="both"/>
        <w:rPr>
          <w:rFonts w:asciiTheme="majorHAnsi" w:hAnsiTheme="majorHAnsi" w:cstheme="majorHAnsi"/>
          <w:sz w:val="24"/>
          <w:szCs w:val="24"/>
        </w:rPr>
      </w:pPr>
      <w:r>
        <w:rPr>
          <w:rFonts w:asciiTheme="majorHAnsi" w:hAnsiTheme="majorHAnsi" w:cstheme="majorHAnsi"/>
          <w:sz w:val="24"/>
          <w:szCs w:val="24"/>
        </w:rPr>
        <w:t>3.Mgr</w:t>
      </w:r>
      <w:r w:rsidR="00052866">
        <w:rPr>
          <w:rFonts w:asciiTheme="majorHAnsi" w:hAnsiTheme="majorHAnsi" w:cstheme="majorHAnsi"/>
          <w:sz w:val="24"/>
          <w:szCs w:val="24"/>
        </w:rPr>
        <w:t>.</w:t>
      </w:r>
      <w:r>
        <w:rPr>
          <w:rFonts w:asciiTheme="majorHAnsi" w:hAnsiTheme="majorHAnsi" w:cstheme="majorHAnsi"/>
          <w:sz w:val="24"/>
          <w:szCs w:val="24"/>
        </w:rPr>
        <w:t xml:space="preserve"> Romero gebruikt de </w:t>
      </w:r>
      <w:r w:rsidR="00052866">
        <w:rPr>
          <w:rFonts w:asciiTheme="majorHAnsi" w:hAnsiTheme="majorHAnsi" w:cstheme="majorHAnsi"/>
          <w:sz w:val="24"/>
          <w:szCs w:val="24"/>
        </w:rPr>
        <w:t xml:space="preserve">term </w:t>
      </w:r>
      <w:r w:rsidR="00052866" w:rsidRPr="00A41F07">
        <w:rPr>
          <w:rFonts w:asciiTheme="majorHAnsi" w:hAnsiTheme="majorHAnsi" w:cstheme="majorHAnsi"/>
          <w:b/>
          <w:sz w:val="24"/>
          <w:szCs w:val="24"/>
        </w:rPr>
        <w:t>“authentieke autoriteit”.</w:t>
      </w:r>
      <w:r w:rsidR="00052866">
        <w:rPr>
          <w:rFonts w:asciiTheme="majorHAnsi" w:hAnsiTheme="majorHAnsi" w:cstheme="majorHAnsi"/>
          <w:sz w:val="24"/>
          <w:szCs w:val="24"/>
        </w:rPr>
        <w:t xml:space="preserve"> </w:t>
      </w:r>
      <w:r>
        <w:rPr>
          <w:rFonts w:asciiTheme="majorHAnsi" w:hAnsiTheme="majorHAnsi" w:cstheme="majorHAnsi"/>
          <w:sz w:val="24"/>
          <w:szCs w:val="24"/>
        </w:rPr>
        <w:t xml:space="preserve">Dat is de autoriteit die gebaseerd is op </w:t>
      </w:r>
      <w:r w:rsidR="00052866">
        <w:rPr>
          <w:rFonts w:asciiTheme="majorHAnsi" w:hAnsiTheme="majorHAnsi" w:cstheme="majorHAnsi"/>
          <w:sz w:val="24"/>
          <w:szCs w:val="24"/>
        </w:rPr>
        <w:t xml:space="preserve">het </w:t>
      </w:r>
      <w:r w:rsidR="00A41F07">
        <w:rPr>
          <w:rFonts w:asciiTheme="majorHAnsi" w:hAnsiTheme="majorHAnsi" w:cstheme="majorHAnsi"/>
          <w:sz w:val="24"/>
          <w:szCs w:val="24"/>
        </w:rPr>
        <w:t xml:space="preserve">dienstwerk volgens Gods wil. </w:t>
      </w:r>
      <w:r>
        <w:rPr>
          <w:rFonts w:asciiTheme="majorHAnsi" w:hAnsiTheme="majorHAnsi" w:cstheme="majorHAnsi"/>
          <w:sz w:val="24"/>
          <w:szCs w:val="24"/>
        </w:rPr>
        <w:t>Autoriteit die gebruikt wordt om eigen macht en rijkdom en prestige te</w:t>
      </w:r>
      <w:r w:rsidR="00052866">
        <w:rPr>
          <w:rFonts w:asciiTheme="majorHAnsi" w:hAnsiTheme="majorHAnsi" w:cstheme="majorHAnsi"/>
          <w:sz w:val="24"/>
          <w:szCs w:val="24"/>
        </w:rPr>
        <w:t xml:space="preserve"> vergaren, is niet authentiek. </w:t>
      </w:r>
      <w:r>
        <w:rPr>
          <w:rFonts w:asciiTheme="majorHAnsi" w:hAnsiTheme="majorHAnsi" w:cstheme="majorHAnsi"/>
          <w:sz w:val="24"/>
          <w:szCs w:val="24"/>
        </w:rPr>
        <w:t>Daarom moet die ook in Gods naam grondig aangeklaagd worden. Christenen hebben de opdracht subversief te zijn tegenover elke niet authentieke aut</w:t>
      </w:r>
      <w:r w:rsidR="00052866">
        <w:rPr>
          <w:rFonts w:asciiTheme="majorHAnsi" w:hAnsiTheme="majorHAnsi" w:cstheme="majorHAnsi"/>
          <w:sz w:val="24"/>
          <w:szCs w:val="24"/>
        </w:rPr>
        <w:t xml:space="preserve">oriteit, en dat op alle vlakke en </w:t>
      </w:r>
      <w:r>
        <w:rPr>
          <w:rFonts w:asciiTheme="majorHAnsi" w:hAnsiTheme="majorHAnsi" w:cstheme="majorHAnsi"/>
          <w:sz w:val="24"/>
          <w:szCs w:val="24"/>
        </w:rPr>
        <w:t>in alle sectoren.  Dat geldt ook vo</w:t>
      </w:r>
      <w:r w:rsidR="00052866">
        <w:rPr>
          <w:rFonts w:asciiTheme="majorHAnsi" w:hAnsiTheme="majorHAnsi" w:cstheme="majorHAnsi"/>
          <w:sz w:val="24"/>
          <w:szCs w:val="24"/>
        </w:rPr>
        <w:t xml:space="preserve">or de kerkelijke autoriteiten. </w:t>
      </w:r>
      <w:r>
        <w:rPr>
          <w:rFonts w:asciiTheme="majorHAnsi" w:hAnsiTheme="majorHAnsi" w:cstheme="majorHAnsi"/>
          <w:sz w:val="24"/>
          <w:szCs w:val="24"/>
        </w:rPr>
        <w:t xml:space="preserve">Het is </w:t>
      </w:r>
      <w:r w:rsidR="00A41F07">
        <w:rPr>
          <w:rFonts w:asciiTheme="majorHAnsi" w:hAnsiTheme="majorHAnsi" w:cstheme="majorHAnsi"/>
          <w:sz w:val="24"/>
          <w:szCs w:val="24"/>
        </w:rPr>
        <w:t>minstens even jammer wanneer</w:t>
      </w:r>
      <w:r>
        <w:rPr>
          <w:rFonts w:asciiTheme="majorHAnsi" w:hAnsiTheme="majorHAnsi" w:cstheme="majorHAnsi"/>
          <w:sz w:val="24"/>
          <w:szCs w:val="24"/>
        </w:rPr>
        <w:t xml:space="preserve"> kerkelijke functies</w:t>
      </w:r>
      <w:r w:rsidR="001C74FB">
        <w:rPr>
          <w:rFonts w:asciiTheme="majorHAnsi" w:hAnsiTheme="majorHAnsi" w:cstheme="majorHAnsi"/>
          <w:sz w:val="24"/>
          <w:szCs w:val="24"/>
        </w:rPr>
        <w:t>, die</w:t>
      </w:r>
      <w:r>
        <w:rPr>
          <w:rFonts w:asciiTheme="majorHAnsi" w:hAnsiTheme="majorHAnsi" w:cstheme="majorHAnsi"/>
          <w:sz w:val="24"/>
          <w:szCs w:val="24"/>
        </w:rPr>
        <w:t xml:space="preserve"> </w:t>
      </w:r>
      <w:r w:rsidR="001C74FB">
        <w:rPr>
          <w:rFonts w:asciiTheme="majorHAnsi" w:hAnsiTheme="majorHAnsi" w:cstheme="majorHAnsi"/>
          <w:sz w:val="24"/>
          <w:szCs w:val="24"/>
        </w:rPr>
        <w:t xml:space="preserve">daarbij nog </w:t>
      </w:r>
      <w:r>
        <w:rPr>
          <w:rFonts w:asciiTheme="majorHAnsi" w:hAnsiTheme="majorHAnsi" w:cstheme="majorHAnsi"/>
          <w:sz w:val="24"/>
          <w:szCs w:val="24"/>
        </w:rPr>
        <w:t>kunnen reke</w:t>
      </w:r>
      <w:r w:rsidR="001C74FB">
        <w:rPr>
          <w:rFonts w:asciiTheme="majorHAnsi" w:hAnsiTheme="majorHAnsi" w:cstheme="majorHAnsi"/>
          <w:sz w:val="24"/>
          <w:szCs w:val="24"/>
        </w:rPr>
        <w:t xml:space="preserve">nen op religieuze legitimering (want zij die deze functies bekleden </w:t>
      </w:r>
      <w:r>
        <w:rPr>
          <w:rFonts w:asciiTheme="majorHAnsi" w:hAnsiTheme="majorHAnsi" w:cstheme="majorHAnsi"/>
          <w:sz w:val="24"/>
          <w:szCs w:val="24"/>
        </w:rPr>
        <w:t>worden “gewijd”, “gezalfd”, onder Gods zegen aangesteld</w:t>
      </w:r>
      <w:r w:rsidR="001C74FB">
        <w:rPr>
          <w:rFonts w:asciiTheme="majorHAnsi" w:hAnsiTheme="majorHAnsi" w:cstheme="majorHAnsi"/>
          <w:sz w:val="24"/>
          <w:szCs w:val="24"/>
        </w:rPr>
        <w:t xml:space="preserve">), gebruikt </w:t>
      </w:r>
      <w:r w:rsidR="001C74FB">
        <w:rPr>
          <w:rFonts w:asciiTheme="majorHAnsi" w:hAnsiTheme="majorHAnsi" w:cstheme="majorHAnsi"/>
          <w:sz w:val="24"/>
          <w:szCs w:val="24"/>
        </w:rPr>
        <w:t>worden</w:t>
      </w:r>
      <w:r w:rsidR="001C74FB">
        <w:rPr>
          <w:rFonts w:asciiTheme="majorHAnsi" w:hAnsiTheme="majorHAnsi" w:cstheme="majorHAnsi"/>
          <w:sz w:val="24"/>
          <w:szCs w:val="24"/>
        </w:rPr>
        <w:t xml:space="preserve"> om de eigen macht te vergroten en om invloed uit te oefenen op anderen. En het is duidelijk </w:t>
      </w:r>
      <w:r w:rsidR="00052866">
        <w:rPr>
          <w:rFonts w:asciiTheme="majorHAnsi" w:hAnsiTheme="majorHAnsi" w:cstheme="majorHAnsi"/>
          <w:sz w:val="24"/>
          <w:szCs w:val="24"/>
        </w:rPr>
        <w:t xml:space="preserve">dat ook daarin heel wat verkeerd </w:t>
      </w:r>
      <w:r>
        <w:rPr>
          <w:rFonts w:asciiTheme="majorHAnsi" w:hAnsiTheme="majorHAnsi" w:cstheme="majorHAnsi"/>
          <w:sz w:val="24"/>
          <w:szCs w:val="24"/>
        </w:rPr>
        <w:t>loopt wanneer er geen dialo</w:t>
      </w:r>
      <w:r w:rsidR="00A41F07">
        <w:rPr>
          <w:rFonts w:asciiTheme="majorHAnsi" w:hAnsiTheme="majorHAnsi" w:cstheme="majorHAnsi"/>
          <w:sz w:val="24"/>
          <w:szCs w:val="24"/>
        </w:rPr>
        <w:t>og is, wanneer alles van bovenuit</w:t>
      </w:r>
      <w:r>
        <w:rPr>
          <w:rFonts w:asciiTheme="majorHAnsi" w:hAnsiTheme="majorHAnsi" w:cstheme="majorHAnsi"/>
          <w:sz w:val="24"/>
          <w:szCs w:val="24"/>
        </w:rPr>
        <w:t xml:space="preserve"> wordt opgelegd en “moet” uitgevoerd worden zoa</w:t>
      </w:r>
      <w:r w:rsidR="001C74FB">
        <w:rPr>
          <w:rFonts w:asciiTheme="majorHAnsi" w:hAnsiTheme="majorHAnsi" w:cstheme="majorHAnsi"/>
          <w:sz w:val="24"/>
          <w:szCs w:val="24"/>
        </w:rPr>
        <w:t xml:space="preserve">ls het in de boeken staat. </w:t>
      </w:r>
      <w:r>
        <w:rPr>
          <w:rFonts w:asciiTheme="majorHAnsi" w:hAnsiTheme="majorHAnsi" w:cstheme="majorHAnsi"/>
          <w:sz w:val="24"/>
          <w:szCs w:val="24"/>
        </w:rPr>
        <w:t>Authentieke kerkelijke autoriteit moet gespiegel</w:t>
      </w:r>
      <w:r w:rsidR="001C74FB">
        <w:rPr>
          <w:rFonts w:asciiTheme="majorHAnsi" w:hAnsiTheme="majorHAnsi" w:cstheme="majorHAnsi"/>
          <w:sz w:val="24"/>
          <w:szCs w:val="24"/>
        </w:rPr>
        <w:t>d worden aan de autoriteit van Jezus zelf, aan z</w:t>
      </w:r>
      <w:r>
        <w:rPr>
          <w:rFonts w:asciiTheme="majorHAnsi" w:hAnsiTheme="majorHAnsi" w:cstheme="majorHAnsi"/>
          <w:sz w:val="24"/>
          <w:szCs w:val="24"/>
        </w:rPr>
        <w:t xml:space="preserve">ijn houding tegenover zijn medemensen en </w:t>
      </w:r>
      <w:r w:rsidR="001C74FB">
        <w:rPr>
          <w:rFonts w:asciiTheme="majorHAnsi" w:hAnsiTheme="majorHAnsi" w:cstheme="majorHAnsi"/>
          <w:sz w:val="24"/>
          <w:szCs w:val="24"/>
        </w:rPr>
        <w:t xml:space="preserve">aan </w:t>
      </w:r>
      <w:r>
        <w:rPr>
          <w:rFonts w:asciiTheme="majorHAnsi" w:hAnsiTheme="majorHAnsi" w:cstheme="majorHAnsi"/>
          <w:sz w:val="24"/>
          <w:szCs w:val="24"/>
        </w:rPr>
        <w:t xml:space="preserve">zijn vlijmscherpe veroordeling van misbruik van (religieuze) autoriteit.  </w:t>
      </w:r>
    </w:p>
    <w:p w:rsidR="008379A7" w:rsidRDefault="008379A7" w:rsidP="008379A7">
      <w:pPr>
        <w:jc w:val="both"/>
        <w:rPr>
          <w:rFonts w:asciiTheme="majorHAnsi" w:hAnsiTheme="majorHAnsi" w:cstheme="majorHAnsi"/>
          <w:b/>
          <w:bCs/>
          <w:sz w:val="24"/>
          <w:szCs w:val="24"/>
        </w:rPr>
      </w:pPr>
      <w:r>
        <w:rPr>
          <w:rFonts w:asciiTheme="majorHAnsi" w:hAnsiTheme="majorHAnsi" w:cstheme="majorHAnsi"/>
          <w:b/>
          <w:bCs/>
          <w:sz w:val="24"/>
          <w:szCs w:val="24"/>
        </w:rPr>
        <w:t>Suggestie van vragen voor bezinning en actie, persoonlijk en in onze gemeenschappen:</w:t>
      </w:r>
    </w:p>
    <w:p w:rsidR="008379A7" w:rsidRDefault="008379A7" w:rsidP="008379A7">
      <w:pPr>
        <w:pStyle w:val="Lijstalinea"/>
        <w:numPr>
          <w:ilvl w:val="0"/>
          <w:numId w:val="2"/>
        </w:numPr>
        <w:jc w:val="both"/>
        <w:rPr>
          <w:rFonts w:asciiTheme="majorHAnsi" w:hAnsiTheme="majorHAnsi" w:cstheme="majorHAnsi"/>
          <w:sz w:val="24"/>
          <w:szCs w:val="24"/>
        </w:rPr>
      </w:pPr>
      <w:r>
        <w:rPr>
          <w:rFonts w:asciiTheme="majorHAnsi" w:hAnsiTheme="majorHAnsi" w:cstheme="majorHAnsi"/>
          <w:sz w:val="24"/>
          <w:szCs w:val="24"/>
        </w:rPr>
        <w:t>Heb ik me al eens echt bes</w:t>
      </w:r>
      <w:r w:rsidR="001C74FB">
        <w:rPr>
          <w:rFonts w:asciiTheme="majorHAnsi" w:hAnsiTheme="majorHAnsi" w:cstheme="majorHAnsi"/>
          <w:sz w:val="24"/>
          <w:szCs w:val="24"/>
        </w:rPr>
        <w:t xml:space="preserve">chaamd gevoeld bij het besef van de manier waarop </w:t>
      </w:r>
      <w:r w:rsidR="00A41F07">
        <w:rPr>
          <w:rFonts w:asciiTheme="majorHAnsi" w:hAnsiTheme="majorHAnsi" w:cstheme="majorHAnsi"/>
          <w:sz w:val="24"/>
          <w:szCs w:val="24"/>
        </w:rPr>
        <w:t xml:space="preserve">(ook) </w:t>
      </w:r>
      <w:r>
        <w:rPr>
          <w:rFonts w:asciiTheme="majorHAnsi" w:hAnsiTheme="majorHAnsi" w:cstheme="majorHAnsi"/>
          <w:sz w:val="24"/>
          <w:szCs w:val="24"/>
        </w:rPr>
        <w:t xml:space="preserve">christenen zich </w:t>
      </w:r>
      <w:r w:rsidR="001C74FB">
        <w:rPr>
          <w:rFonts w:asciiTheme="majorHAnsi" w:hAnsiTheme="majorHAnsi" w:cstheme="majorHAnsi"/>
          <w:sz w:val="24"/>
          <w:szCs w:val="24"/>
        </w:rPr>
        <w:t>soms gedragen in de</w:t>
      </w:r>
      <w:r>
        <w:rPr>
          <w:rFonts w:asciiTheme="majorHAnsi" w:hAnsiTheme="majorHAnsi" w:cstheme="majorHAnsi"/>
          <w:sz w:val="24"/>
          <w:szCs w:val="24"/>
        </w:rPr>
        <w:t xml:space="preserve"> harde strijd om macht en rijkdom?  Wat betekende dat gevoel en wat was mijn (onze) reactie?</w:t>
      </w:r>
    </w:p>
    <w:p w:rsidR="008379A7" w:rsidRDefault="008379A7" w:rsidP="008379A7">
      <w:pPr>
        <w:pStyle w:val="Lijstalinea"/>
        <w:numPr>
          <w:ilvl w:val="0"/>
          <w:numId w:val="2"/>
        </w:numPr>
        <w:jc w:val="both"/>
        <w:rPr>
          <w:rFonts w:asciiTheme="majorHAnsi" w:hAnsiTheme="majorHAnsi" w:cstheme="majorHAnsi"/>
          <w:sz w:val="24"/>
          <w:szCs w:val="24"/>
        </w:rPr>
      </w:pPr>
      <w:r>
        <w:rPr>
          <w:rFonts w:asciiTheme="majorHAnsi" w:hAnsiTheme="majorHAnsi" w:cstheme="majorHAnsi"/>
          <w:sz w:val="24"/>
          <w:szCs w:val="24"/>
        </w:rPr>
        <w:t xml:space="preserve">In welke </w:t>
      </w:r>
      <w:r w:rsidR="001C74FB">
        <w:rPr>
          <w:rFonts w:asciiTheme="majorHAnsi" w:hAnsiTheme="majorHAnsi" w:cstheme="majorHAnsi"/>
          <w:sz w:val="24"/>
          <w:szCs w:val="24"/>
        </w:rPr>
        <w:t xml:space="preserve">mate </w:t>
      </w:r>
      <w:r>
        <w:rPr>
          <w:rFonts w:asciiTheme="majorHAnsi" w:hAnsiTheme="majorHAnsi" w:cstheme="majorHAnsi"/>
          <w:sz w:val="24"/>
          <w:szCs w:val="24"/>
        </w:rPr>
        <w:t>heb ik mijn leven gebouwd op het principe van de dienstbaarheid aan het leven van anderen (</w:t>
      </w:r>
      <w:r w:rsidR="001C74FB">
        <w:rPr>
          <w:rFonts w:asciiTheme="majorHAnsi" w:hAnsiTheme="majorHAnsi" w:cstheme="majorHAnsi"/>
          <w:sz w:val="24"/>
          <w:szCs w:val="24"/>
        </w:rPr>
        <w:t xml:space="preserve">de zwakkeren)? </w:t>
      </w:r>
      <w:r>
        <w:rPr>
          <w:rFonts w:asciiTheme="majorHAnsi" w:hAnsiTheme="majorHAnsi" w:cstheme="majorHAnsi"/>
          <w:sz w:val="24"/>
          <w:szCs w:val="24"/>
        </w:rPr>
        <w:t>Wat doe ik opdat andere mensen (meer gekwetste m</w:t>
      </w:r>
      <w:r w:rsidR="001C74FB">
        <w:rPr>
          <w:rFonts w:asciiTheme="majorHAnsi" w:hAnsiTheme="majorHAnsi" w:cstheme="majorHAnsi"/>
          <w:sz w:val="24"/>
          <w:szCs w:val="24"/>
        </w:rPr>
        <w:t xml:space="preserve">ensen) ten volle kunnen leven? </w:t>
      </w:r>
      <w:r w:rsidR="00A41F07">
        <w:rPr>
          <w:rFonts w:asciiTheme="majorHAnsi" w:hAnsiTheme="majorHAnsi" w:cstheme="majorHAnsi"/>
          <w:sz w:val="24"/>
          <w:szCs w:val="24"/>
        </w:rPr>
        <w:t xml:space="preserve">Waar kan ik in dat verband </w:t>
      </w:r>
      <w:r>
        <w:rPr>
          <w:rFonts w:asciiTheme="majorHAnsi" w:hAnsiTheme="majorHAnsi" w:cstheme="majorHAnsi"/>
          <w:sz w:val="24"/>
          <w:szCs w:val="24"/>
        </w:rPr>
        <w:t xml:space="preserve">dankbaar om zijn? Waar kunnen we onze dynamiek </w:t>
      </w:r>
      <w:r w:rsidR="001C74FB">
        <w:rPr>
          <w:rFonts w:asciiTheme="majorHAnsi" w:hAnsiTheme="majorHAnsi" w:cstheme="majorHAnsi"/>
          <w:sz w:val="24"/>
          <w:szCs w:val="24"/>
        </w:rPr>
        <w:t xml:space="preserve">van dienstbaarheid </w:t>
      </w:r>
      <w:r>
        <w:rPr>
          <w:rFonts w:asciiTheme="majorHAnsi" w:hAnsiTheme="majorHAnsi" w:cstheme="majorHAnsi"/>
          <w:sz w:val="24"/>
          <w:szCs w:val="24"/>
        </w:rPr>
        <w:t>nog bijstellen?</w:t>
      </w:r>
    </w:p>
    <w:p w:rsidR="008379A7" w:rsidRDefault="008379A7" w:rsidP="008379A7">
      <w:pPr>
        <w:pStyle w:val="Lijstalinea"/>
        <w:numPr>
          <w:ilvl w:val="0"/>
          <w:numId w:val="2"/>
        </w:numPr>
        <w:jc w:val="both"/>
        <w:rPr>
          <w:rFonts w:asciiTheme="majorHAnsi" w:hAnsiTheme="majorHAnsi" w:cstheme="majorHAnsi"/>
          <w:sz w:val="24"/>
          <w:szCs w:val="24"/>
        </w:rPr>
      </w:pPr>
      <w:r>
        <w:rPr>
          <w:rFonts w:asciiTheme="majorHAnsi" w:hAnsiTheme="majorHAnsi" w:cstheme="majorHAnsi"/>
          <w:sz w:val="24"/>
          <w:szCs w:val="24"/>
        </w:rPr>
        <w:t>In welke m</w:t>
      </w:r>
      <w:r w:rsidR="001C74FB">
        <w:rPr>
          <w:rFonts w:asciiTheme="majorHAnsi" w:hAnsiTheme="majorHAnsi" w:cstheme="majorHAnsi"/>
          <w:sz w:val="24"/>
          <w:szCs w:val="24"/>
        </w:rPr>
        <w:t>ate is mijn ervaring in het uitoefen</w:t>
      </w:r>
      <w:r>
        <w:rPr>
          <w:rFonts w:asciiTheme="majorHAnsi" w:hAnsiTheme="majorHAnsi" w:cstheme="majorHAnsi"/>
          <w:sz w:val="24"/>
          <w:szCs w:val="24"/>
        </w:rPr>
        <w:t>en</w:t>
      </w:r>
      <w:r w:rsidR="001C74FB">
        <w:rPr>
          <w:rFonts w:asciiTheme="majorHAnsi" w:hAnsiTheme="majorHAnsi" w:cstheme="majorHAnsi"/>
          <w:sz w:val="24"/>
          <w:szCs w:val="24"/>
        </w:rPr>
        <w:t xml:space="preserve"> van autoriteit geïnspireerd op</w:t>
      </w:r>
      <w:r>
        <w:rPr>
          <w:rFonts w:asciiTheme="majorHAnsi" w:hAnsiTheme="majorHAnsi" w:cstheme="majorHAnsi"/>
          <w:sz w:val="24"/>
          <w:szCs w:val="24"/>
        </w:rPr>
        <w:t xml:space="preserve"> het voorbeel</w:t>
      </w:r>
      <w:r w:rsidR="001C74FB">
        <w:rPr>
          <w:rFonts w:asciiTheme="majorHAnsi" w:hAnsiTheme="majorHAnsi" w:cstheme="majorHAnsi"/>
          <w:sz w:val="24"/>
          <w:szCs w:val="24"/>
        </w:rPr>
        <w:t xml:space="preserve">d van de autoriteit van Jezus? </w:t>
      </w:r>
      <w:r>
        <w:rPr>
          <w:rFonts w:asciiTheme="majorHAnsi" w:hAnsiTheme="majorHAnsi" w:cstheme="majorHAnsi"/>
          <w:sz w:val="24"/>
          <w:szCs w:val="24"/>
        </w:rPr>
        <w:t xml:space="preserve">Wat heb ik nog te leren </w:t>
      </w:r>
      <w:r w:rsidR="001C74FB">
        <w:rPr>
          <w:rFonts w:asciiTheme="majorHAnsi" w:hAnsiTheme="majorHAnsi" w:cstheme="majorHAnsi"/>
          <w:sz w:val="24"/>
          <w:szCs w:val="24"/>
        </w:rPr>
        <w:t>v</w:t>
      </w:r>
      <w:r w:rsidR="00A41F07">
        <w:rPr>
          <w:rFonts w:asciiTheme="majorHAnsi" w:hAnsiTheme="majorHAnsi" w:cstheme="majorHAnsi"/>
          <w:sz w:val="24"/>
          <w:szCs w:val="24"/>
        </w:rPr>
        <w:t xml:space="preserve">an zijn autoriteit </w:t>
      </w:r>
      <w:bookmarkStart w:id="0" w:name="_GoBack"/>
      <w:bookmarkEnd w:id="0"/>
      <w:r w:rsidR="001C74FB">
        <w:rPr>
          <w:rFonts w:asciiTheme="majorHAnsi" w:hAnsiTheme="majorHAnsi" w:cstheme="majorHAnsi"/>
          <w:sz w:val="24"/>
          <w:szCs w:val="24"/>
        </w:rPr>
        <w:t xml:space="preserve">te midden van </w:t>
      </w:r>
      <w:r>
        <w:rPr>
          <w:rFonts w:asciiTheme="majorHAnsi" w:hAnsiTheme="majorHAnsi" w:cstheme="majorHAnsi"/>
          <w:sz w:val="24"/>
          <w:szCs w:val="24"/>
        </w:rPr>
        <w:t xml:space="preserve">het volk </w:t>
      </w:r>
      <w:r w:rsidR="001C74FB">
        <w:rPr>
          <w:rFonts w:asciiTheme="majorHAnsi" w:hAnsiTheme="majorHAnsi" w:cstheme="majorHAnsi"/>
          <w:sz w:val="24"/>
          <w:szCs w:val="24"/>
        </w:rPr>
        <w:t xml:space="preserve">en in de situatie </w:t>
      </w:r>
      <w:r>
        <w:rPr>
          <w:rFonts w:asciiTheme="majorHAnsi" w:hAnsiTheme="majorHAnsi" w:cstheme="majorHAnsi"/>
          <w:sz w:val="24"/>
          <w:szCs w:val="24"/>
        </w:rPr>
        <w:t xml:space="preserve">van zijn tijd?  </w:t>
      </w:r>
    </w:p>
    <w:p w:rsidR="008379A7" w:rsidRDefault="008379A7" w:rsidP="008379A7">
      <w:pPr>
        <w:jc w:val="both"/>
        <w:rPr>
          <w:rFonts w:asciiTheme="majorHAnsi" w:hAnsiTheme="majorHAnsi" w:cstheme="majorHAnsi"/>
          <w:sz w:val="24"/>
          <w:szCs w:val="24"/>
        </w:rPr>
      </w:pPr>
      <w:r>
        <w:rPr>
          <w:rFonts w:asciiTheme="majorHAnsi" w:hAnsiTheme="majorHAnsi" w:cstheme="majorHAnsi"/>
          <w:sz w:val="24"/>
          <w:szCs w:val="24"/>
        </w:rPr>
        <w:t xml:space="preserve">Ludo Van de Velde </w:t>
      </w:r>
    </w:p>
    <w:p w:rsidR="00C15D49" w:rsidRDefault="008379A7" w:rsidP="001C74FB">
      <w:pPr>
        <w:spacing w:after="0" w:line="240" w:lineRule="auto"/>
        <w:jc w:val="both"/>
      </w:pPr>
      <w:r w:rsidRPr="008045B9">
        <w:rPr>
          <w:rFonts w:cs="Segoe UI"/>
          <w:b/>
          <w:i/>
          <w:iCs/>
          <w:color w:val="000000"/>
          <w:sz w:val="24"/>
          <w:szCs w:val="24"/>
          <w:shd w:val="clear" w:color="auto" w:fill="FFFFFF"/>
        </w:rPr>
        <w:t>Ludo Van de Velde</w:t>
      </w:r>
      <w:r>
        <w:rPr>
          <w:rFonts w:cs="Segoe UI"/>
          <w:i/>
          <w:iCs/>
          <w:color w:val="000000"/>
          <w:sz w:val="24"/>
          <w:szCs w:val="24"/>
          <w:shd w:val="clear" w:color="auto" w:fill="FFFFFF"/>
        </w:rPr>
        <w:t xml:space="preserve"> (1949), afkomstig uit</w:t>
      </w:r>
      <w:r w:rsidRPr="008045B9">
        <w:rPr>
          <w:rFonts w:cs="Segoe UI"/>
          <w:i/>
          <w:iCs/>
          <w:color w:val="000000"/>
          <w:sz w:val="24"/>
          <w:szCs w:val="24"/>
          <w:shd w:val="clear" w:color="auto" w:fill="FFFFFF"/>
        </w:rPr>
        <w:t xml:space="preserve"> </w:t>
      </w:r>
      <w:proofErr w:type="spellStart"/>
      <w:r w:rsidRPr="008045B9">
        <w:rPr>
          <w:rFonts w:cs="Segoe UI"/>
          <w:i/>
          <w:iCs/>
          <w:color w:val="000000"/>
          <w:sz w:val="24"/>
          <w:szCs w:val="24"/>
          <w:shd w:val="clear" w:color="auto" w:fill="FFFFFF"/>
        </w:rPr>
        <w:t>Oelegem</w:t>
      </w:r>
      <w:proofErr w:type="spellEnd"/>
      <w:r w:rsidRPr="008045B9">
        <w:rPr>
          <w:rFonts w:cs="Segoe UI"/>
          <w:i/>
          <w:iCs/>
          <w:color w:val="000000"/>
          <w:sz w:val="24"/>
          <w:szCs w:val="24"/>
          <w:shd w:val="clear" w:color="auto" w:fill="FFFFFF"/>
        </w:rPr>
        <w:t xml:space="preserve">, leefde en werkte sinds 1977 in Centraal Amerika.  Hij was gedurende 9 jaren </w:t>
      </w:r>
      <w:proofErr w:type="spellStart"/>
      <w:r w:rsidRPr="008045B9">
        <w:rPr>
          <w:rFonts w:cs="Segoe UI"/>
          <w:i/>
          <w:iCs/>
          <w:color w:val="000000"/>
          <w:sz w:val="24"/>
          <w:szCs w:val="24"/>
          <w:shd w:val="clear" w:color="auto" w:fill="FFFFFF"/>
        </w:rPr>
        <w:t>fidei</w:t>
      </w:r>
      <w:proofErr w:type="spellEnd"/>
      <w:r w:rsidRPr="008045B9">
        <w:rPr>
          <w:rFonts w:cs="Segoe UI"/>
          <w:i/>
          <w:iCs/>
          <w:color w:val="000000"/>
          <w:sz w:val="24"/>
          <w:szCs w:val="24"/>
          <w:shd w:val="clear" w:color="auto" w:fill="FFFFFF"/>
        </w:rPr>
        <w:t xml:space="preserve"> </w:t>
      </w:r>
      <w:proofErr w:type="spellStart"/>
      <w:r w:rsidRPr="008045B9">
        <w:rPr>
          <w:rFonts w:cs="Segoe UI"/>
          <w:i/>
          <w:iCs/>
          <w:color w:val="000000"/>
          <w:sz w:val="24"/>
          <w:szCs w:val="24"/>
          <w:shd w:val="clear" w:color="auto" w:fill="FFFFFF"/>
        </w:rPr>
        <w:t>donumpriester</w:t>
      </w:r>
      <w:proofErr w:type="spellEnd"/>
      <w:r w:rsidRPr="008045B9">
        <w:rPr>
          <w:rFonts w:cs="Segoe UI"/>
          <w:i/>
          <w:iCs/>
          <w:color w:val="000000"/>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8045B9">
        <w:rPr>
          <w:rFonts w:cs="Segoe UI"/>
          <w:i/>
          <w:iCs/>
          <w:color w:val="000000"/>
          <w:sz w:val="24"/>
          <w:szCs w:val="24"/>
          <w:shd w:val="clear" w:color="auto" w:fill="FFFFFF"/>
        </w:rPr>
        <w:t>Volens</w:t>
      </w:r>
      <w:proofErr w:type="spellEnd"/>
      <w:r w:rsidRPr="008045B9">
        <w:rPr>
          <w:rFonts w:cs="Segoe UI"/>
          <w:i/>
          <w:iCs/>
          <w:color w:val="000000"/>
          <w:sz w:val="24"/>
          <w:szCs w:val="24"/>
          <w:shd w:val="clear" w:color="auto" w:fill="FFFFFF"/>
        </w:rPr>
        <w:t>.  Dank zij de diepe inspiratie van Mgr</w:t>
      </w:r>
      <w:r>
        <w:rPr>
          <w:rFonts w:cs="Segoe UI"/>
          <w:i/>
          <w:iCs/>
          <w:color w:val="000000"/>
          <w:sz w:val="24"/>
          <w:szCs w:val="24"/>
          <w:shd w:val="clear" w:color="auto" w:fill="FFFFFF"/>
        </w:rPr>
        <w:t>.</w:t>
      </w:r>
      <w:r w:rsidRPr="008045B9">
        <w:rPr>
          <w:rFonts w:cs="Segoe UI"/>
          <w:i/>
          <w:iCs/>
          <w:color w:val="000000"/>
          <w:sz w:val="24"/>
          <w:szCs w:val="24"/>
          <w:shd w:val="clear" w:color="auto" w:fill="FFFFFF"/>
        </w:rPr>
        <w:t xml:space="preserve"> Romero en de roep van arme mensen in kerkelijke basisgemeenschappen aan de rand van San Salvador, kon hij, samen met zijn vrouw Tere, de laatste 10 jaren met hen weer verder optrekken  Zo werd hij opnieuw wie hij altijd geweest </w:t>
      </w:r>
      <w:r w:rsidRPr="008045B9">
        <w:rPr>
          <w:rFonts w:cs="Segoe UI"/>
          <w:i/>
          <w:iCs/>
          <w:color w:val="000000"/>
          <w:sz w:val="24"/>
          <w:szCs w:val="24"/>
          <w:shd w:val="clear" w:color="auto" w:fill="FFFFFF"/>
        </w:rPr>
        <w:lastRenderedPageBreak/>
        <w:t>was: priester in dienst van de armen en in dienst van het Evangelie.  Sinds eind februari 2021 wonen ze in Brugge, dicht bij hun (klein-) kinderen, op zoek naar nieuwe uitdagingen.</w:t>
      </w:r>
      <w:r w:rsidR="001C74FB">
        <w:t xml:space="preserve"> </w:t>
      </w:r>
    </w:p>
    <w:sectPr w:rsidR="00C15D4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CDD" w:rsidRDefault="00273CDD" w:rsidP="008379A7">
      <w:pPr>
        <w:spacing w:after="0" w:line="240" w:lineRule="auto"/>
      </w:pPr>
      <w:r>
        <w:separator/>
      </w:r>
    </w:p>
  </w:endnote>
  <w:endnote w:type="continuationSeparator" w:id="0">
    <w:p w:rsidR="00273CDD" w:rsidRDefault="00273CDD" w:rsidP="00837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246654"/>
      <w:docPartObj>
        <w:docPartGallery w:val="Page Numbers (Bottom of Page)"/>
        <w:docPartUnique/>
      </w:docPartObj>
    </w:sdtPr>
    <w:sdtContent>
      <w:p w:rsidR="00A41F07" w:rsidRDefault="00A41F07">
        <w:pPr>
          <w:pStyle w:val="Voettekst"/>
          <w:jc w:val="right"/>
        </w:pPr>
        <w:r>
          <w:fldChar w:fldCharType="begin"/>
        </w:r>
        <w:r>
          <w:instrText>PAGE   \* MERGEFORMAT</w:instrText>
        </w:r>
        <w:r>
          <w:fldChar w:fldCharType="separate"/>
        </w:r>
        <w:r w:rsidRPr="00A41F07">
          <w:rPr>
            <w:noProof/>
            <w:lang w:val="nl-NL"/>
          </w:rPr>
          <w:t>2</w:t>
        </w:r>
        <w:r>
          <w:fldChar w:fldCharType="end"/>
        </w:r>
      </w:p>
    </w:sdtContent>
  </w:sdt>
  <w:p w:rsidR="00A41F07" w:rsidRDefault="00A41F0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CDD" w:rsidRDefault="00273CDD" w:rsidP="008379A7">
      <w:pPr>
        <w:spacing w:after="0" w:line="240" w:lineRule="auto"/>
      </w:pPr>
      <w:r>
        <w:separator/>
      </w:r>
    </w:p>
  </w:footnote>
  <w:footnote w:type="continuationSeparator" w:id="0">
    <w:p w:rsidR="00273CDD" w:rsidRDefault="00273CDD" w:rsidP="008379A7">
      <w:pPr>
        <w:spacing w:after="0" w:line="240" w:lineRule="auto"/>
      </w:pPr>
      <w:r>
        <w:continuationSeparator/>
      </w:r>
    </w:p>
  </w:footnote>
  <w:footnote w:id="1">
    <w:p w:rsidR="008379A7" w:rsidRPr="002F034A" w:rsidRDefault="008379A7" w:rsidP="008379A7">
      <w:pPr>
        <w:pStyle w:val="Voetnoottekst"/>
        <w:rPr>
          <w:rFonts w:asciiTheme="majorHAnsi" w:hAnsiTheme="majorHAnsi" w:cstheme="majorHAnsi"/>
        </w:rPr>
      </w:pPr>
      <w:r w:rsidRPr="002F034A">
        <w:rPr>
          <w:rStyle w:val="Voetnootmarkering"/>
          <w:rFonts w:asciiTheme="majorHAnsi" w:hAnsiTheme="majorHAnsi" w:cstheme="majorHAnsi"/>
        </w:rPr>
        <w:footnoteRef/>
      </w:r>
      <w:r w:rsidRPr="002F034A">
        <w:rPr>
          <w:rFonts w:asciiTheme="majorHAnsi" w:hAnsiTheme="majorHAnsi" w:cstheme="majorHAnsi"/>
        </w:rPr>
        <w:t xml:space="preserve"> Homilie van Mgr</w:t>
      </w:r>
      <w:r w:rsidR="003175FE">
        <w:rPr>
          <w:rFonts w:asciiTheme="majorHAnsi" w:hAnsiTheme="majorHAnsi" w:cstheme="majorHAnsi"/>
        </w:rPr>
        <w:t>.</w:t>
      </w:r>
      <w:r w:rsidRPr="002F034A">
        <w:rPr>
          <w:rFonts w:asciiTheme="majorHAnsi" w:hAnsiTheme="majorHAnsi" w:cstheme="majorHAnsi"/>
        </w:rPr>
        <w:t xml:space="preserve"> Romero tijdens de eucharistieviering van de 25</w:t>
      </w:r>
      <w:r w:rsidRPr="002F034A">
        <w:rPr>
          <w:rFonts w:asciiTheme="majorHAnsi" w:hAnsiTheme="majorHAnsi" w:cstheme="majorHAnsi"/>
          <w:vertAlign w:val="superscript"/>
        </w:rPr>
        <w:t>ste</w:t>
      </w:r>
      <w:r w:rsidRPr="002F034A">
        <w:rPr>
          <w:rFonts w:asciiTheme="majorHAnsi" w:hAnsiTheme="majorHAnsi" w:cstheme="majorHAnsi"/>
        </w:rPr>
        <w:t xml:space="preserve"> zondag door het jaar, op 23 september 1979.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D65D1"/>
    <w:multiLevelType w:val="hybridMultilevel"/>
    <w:tmpl w:val="BB52B49E"/>
    <w:lvl w:ilvl="0" w:tplc="A9024AE6">
      <w:start w:val="3"/>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6765918"/>
    <w:multiLevelType w:val="hybridMultilevel"/>
    <w:tmpl w:val="29FCEEF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A7"/>
    <w:rsid w:val="00052866"/>
    <w:rsid w:val="001C74FB"/>
    <w:rsid w:val="0022262B"/>
    <w:rsid w:val="00273CDD"/>
    <w:rsid w:val="003175FE"/>
    <w:rsid w:val="005243A3"/>
    <w:rsid w:val="007732A2"/>
    <w:rsid w:val="008379A7"/>
    <w:rsid w:val="00A41F07"/>
    <w:rsid w:val="00C15D49"/>
    <w:rsid w:val="00D601E4"/>
    <w:rsid w:val="00E519EB"/>
    <w:rsid w:val="00EB18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94732-9DBE-4FFA-ADB6-7787A370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379A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8379A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379A7"/>
    <w:rPr>
      <w:sz w:val="20"/>
      <w:szCs w:val="20"/>
    </w:rPr>
  </w:style>
  <w:style w:type="character" w:styleId="Voetnootmarkering">
    <w:name w:val="footnote reference"/>
    <w:basedOn w:val="Standaardalinea-lettertype"/>
    <w:uiPriority w:val="99"/>
    <w:semiHidden/>
    <w:unhideWhenUsed/>
    <w:rsid w:val="008379A7"/>
    <w:rPr>
      <w:vertAlign w:val="superscript"/>
    </w:rPr>
  </w:style>
  <w:style w:type="paragraph" w:styleId="Lijstalinea">
    <w:name w:val="List Paragraph"/>
    <w:basedOn w:val="Standaard"/>
    <w:uiPriority w:val="34"/>
    <w:qFormat/>
    <w:rsid w:val="008379A7"/>
    <w:pPr>
      <w:ind w:left="720"/>
      <w:contextualSpacing/>
    </w:pPr>
  </w:style>
  <w:style w:type="paragraph" w:styleId="Koptekst">
    <w:name w:val="header"/>
    <w:basedOn w:val="Standaard"/>
    <w:link w:val="KoptekstChar"/>
    <w:uiPriority w:val="99"/>
    <w:unhideWhenUsed/>
    <w:rsid w:val="00A41F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1F07"/>
  </w:style>
  <w:style w:type="paragraph" w:styleId="Voettekst">
    <w:name w:val="footer"/>
    <w:basedOn w:val="Standaard"/>
    <w:link w:val="VoettekstChar"/>
    <w:uiPriority w:val="99"/>
    <w:unhideWhenUsed/>
    <w:rsid w:val="00A41F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1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1029</Words>
  <Characters>5662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40</cp:revision>
  <dcterms:created xsi:type="dcterms:W3CDTF">2021-09-14T07:07:00Z</dcterms:created>
  <dcterms:modified xsi:type="dcterms:W3CDTF">2021-09-14T08:09:00Z</dcterms:modified>
</cp:coreProperties>
</file>