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74" w:rsidRDefault="00904397">
      <w:pPr>
        <w:rPr>
          <w:rFonts w:ascii="Arial" w:hAnsi="Arial" w:cs="Arial"/>
          <w:sz w:val="32"/>
          <w:szCs w:val="32"/>
        </w:rPr>
      </w:pPr>
      <w:r>
        <w:rPr>
          <w:rFonts w:ascii="Arial" w:hAnsi="Arial" w:cs="Arial"/>
          <w:sz w:val="32"/>
          <w:szCs w:val="32"/>
        </w:rPr>
        <w:t>Homilie bij de s</w:t>
      </w:r>
      <w:r w:rsidR="000543AD">
        <w:rPr>
          <w:rFonts w:ascii="Arial" w:hAnsi="Arial" w:cs="Arial"/>
          <w:sz w:val="32"/>
          <w:szCs w:val="32"/>
        </w:rPr>
        <w:t xml:space="preserve">tart jaarthema 2 en 3 oktober 2010 </w:t>
      </w:r>
    </w:p>
    <w:p w:rsidR="000543AD" w:rsidRDefault="000543AD">
      <w:pPr>
        <w:rPr>
          <w:rFonts w:ascii="Arial" w:hAnsi="Arial" w:cs="Arial"/>
          <w:sz w:val="32"/>
          <w:szCs w:val="32"/>
        </w:rPr>
      </w:pPr>
    </w:p>
    <w:p w:rsidR="000543AD" w:rsidRDefault="000543AD">
      <w:pPr>
        <w:rPr>
          <w:rFonts w:ascii="Arial" w:hAnsi="Arial" w:cs="Arial"/>
          <w:sz w:val="28"/>
          <w:szCs w:val="28"/>
        </w:rPr>
      </w:pPr>
      <w:r>
        <w:rPr>
          <w:rFonts w:ascii="Arial" w:hAnsi="Arial" w:cs="Arial"/>
          <w:sz w:val="28"/>
          <w:szCs w:val="28"/>
        </w:rPr>
        <w:t>Broeders en zusters,</w:t>
      </w:r>
    </w:p>
    <w:p w:rsidR="000543AD" w:rsidRDefault="000543AD">
      <w:pPr>
        <w:rPr>
          <w:rFonts w:ascii="Arial" w:hAnsi="Arial" w:cs="Arial"/>
          <w:sz w:val="28"/>
          <w:szCs w:val="28"/>
        </w:rPr>
      </w:pPr>
      <w:r>
        <w:rPr>
          <w:rFonts w:ascii="Arial" w:hAnsi="Arial" w:cs="Arial"/>
          <w:sz w:val="28"/>
          <w:szCs w:val="28"/>
        </w:rPr>
        <w:t xml:space="preserve">Vandaag stelt de liturgie ons een vrij onbekende profeet voor </w:t>
      </w:r>
      <w:proofErr w:type="spellStart"/>
      <w:r>
        <w:rPr>
          <w:rFonts w:ascii="Arial" w:hAnsi="Arial" w:cs="Arial"/>
          <w:sz w:val="28"/>
          <w:szCs w:val="28"/>
        </w:rPr>
        <w:t>Habakuk</w:t>
      </w:r>
      <w:proofErr w:type="spellEnd"/>
      <w:r>
        <w:rPr>
          <w:rFonts w:ascii="Arial" w:hAnsi="Arial" w:cs="Arial"/>
          <w:sz w:val="28"/>
          <w:szCs w:val="28"/>
        </w:rPr>
        <w:t>, een van de zogenaamde ‘kleine profeten’. Het is jammer dat we hem zo slecht kennen, want wat hij brengt is allereerst zeer herkenbaar en vervolgens een echt blijde boodschap.</w:t>
      </w:r>
    </w:p>
    <w:p w:rsidR="000543AD" w:rsidRDefault="000543AD">
      <w:pPr>
        <w:rPr>
          <w:rFonts w:ascii="Arial" w:hAnsi="Arial" w:cs="Arial"/>
          <w:sz w:val="28"/>
          <w:szCs w:val="28"/>
        </w:rPr>
      </w:pPr>
    </w:p>
    <w:p w:rsidR="000543AD" w:rsidRDefault="000543AD">
      <w:pPr>
        <w:rPr>
          <w:rFonts w:ascii="Arial" w:hAnsi="Arial" w:cs="Arial"/>
          <w:sz w:val="28"/>
          <w:szCs w:val="28"/>
        </w:rPr>
      </w:pPr>
      <w:proofErr w:type="spellStart"/>
      <w:r>
        <w:rPr>
          <w:rFonts w:ascii="Arial" w:hAnsi="Arial" w:cs="Arial"/>
          <w:sz w:val="28"/>
          <w:szCs w:val="28"/>
        </w:rPr>
        <w:t>Habakuk</w:t>
      </w:r>
      <w:proofErr w:type="spellEnd"/>
      <w:r>
        <w:rPr>
          <w:rFonts w:ascii="Arial" w:hAnsi="Arial" w:cs="Arial"/>
          <w:sz w:val="28"/>
          <w:szCs w:val="28"/>
        </w:rPr>
        <w:t xml:space="preserve"> </w:t>
      </w:r>
      <w:r w:rsidR="001B47FE">
        <w:rPr>
          <w:rFonts w:ascii="Arial" w:hAnsi="Arial" w:cs="Arial"/>
          <w:sz w:val="28"/>
          <w:szCs w:val="28"/>
        </w:rPr>
        <w:t xml:space="preserve">is </w:t>
      </w:r>
      <w:r>
        <w:rPr>
          <w:rFonts w:ascii="Arial" w:hAnsi="Arial" w:cs="Arial"/>
          <w:sz w:val="28"/>
          <w:szCs w:val="28"/>
        </w:rPr>
        <w:t xml:space="preserve">in het eerste deel van de </w:t>
      </w:r>
      <w:r w:rsidR="001B47FE">
        <w:rPr>
          <w:rFonts w:ascii="Arial" w:hAnsi="Arial" w:cs="Arial"/>
          <w:sz w:val="28"/>
          <w:szCs w:val="28"/>
        </w:rPr>
        <w:t xml:space="preserve">eerste </w:t>
      </w:r>
      <w:r>
        <w:rPr>
          <w:rFonts w:ascii="Arial" w:hAnsi="Arial" w:cs="Arial"/>
          <w:sz w:val="28"/>
          <w:szCs w:val="28"/>
        </w:rPr>
        <w:t>lezing een biddende mens. Hij richt zich rechtstreeks tot God. Maar het is een biddende mens die in grote problemen zit. En in al die ellende blijft hij hopen, blijft hij vertrouwen op God. Hij zegt:</w:t>
      </w:r>
    </w:p>
    <w:p w:rsidR="000543AD" w:rsidRDefault="000543AD">
      <w:pPr>
        <w:rPr>
          <w:rFonts w:ascii="Arial" w:hAnsi="Arial" w:cs="Arial"/>
          <w:i/>
          <w:sz w:val="28"/>
          <w:szCs w:val="28"/>
        </w:rPr>
      </w:pPr>
      <w:r>
        <w:rPr>
          <w:rFonts w:ascii="Arial" w:hAnsi="Arial" w:cs="Arial"/>
          <w:sz w:val="28"/>
          <w:szCs w:val="28"/>
        </w:rPr>
        <w:t>‘</w:t>
      </w:r>
      <w:r>
        <w:rPr>
          <w:rFonts w:ascii="Arial" w:hAnsi="Arial" w:cs="Arial"/>
          <w:i/>
          <w:sz w:val="28"/>
          <w:szCs w:val="28"/>
        </w:rPr>
        <w:t>Hoelang moet ik nog roepen Heer,</w:t>
      </w:r>
    </w:p>
    <w:p w:rsidR="000543AD" w:rsidRDefault="000543AD">
      <w:pPr>
        <w:rPr>
          <w:rFonts w:ascii="Arial" w:hAnsi="Arial" w:cs="Arial"/>
          <w:i/>
          <w:sz w:val="28"/>
          <w:szCs w:val="28"/>
        </w:rPr>
      </w:pPr>
      <w:r>
        <w:rPr>
          <w:rFonts w:ascii="Arial" w:hAnsi="Arial" w:cs="Arial"/>
          <w:i/>
          <w:sz w:val="28"/>
          <w:szCs w:val="28"/>
        </w:rPr>
        <w:t>Terwijl Gij maar niet luistert,</w:t>
      </w:r>
    </w:p>
    <w:p w:rsidR="000543AD" w:rsidRDefault="000543AD">
      <w:pPr>
        <w:rPr>
          <w:rFonts w:ascii="Arial" w:hAnsi="Arial" w:cs="Arial"/>
          <w:i/>
          <w:sz w:val="28"/>
          <w:szCs w:val="28"/>
        </w:rPr>
      </w:pPr>
      <w:r>
        <w:rPr>
          <w:rFonts w:ascii="Arial" w:hAnsi="Arial" w:cs="Arial"/>
          <w:i/>
          <w:sz w:val="28"/>
          <w:szCs w:val="28"/>
        </w:rPr>
        <w:t>Hoelang moet ik de hemel nog geweld doen</w:t>
      </w:r>
    </w:p>
    <w:p w:rsidR="000543AD" w:rsidRDefault="000543AD">
      <w:pPr>
        <w:rPr>
          <w:rFonts w:ascii="Arial" w:hAnsi="Arial" w:cs="Arial"/>
          <w:i/>
          <w:sz w:val="28"/>
          <w:szCs w:val="28"/>
        </w:rPr>
      </w:pPr>
      <w:r>
        <w:rPr>
          <w:rFonts w:ascii="Arial" w:hAnsi="Arial" w:cs="Arial"/>
          <w:i/>
          <w:sz w:val="28"/>
          <w:szCs w:val="28"/>
        </w:rPr>
        <w:t>Terwijl Gij maar geen uitkomst brengt?</w:t>
      </w:r>
    </w:p>
    <w:p w:rsidR="000543AD" w:rsidRDefault="000543AD">
      <w:pPr>
        <w:rPr>
          <w:rFonts w:ascii="Arial" w:hAnsi="Arial" w:cs="Arial"/>
          <w:i/>
          <w:sz w:val="28"/>
          <w:szCs w:val="28"/>
        </w:rPr>
      </w:pPr>
      <w:r>
        <w:rPr>
          <w:rFonts w:ascii="Arial" w:hAnsi="Arial" w:cs="Arial"/>
          <w:i/>
          <w:sz w:val="28"/>
          <w:szCs w:val="28"/>
        </w:rPr>
        <w:t>Waarom laat gij mij onrecht lijden</w:t>
      </w:r>
    </w:p>
    <w:p w:rsidR="000543AD" w:rsidRDefault="000543AD">
      <w:pPr>
        <w:rPr>
          <w:rFonts w:ascii="Arial" w:hAnsi="Arial" w:cs="Arial"/>
          <w:i/>
          <w:sz w:val="28"/>
          <w:szCs w:val="28"/>
        </w:rPr>
      </w:pPr>
      <w:r>
        <w:rPr>
          <w:rFonts w:ascii="Arial" w:hAnsi="Arial" w:cs="Arial"/>
          <w:i/>
          <w:sz w:val="28"/>
          <w:szCs w:val="28"/>
        </w:rPr>
        <w:t>En ziet U de ellende maar aan?</w:t>
      </w:r>
    </w:p>
    <w:p w:rsidR="000543AD" w:rsidRDefault="000543AD">
      <w:pPr>
        <w:rPr>
          <w:rFonts w:ascii="Arial" w:hAnsi="Arial" w:cs="Arial"/>
          <w:i/>
          <w:sz w:val="28"/>
          <w:szCs w:val="28"/>
        </w:rPr>
      </w:pPr>
      <w:r>
        <w:rPr>
          <w:rFonts w:ascii="Arial" w:hAnsi="Arial" w:cs="Arial"/>
          <w:i/>
          <w:sz w:val="28"/>
          <w:szCs w:val="28"/>
        </w:rPr>
        <w:t xml:space="preserve">Waarom moet ik leven te midden van geweld en onderdrukking, </w:t>
      </w:r>
    </w:p>
    <w:p w:rsidR="000543AD" w:rsidRDefault="000543AD">
      <w:pPr>
        <w:rPr>
          <w:rFonts w:ascii="Arial" w:hAnsi="Arial" w:cs="Arial"/>
          <w:i/>
          <w:sz w:val="28"/>
          <w:szCs w:val="28"/>
        </w:rPr>
      </w:pPr>
      <w:r>
        <w:rPr>
          <w:rFonts w:ascii="Arial" w:hAnsi="Arial" w:cs="Arial"/>
          <w:i/>
          <w:sz w:val="28"/>
          <w:szCs w:val="28"/>
        </w:rPr>
        <w:t>En waarom rijst er twist en moet men lijden onder tweedracht?’</w:t>
      </w:r>
    </w:p>
    <w:p w:rsidR="000543AD" w:rsidRDefault="000543AD">
      <w:pPr>
        <w:rPr>
          <w:rFonts w:ascii="Arial" w:hAnsi="Arial" w:cs="Arial"/>
          <w:i/>
          <w:sz w:val="28"/>
          <w:szCs w:val="28"/>
        </w:rPr>
      </w:pPr>
    </w:p>
    <w:p w:rsidR="000543AD" w:rsidRDefault="000543AD">
      <w:pPr>
        <w:rPr>
          <w:rFonts w:ascii="Arial" w:hAnsi="Arial" w:cs="Arial"/>
          <w:sz w:val="28"/>
          <w:szCs w:val="28"/>
        </w:rPr>
      </w:pPr>
      <w:proofErr w:type="spellStart"/>
      <w:r>
        <w:rPr>
          <w:rFonts w:ascii="Arial" w:hAnsi="Arial" w:cs="Arial"/>
          <w:sz w:val="28"/>
          <w:szCs w:val="28"/>
        </w:rPr>
        <w:t>Habakuk</w:t>
      </w:r>
      <w:proofErr w:type="spellEnd"/>
      <w:r>
        <w:rPr>
          <w:rFonts w:ascii="Arial" w:hAnsi="Arial" w:cs="Arial"/>
          <w:sz w:val="28"/>
          <w:szCs w:val="28"/>
        </w:rPr>
        <w:t xml:space="preserve"> is zeer herkenbaar.</w:t>
      </w:r>
    </w:p>
    <w:p w:rsidR="000543AD" w:rsidRDefault="000543AD">
      <w:pPr>
        <w:rPr>
          <w:rFonts w:ascii="Arial" w:hAnsi="Arial" w:cs="Arial"/>
          <w:sz w:val="28"/>
          <w:szCs w:val="28"/>
        </w:rPr>
      </w:pPr>
      <w:r>
        <w:rPr>
          <w:rFonts w:ascii="Arial" w:hAnsi="Arial" w:cs="Arial"/>
          <w:sz w:val="28"/>
          <w:szCs w:val="28"/>
        </w:rPr>
        <w:t xml:space="preserve">Vandaag is hij een slachtoffer van de aanhoudende natuurrampen in Pakistan, die zich afvraagt waarom het Westen zo weinig helpt. </w:t>
      </w:r>
    </w:p>
    <w:p w:rsidR="000543AD" w:rsidRDefault="000543AD">
      <w:pPr>
        <w:rPr>
          <w:rFonts w:ascii="Arial" w:hAnsi="Arial" w:cs="Arial"/>
          <w:sz w:val="28"/>
          <w:szCs w:val="28"/>
        </w:rPr>
      </w:pPr>
      <w:r>
        <w:rPr>
          <w:rFonts w:ascii="Arial" w:hAnsi="Arial" w:cs="Arial"/>
          <w:sz w:val="28"/>
          <w:szCs w:val="28"/>
        </w:rPr>
        <w:t xml:space="preserve">Vandaag staat hij in de schoenen van de </w:t>
      </w:r>
      <w:proofErr w:type="spellStart"/>
      <w:r>
        <w:rPr>
          <w:rFonts w:ascii="Arial" w:hAnsi="Arial" w:cs="Arial"/>
          <w:sz w:val="28"/>
          <w:szCs w:val="28"/>
        </w:rPr>
        <w:t>Palestijnen</w:t>
      </w:r>
      <w:proofErr w:type="spellEnd"/>
      <w:r>
        <w:rPr>
          <w:rFonts w:ascii="Arial" w:hAnsi="Arial" w:cs="Arial"/>
          <w:sz w:val="28"/>
          <w:szCs w:val="28"/>
        </w:rPr>
        <w:t xml:space="preserve">, die verbaasd </w:t>
      </w:r>
      <w:r w:rsidR="00904397">
        <w:rPr>
          <w:rFonts w:ascii="Arial" w:hAnsi="Arial" w:cs="Arial"/>
          <w:sz w:val="28"/>
          <w:szCs w:val="28"/>
        </w:rPr>
        <w:t>en ontgoocheld kijken hoe</w:t>
      </w:r>
      <w:r>
        <w:rPr>
          <w:rFonts w:ascii="Arial" w:hAnsi="Arial" w:cs="Arial"/>
          <w:sz w:val="28"/>
          <w:szCs w:val="28"/>
        </w:rPr>
        <w:t xml:space="preserve"> de </w:t>
      </w:r>
      <w:proofErr w:type="spellStart"/>
      <w:r>
        <w:rPr>
          <w:rFonts w:ascii="Arial" w:hAnsi="Arial" w:cs="Arial"/>
          <w:sz w:val="28"/>
          <w:szCs w:val="28"/>
        </w:rPr>
        <w:t>Israëlies</w:t>
      </w:r>
      <w:proofErr w:type="spellEnd"/>
      <w:r>
        <w:rPr>
          <w:rFonts w:ascii="Arial" w:hAnsi="Arial" w:cs="Arial"/>
          <w:sz w:val="28"/>
          <w:szCs w:val="28"/>
        </w:rPr>
        <w:t xml:space="preserve"> nieuwe nederzettingen bouwen op Palestijnse grond.</w:t>
      </w:r>
    </w:p>
    <w:p w:rsidR="000543AD" w:rsidRDefault="000543AD">
      <w:pPr>
        <w:rPr>
          <w:rFonts w:ascii="Arial" w:hAnsi="Arial" w:cs="Arial"/>
          <w:sz w:val="28"/>
          <w:szCs w:val="28"/>
        </w:rPr>
      </w:pPr>
      <w:r>
        <w:rPr>
          <w:rFonts w:ascii="Arial" w:hAnsi="Arial" w:cs="Arial"/>
          <w:sz w:val="28"/>
          <w:szCs w:val="28"/>
        </w:rPr>
        <w:t>Vandaag is hij het slachtoffer van kindermisbruik en vraagt hij zich af wanneer recht zal geschieden.</w:t>
      </w:r>
    </w:p>
    <w:p w:rsidR="000543AD" w:rsidRDefault="00904397">
      <w:pPr>
        <w:rPr>
          <w:rFonts w:ascii="Arial" w:hAnsi="Arial" w:cs="Arial"/>
          <w:sz w:val="28"/>
          <w:szCs w:val="28"/>
        </w:rPr>
      </w:pPr>
      <w:r>
        <w:rPr>
          <w:rFonts w:ascii="Arial" w:hAnsi="Arial" w:cs="Arial"/>
          <w:sz w:val="28"/>
          <w:szCs w:val="28"/>
        </w:rPr>
        <w:t>Vandaag is hij de asielzoeker, voor wie geen plaats is in een opvangcentrum.</w:t>
      </w:r>
    </w:p>
    <w:p w:rsidR="00904397" w:rsidRDefault="00904397">
      <w:pPr>
        <w:rPr>
          <w:rFonts w:ascii="Arial" w:hAnsi="Arial" w:cs="Arial"/>
          <w:sz w:val="28"/>
          <w:szCs w:val="28"/>
        </w:rPr>
      </w:pPr>
      <w:r>
        <w:rPr>
          <w:rFonts w:ascii="Arial" w:hAnsi="Arial" w:cs="Arial"/>
          <w:sz w:val="28"/>
          <w:szCs w:val="28"/>
        </w:rPr>
        <w:t>Vandaag is hij de langdurig zieke, die denkt dat hij door God en mensen in de steek wordt gelaten.</w:t>
      </w:r>
    </w:p>
    <w:p w:rsidR="00904397" w:rsidRDefault="00904397">
      <w:pPr>
        <w:rPr>
          <w:rFonts w:ascii="Arial" w:hAnsi="Arial" w:cs="Arial"/>
          <w:sz w:val="28"/>
          <w:szCs w:val="28"/>
        </w:rPr>
      </w:pPr>
      <w:r>
        <w:rPr>
          <w:rFonts w:ascii="Arial" w:hAnsi="Arial" w:cs="Arial"/>
          <w:sz w:val="28"/>
          <w:szCs w:val="28"/>
        </w:rPr>
        <w:t xml:space="preserve">Vandaag kan het je buurman, je buurvrouw zijn. Morgen kan het je partner, je ouder, je kind zijn, misschien ben jij morgen </w:t>
      </w:r>
      <w:r w:rsidR="001B47FE">
        <w:rPr>
          <w:rFonts w:ascii="Arial" w:hAnsi="Arial" w:cs="Arial"/>
          <w:sz w:val="28"/>
          <w:szCs w:val="28"/>
        </w:rPr>
        <w:t xml:space="preserve">wel </w:t>
      </w:r>
      <w:proofErr w:type="spellStart"/>
      <w:r>
        <w:rPr>
          <w:rFonts w:ascii="Arial" w:hAnsi="Arial" w:cs="Arial"/>
          <w:sz w:val="28"/>
          <w:szCs w:val="28"/>
        </w:rPr>
        <w:t>Habakuk</w:t>
      </w:r>
      <w:proofErr w:type="spellEnd"/>
      <w:r>
        <w:rPr>
          <w:rFonts w:ascii="Arial" w:hAnsi="Arial" w:cs="Arial"/>
          <w:sz w:val="28"/>
          <w:szCs w:val="28"/>
        </w:rPr>
        <w:t>.</w:t>
      </w:r>
    </w:p>
    <w:p w:rsidR="00904397" w:rsidRDefault="00904397">
      <w:pPr>
        <w:rPr>
          <w:rFonts w:ascii="Arial" w:hAnsi="Arial" w:cs="Arial"/>
          <w:sz w:val="28"/>
          <w:szCs w:val="28"/>
        </w:rPr>
      </w:pPr>
    </w:p>
    <w:p w:rsidR="00904397" w:rsidRDefault="00904397">
      <w:pPr>
        <w:rPr>
          <w:rFonts w:ascii="Arial" w:hAnsi="Arial" w:cs="Arial"/>
          <w:sz w:val="28"/>
          <w:szCs w:val="28"/>
        </w:rPr>
      </w:pPr>
      <w:r>
        <w:rPr>
          <w:rFonts w:ascii="Arial" w:hAnsi="Arial" w:cs="Arial"/>
          <w:sz w:val="28"/>
          <w:szCs w:val="28"/>
        </w:rPr>
        <w:t xml:space="preserve">Maar de profeet </w:t>
      </w:r>
      <w:proofErr w:type="spellStart"/>
      <w:r>
        <w:rPr>
          <w:rFonts w:ascii="Arial" w:hAnsi="Arial" w:cs="Arial"/>
          <w:sz w:val="28"/>
          <w:szCs w:val="28"/>
        </w:rPr>
        <w:t>Habakuk</w:t>
      </w:r>
      <w:proofErr w:type="spellEnd"/>
      <w:r>
        <w:rPr>
          <w:rFonts w:ascii="Arial" w:hAnsi="Arial" w:cs="Arial"/>
          <w:sz w:val="28"/>
          <w:szCs w:val="28"/>
        </w:rPr>
        <w:t xml:space="preserve"> is ook iemand die luistert. Iemand die oor heeft voor het woord van </w:t>
      </w:r>
      <w:proofErr w:type="spellStart"/>
      <w:r>
        <w:rPr>
          <w:rFonts w:ascii="Arial" w:hAnsi="Arial" w:cs="Arial"/>
          <w:sz w:val="28"/>
          <w:szCs w:val="28"/>
        </w:rPr>
        <w:t>God.En</w:t>
      </w:r>
      <w:proofErr w:type="spellEnd"/>
      <w:r>
        <w:rPr>
          <w:rFonts w:ascii="Arial" w:hAnsi="Arial" w:cs="Arial"/>
          <w:sz w:val="28"/>
          <w:szCs w:val="28"/>
        </w:rPr>
        <w:t xml:space="preserve"> God spreekt:</w:t>
      </w:r>
    </w:p>
    <w:p w:rsidR="00904397" w:rsidRDefault="00904397">
      <w:pPr>
        <w:rPr>
          <w:rFonts w:ascii="Arial" w:hAnsi="Arial" w:cs="Arial"/>
          <w:i/>
          <w:sz w:val="28"/>
          <w:szCs w:val="28"/>
        </w:rPr>
      </w:pPr>
      <w:r>
        <w:rPr>
          <w:rFonts w:ascii="Arial" w:hAnsi="Arial" w:cs="Arial"/>
          <w:i/>
          <w:sz w:val="28"/>
          <w:szCs w:val="28"/>
        </w:rPr>
        <w:t>Schrijf het visioen op, zodat men het vlot kan lezen</w:t>
      </w:r>
    </w:p>
    <w:p w:rsidR="00904397" w:rsidRDefault="00904397">
      <w:pPr>
        <w:rPr>
          <w:rFonts w:ascii="Arial" w:hAnsi="Arial" w:cs="Arial"/>
          <w:i/>
          <w:sz w:val="28"/>
          <w:szCs w:val="28"/>
        </w:rPr>
      </w:pPr>
      <w:r>
        <w:rPr>
          <w:rFonts w:ascii="Arial" w:hAnsi="Arial" w:cs="Arial"/>
          <w:i/>
          <w:sz w:val="28"/>
          <w:szCs w:val="28"/>
        </w:rPr>
        <w:t>Het visioen hunkert naar zijn vervulling en vertelt geen leugen</w:t>
      </w:r>
    </w:p>
    <w:p w:rsidR="00904397" w:rsidRDefault="00904397">
      <w:pPr>
        <w:rPr>
          <w:rFonts w:ascii="Arial" w:hAnsi="Arial" w:cs="Arial"/>
          <w:i/>
          <w:sz w:val="28"/>
          <w:szCs w:val="28"/>
        </w:rPr>
      </w:pPr>
      <w:r>
        <w:rPr>
          <w:rFonts w:ascii="Arial" w:hAnsi="Arial" w:cs="Arial"/>
          <w:i/>
          <w:sz w:val="28"/>
          <w:szCs w:val="28"/>
        </w:rPr>
        <w:t>Al blijft het uit, geef het wachten niet op</w:t>
      </w:r>
    </w:p>
    <w:p w:rsidR="00904397" w:rsidRDefault="00904397">
      <w:pPr>
        <w:rPr>
          <w:rFonts w:ascii="Arial" w:hAnsi="Arial" w:cs="Arial"/>
          <w:i/>
          <w:sz w:val="28"/>
          <w:szCs w:val="28"/>
        </w:rPr>
      </w:pPr>
      <w:r>
        <w:rPr>
          <w:rFonts w:ascii="Arial" w:hAnsi="Arial" w:cs="Arial"/>
          <w:i/>
          <w:sz w:val="28"/>
          <w:szCs w:val="28"/>
        </w:rPr>
        <w:t>Want komen doet het beslist en het komt niet te laat</w:t>
      </w:r>
    </w:p>
    <w:p w:rsidR="00904397" w:rsidRDefault="00904397">
      <w:pPr>
        <w:rPr>
          <w:rFonts w:ascii="Arial" w:hAnsi="Arial" w:cs="Arial"/>
          <w:i/>
          <w:sz w:val="28"/>
          <w:szCs w:val="28"/>
        </w:rPr>
      </w:pPr>
      <w:r>
        <w:rPr>
          <w:rFonts w:ascii="Arial" w:hAnsi="Arial" w:cs="Arial"/>
          <w:i/>
          <w:sz w:val="28"/>
          <w:szCs w:val="28"/>
        </w:rPr>
        <w:t>Bezwijken zal hij die in zijn hart niet deugt</w:t>
      </w:r>
    </w:p>
    <w:p w:rsidR="00904397" w:rsidRDefault="00904397">
      <w:pPr>
        <w:rPr>
          <w:rFonts w:ascii="Arial" w:hAnsi="Arial" w:cs="Arial"/>
          <w:i/>
          <w:sz w:val="28"/>
          <w:szCs w:val="28"/>
        </w:rPr>
      </w:pPr>
      <w:r>
        <w:rPr>
          <w:rFonts w:ascii="Arial" w:hAnsi="Arial" w:cs="Arial"/>
          <w:i/>
          <w:sz w:val="28"/>
          <w:szCs w:val="28"/>
        </w:rPr>
        <w:lastRenderedPageBreak/>
        <w:t>De rechtvaardige echter blijft leven door zijn trouw.</w:t>
      </w:r>
    </w:p>
    <w:p w:rsidR="00904397" w:rsidRDefault="00904397">
      <w:pPr>
        <w:rPr>
          <w:rFonts w:ascii="Arial" w:hAnsi="Arial" w:cs="Arial"/>
          <w:i/>
          <w:sz w:val="28"/>
          <w:szCs w:val="28"/>
        </w:rPr>
      </w:pPr>
    </w:p>
    <w:p w:rsidR="00D21D39" w:rsidRDefault="00D21D39">
      <w:pPr>
        <w:rPr>
          <w:rFonts w:ascii="Arial" w:hAnsi="Arial" w:cs="Arial"/>
          <w:sz w:val="28"/>
          <w:szCs w:val="28"/>
        </w:rPr>
      </w:pPr>
      <w:r>
        <w:rPr>
          <w:rFonts w:ascii="Arial" w:hAnsi="Arial" w:cs="Arial"/>
          <w:sz w:val="28"/>
          <w:szCs w:val="28"/>
        </w:rPr>
        <w:t>Je wordt even stil bij deze woorden van God</w:t>
      </w:r>
      <w:r w:rsidR="001B47FE">
        <w:rPr>
          <w:rFonts w:ascii="Arial" w:hAnsi="Arial" w:cs="Arial"/>
          <w:sz w:val="28"/>
          <w:szCs w:val="28"/>
        </w:rPr>
        <w:t xml:space="preserve">. </w:t>
      </w:r>
      <w:r>
        <w:rPr>
          <w:rFonts w:ascii="Arial" w:hAnsi="Arial" w:cs="Arial"/>
          <w:sz w:val="28"/>
          <w:szCs w:val="28"/>
        </w:rPr>
        <w:t>God bevestigt het ons op papier, ieder kan het controleren,</w:t>
      </w:r>
      <w:r w:rsidR="001B47FE">
        <w:rPr>
          <w:rFonts w:ascii="Arial" w:hAnsi="Arial" w:cs="Arial"/>
          <w:sz w:val="28"/>
          <w:szCs w:val="28"/>
        </w:rPr>
        <w:t xml:space="preserve"> </w:t>
      </w:r>
      <w:r>
        <w:rPr>
          <w:rFonts w:ascii="Arial" w:hAnsi="Arial" w:cs="Arial"/>
          <w:sz w:val="28"/>
          <w:szCs w:val="28"/>
        </w:rPr>
        <w:t>Hij laat zijn mensen niet in de steek</w:t>
      </w:r>
      <w:r w:rsidR="00E56955">
        <w:rPr>
          <w:rFonts w:ascii="Arial" w:hAnsi="Arial" w:cs="Arial"/>
          <w:sz w:val="28"/>
          <w:szCs w:val="28"/>
        </w:rPr>
        <w:t>. God belooft ons</w:t>
      </w:r>
      <w:r>
        <w:rPr>
          <w:rFonts w:ascii="Arial" w:hAnsi="Arial" w:cs="Arial"/>
          <w:sz w:val="28"/>
          <w:szCs w:val="28"/>
        </w:rPr>
        <w:t>:</w:t>
      </w:r>
      <w:r w:rsidR="001B47FE">
        <w:rPr>
          <w:rFonts w:ascii="Arial" w:hAnsi="Arial" w:cs="Arial"/>
          <w:sz w:val="28"/>
          <w:szCs w:val="28"/>
        </w:rPr>
        <w:t xml:space="preserve"> </w:t>
      </w:r>
      <w:r>
        <w:rPr>
          <w:rFonts w:ascii="Arial" w:hAnsi="Arial" w:cs="Arial"/>
          <w:sz w:val="28"/>
          <w:szCs w:val="28"/>
        </w:rPr>
        <w:t>De rechtvaardigen blijven leven door hun trouw.</w:t>
      </w:r>
    </w:p>
    <w:p w:rsidR="00D21D39" w:rsidRDefault="00D21D39">
      <w:pPr>
        <w:rPr>
          <w:rFonts w:ascii="Arial" w:hAnsi="Arial" w:cs="Arial"/>
          <w:sz w:val="28"/>
          <w:szCs w:val="28"/>
        </w:rPr>
      </w:pPr>
    </w:p>
    <w:p w:rsidR="00D21D39" w:rsidRDefault="00D21D39">
      <w:pPr>
        <w:rPr>
          <w:rFonts w:ascii="Arial" w:hAnsi="Arial" w:cs="Arial"/>
          <w:sz w:val="28"/>
          <w:szCs w:val="28"/>
        </w:rPr>
      </w:pPr>
      <w:r>
        <w:rPr>
          <w:rFonts w:ascii="Arial" w:hAnsi="Arial" w:cs="Arial"/>
          <w:sz w:val="28"/>
          <w:szCs w:val="28"/>
        </w:rPr>
        <w:t>Eeuwenlang heeft het Joodse volk uitgezien naar de vervulling van deze woorden.</w:t>
      </w:r>
      <w:r w:rsidR="00E56955">
        <w:rPr>
          <w:rFonts w:ascii="Arial" w:hAnsi="Arial" w:cs="Arial"/>
          <w:sz w:val="28"/>
          <w:szCs w:val="28"/>
        </w:rPr>
        <w:t xml:space="preserve"> </w:t>
      </w:r>
      <w:r>
        <w:rPr>
          <w:rFonts w:ascii="Arial" w:hAnsi="Arial" w:cs="Arial"/>
          <w:sz w:val="28"/>
          <w:szCs w:val="28"/>
        </w:rPr>
        <w:t>De prille christelijke g</w:t>
      </w:r>
      <w:r w:rsidR="00E56955">
        <w:rPr>
          <w:rFonts w:ascii="Arial" w:hAnsi="Arial" w:cs="Arial"/>
          <w:sz w:val="28"/>
          <w:szCs w:val="28"/>
        </w:rPr>
        <w:t>e</w:t>
      </w:r>
      <w:r>
        <w:rPr>
          <w:rFonts w:ascii="Arial" w:hAnsi="Arial" w:cs="Arial"/>
          <w:sz w:val="28"/>
          <w:szCs w:val="28"/>
        </w:rPr>
        <w:t xml:space="preserve">meenschap heeft in Jezus de </w:t>
      </w:r>
      <w:r w:rsidR="00E56955">
        <w:rPr>
          <w:rFonts w:ascii="Arial" w:hAnsi="Arial" w:cs="Arial"/>
          <w:sz w:val="28"/>
          <w:szCs w:val="28"/>
        </w:rPr>
        <w:t>realisatie</w:t>
      </w:r>
      <w:r>
        <w:rPr>
          <w:rFonts w:ascii="Arial" w:hAnsi="Arial" w:cs="Arial"/>
          <w:sz w:val="28"/>
          <w:szCs w:val="28"/>
        </w:rPr>
        <w:t xml:space="preserve"> van deze belofte gezien.</w:t>
      </w:r>
    </w:p>
    <w:p w:rsidR="00E56955" w:rsidRDefault="00E56955">
      <w:pPr>
        <w:rPr>
          <w:rFonts w:ascii="Arial" w:hAnsi="Arial" w:cs="Arial"/>
          <w:sz w:val="28"/>
          <w:szCs w:val="28"/>
        </w:rPr>
      </w:pPr>
      <w:r>
        <w:rPr>
          <w:rFonts w:ascii="Arial" w:hAnsi="Arial" w:cs="Arial"/>
          <w:sz w:val="28"/>
          <w:szCs w:val="28"/>
        </w:rPr>
        <w:t xml:space="preserve">In de mens Jezus is Gods </w:t>
      </w:r>
      <w:proofErr w:type="spellStart"/>
      <w:r>
        <w:rPr>
          <w:rFonts w:ascii="Arial" w:hAnsi="Arial" w:cs="Arial"/>
          <w:sz w:val="28"/>
          <w:szCs w:val="28"/>
        </w:rPr>
        <w:t>ja-woord</w:t>
      </w:r>
      <w:proofErr w:type="spellEnd"/>
      <w:r>
        <w:rPr>
          <w:rFonts w:ascii="Arial" w:hAnsi="Arial" w:cs="Arial"/>
          <w:sz w:val="28"/>
          <w:szCs w:val="28"/>
        </w:rPr>
        <w:t xml:space="preserve"> duidelijk geworden.</w:t>
      </w:r>
    </w:p>
    <w:p w:rsidR="00E56955" w:rsidRDefault="00E56955">
      <w:pPr>
        <w:rPr>
          <w:rFonts w:ascii="Arial" w:hAnsi="Arial" w:cs="Arial"/>
          <w:sz w:val="28"/>
          <w:szCs w:val="28"/>
        </w:rPr>
      </w:pPr>
      <w:r>
        <w:rPr>
          <w:rFonts w:ascii="Arial" w:hAnsi="Arial" w:cs="Arial"/>
          <w:sz w:val="28"/>
          <w:szCs w:val="28"/>
        </w:rPr>
        <w:t xml:space="preserve">Hij is het fundamentele teken, het sacrament bij uitstek, van Gods liefde en trouw voor zijn mensen. </w:t>
      </w:r>
    </w:p>
    <w:p w:rsidR="00E56955" w:rsidRDefault="00E56955">
      <w:pPr>
        <w:rPr>
          <w:rFonts w:ascii="Arial" w:hAnsi="Arial" w:cs="Arial"/>
          <w:sz w:val="28"/>
          <w:szCs w:val="28"/>
        </w:rPr>
      </w:pPr>
    </w:p>
    <w:p w:rsidR="00E56955" w:rsidRDefault="00E56955">
      <w:pPr>
        <w:rPr>
          <w:rFonts w:ascii="Arial" w:hAnsi="Arial" w:cs="Arial"/>
          <w:sz w:val="28"/>
          <w:szCs w:val="28"/>
        </w:rPr>
      </w:pPr>
      <w:r>
        <w:rPr>
          <w:rFonts w:ascii="Arial" w:hAnsi="Arial" w:cs="Arial"/>
          <w:sz w:val="28"/>
          <w:szCs w:val="28"/>
        </w:rPr>
        <w:t xml:space="preserve">En dat </w:t>
      </w:r>
      <w:proofErr w:type="spellStart"/>
      <w:r>
        <w:rPr>
          <w:rFonts w:ascii="Arial" w:hAnsi="Arial" w:cs="Arial"/>
          <w:sz w:val="28"/>
          <w:szCs w:val="28"/>
        </w:rPr>
        <w:t>ja-woord</w:t>
      </w:r>
      <w:proofErr w:type="spellEnd"/>
      <w:r>
        <w:rPr>
          <w:rFonts w:ascii="Arial" w:hAnsi="Arial" w:cs="Arial"/>
          <w:sz w:val="28"/>
          <w:szCs w:val="28"/>
        </w:rPr>
        <w:t xml:space="preserve"> van Godswege heeft de kerk vertaald en vorm gegeven in zeven tekenen, de sacramenten die wij kennen.</w:t>
      </w:r>
    </w:p>
    <w:p w:rsidR="00E56955" w:rsidRDefault="00E56955">
      <w:pPr>
        <w:rPr>
          <w:rFonts w:ascii="Arial" w:hAnsi="Arial" w:cs="Arial"/>
          <w:sz w:val="28"/>
          <w:szCs w:val="28"/>
        </w:rPr>
      </w:pPr>
      <w:r>
        <w:rPr>
          <w:rFonts w:ascii="Arial" w:hAnsi="Arial" w:cs="Arial"/>
          <w:sz w:val="28"/>
          <w:szCs w:val="28"/>
        </w:rPr>
        <w:t>In het doopsel worden wij kinderen van God. God schrijft onze naam in de palm van zijn hand.</w:t>
      </w:r>
    </w:p>
    <w:p w:rsidR="00E56955" w:rsidRDefault="00E56955">
      <w:pPr>
        <w:rPr>
          <w:rFonts w:ascii="Arial" w:hAnsi="Arial" w:cs="Arial"/>
          <w:sz w:val="28"/>
          <w:szCs w:val="28"/>
        </w:rPr>
      </w:pPr>
      <w:r>
        <w:rPr>
          <w:rFonts w:ascii="Arial" w:hAnsi="Arial" w:cs="Arial"/>
          <w:sz w:val="28"/>
          <w:szCs w:val="28"/>
        </w:rPr>
        <w:t>In de eucharistie geeft Jezus zichzelf aan ons als voedsel op onze levensweg. Hij wil ons nabij zijn in breken en delen.</w:t>
      </w:r>
    </w:p>
    <w:p w:rsidR="00E56955" w:rsidRDefault="00E56955">
      <w:pPr>
        <w:rPr>
          <w:rFonts w:ascii="Arial" w:hAnsi="Arial" w:cs="Arial"/>
          <w:sz w:val="28"/>
          <w:szCs w:val="28"/>
        </w:rPr>
      </w:pPr>
      <w:r>
        <w:rPr>
          <w:rFonts w:ascii="Arial" w:hAnsi="Arial" w:cs="Arial"/>
          <w:sz w:val="28"/>
          <w:szCs w:val="28"/>
        </w:rPr>
        <w:t>In het vormsel zendt Hij ons Zijn geest. Hij maakt ons vaardig zijn boodschap van liefde en trouw te verkondigen in woord en daad.</w:t>
      </w:r>
    </w:p>
    <w:p w:rsidR="00E56955" w:rsidRDefault="00E56955">
      <w:pPr>
        <w:rPr>
          <w:rFonts w:ascii="Arial" w:hAnsi="Arial" w:cs="Arial"/>
          <w:sz w:val="28"/>
          <w:szCs w:val="28"/>
        </w:rPr>
      </w:pPr>
      <w:r>
        <w:rPr>
          <w:rFonts w:ascii="Arial" w:hAnsi="Arial" w:cs="Arial"/>
          <w:sz w:val="28"/>
          <w:szCs w:val="28"/>
        </w:rPr>
        <w:t>Bij het huwelijk zegt God ja tot het jawoord van man en vrouw. Hij nodigt mensen uit om in verbondenheid met elkaar zijn liefde en trouw gestalte te geven, elke dag opnieuw.</w:t>
      </w:r>
    </w:p>
    <w:p w:rsidR="00E56955" w:rsidRDefault="00E56955">
      <w:pPr>
        <w:rPr>
          <w:rFonts w:ascii="Arial" w:hAnsi="Arial" w:cs="Arial"/>
          <w:sz w:val="28"/>
          <w:szCs w:val="28"/>
        </w:rPr>
      </w:pPr>
      <w:r>
        <w:rPr>
          <w:rFonts w:ascii="Arial" w:hAnsi="Arial" w:cs="Arial"/>
          <w:sz w:val="28"/>
          <w:szCs w:val="28"/>
        </w:rPr>
        <w:t>In het wijdingssacrament sterkt hij mensen om geheel en al in dienst te staan van het godsvolk onderweg.</w:t>
      </w:r>
    </w:p>
    <w:p w:rsidR="00E56955" w:rsidRDefault="00E56955">
      <w:pPr>
        <w:rPr>
          <w:rFonts w:ascii="Arial" w:hAnsi="Arial" w:cs="Arial"/>
          <w:sz w:val="28"/>
          <w:szCs w:val="28"/>
        </w:rPr>
      </w:pPr>
      <w:r>
        <w:rPr>
          <w:rFonts w:ascii="Arial" w:hAnsi="Arial" w:cs="Arial"/>
          <w:sz w:val="28"/>
          <w:szCs w:val="28"/>
        </w:rPr>
        <w:t>In de biecht geeft God ons telkens nieuwe kansen, hij vergeet onze fouten niet, maar vergeeft ze; en nodigt ons uit om net als Hij te doen: mensen van vergeving en verzoening worden.</w:t>
      </w:r>
    </w:p>
    <w:p w:rsidR="00E56955" w:rsidRDefault="00E56955">
      <w:pPr>
        <w:rPr>
          <w:rFonts w:ascii="Arial" w:hAnsi="Arial" w:cs="Arial"/>
          <w:sz w:val="28"/>
          <w:szCs w:val="28"/>
        </w:rPr>
      </w:pPr>
      <w:r>
        <w:rPr>
          <w:rFonts w:ascii="Arial" w:hAnsi="Arial" w:cs="Arial"/>
          <w:sz w:val="28"/>
          <w:szCs w:val="28"/>
        </w:rPr>
        <w:t xml:space="preserve">Bij de ziekenzalving tenslotte </w:t>
      </w:r>
      <w:r w:rsidR="001B47FE">
        <w:rPr>
          <w:rFonts w:ascii="Arial" w:hAnsi="Arial" w:cs="Arial"/>
          <w:sz w:val="28"/>
          <w:szCs w:val="28"/>
        </w:rPr>
        <w:t xml:space="preserve">wordt hij tochtgenoot en reisgezel van de zieke en lijdende mens. Wanneer mensen elkaar in de steek laten en de kring van bezoekers wegsmelt, daar blijft God de getrouwe aanwezige, zijn woord tot de profeet </w:t>
      </w:r>
      <w:proofErr w:type="spellStart"/>
      <w:r w:rsidR="001B47FE">
        <w:rPr>
          <w:rFonts w:ascii="Arial" w:hAnsi="Arial" w:cs="Arial"/>
          <w:sz w:val="28"/>
          <w:szCs w:val="28"/>
        </w:rPr>
        <w:t>Habakuk</w:t>
      </w:r>
      <w:proofErr w:type="spellEnd"/>
      <w:r w:rsidR="001B47FE">
        <w:rPr>
          <w:rFonts w:ascii="Arial" w:hAnsi="Arial" w:cs="Arial"/>
          <w:sz w:val="28"/>
          <w:szCs w:val="28"/>
        </w:rPr>
        <w:t xml:space="preserve"> indachtig.</w:t>
      </w:r>
    </w:p>
    <w:p w:rsidR="001B47FE" w:rsidRDefault="001B47FE">
      <w:pPr>
        <w:rPr>
          <w:rFonts w:ascii="Arial" w:hAnsi="Arial" w:cs="Arial"/>
          <w:sz w:val="28"/>
          <w:szCs w:val="28"/>
        </w:rPr>
      </w:pPr>
    </w:p>
    <w:p w:rsidR="001B47FE" w:rsidRDefault="001B47FE">
      <w:pPr>
        <w:rPr>
          <w:rFonts w:ascii="Arial" w:hAnsi="Arial" w:cs="Arial"/>
          <w:sz w:val="28"/>
          <w:szCs w:val="28"/>
        </w:rPr>
      </w:pPr>
      <w:r>
        <w:rPr>
          <w:rFonts w:ascii="Arial" w:hAnsi="Arial" w:cs="Arial"/>
          <w:sz w:val="28"/>
          <w:szCs w:val="28"/>
        </w:rPr>
        <w:t>Zusters en Broeders</w:t>
      </w:r>
    </w:p>
    <w:p w:rsidR="001B47FE" w:rsidRDefault="001B47FE">
      <w:pPr>
        <w:rPr>
          <w:rFonts w:ascii="Arial" w:hAnsi="Arial" w:cs="Arial"/>
          <w:sz w:val="28"/>
          <w:szCs w:val="28"/>
        </w:rPr>
      </w:pPr>
      <w:r>
        <w:rPr>
          <w:rFonts w:ascii="Arial" w:hAnsi="Arial" w:cs="Arial"/>
          <w:sz w:val="28"/>
          <w:szCs w:val="28"/>
        </w:rPr>
        <w:t>Gedurende de twee volgende jaren zal de Vlaamse kerkgemeenschap regelmatig de schijnwerpers richten op de sacramenten. Gods hand maakt er gebruik van mensenhanden om zijn boodschap van liefde en trouw gestalte te geven in onze leefwereld. Dit maakt de affiche van het jaarthema duidelijk: onze kleine hand in Gods grote hand, teken van zijn verbond met ieder van ons.</w:t>
      </w:r>
    </w:p>
    <w:p w:rsidR="000543AD" w:rsidRPr="000543AD" w:rsidRDefault="000543AD">
      <w:pPr>
        <w:rPr>
          <w:rFonts w:ascii="Arial" w:hAnsi="Arial" w:cs="Arial"/>
          <w:sz w:val="28"/>
          <w:szCs w:val="28"/>
        </w:rPr>
      </w:pPr>
    </w:p>
    <w:sectPr w:rsidR="000543AD" w:rsidRPr="000543AD" w:rsidSect="00EB3947">
      <w:pgSz w:w="11907" w:h="16839"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exia">
    <w:panose1 w:val="00000400000000000000"/>
    <w:charset w:val="00"/>
    <w:family w:val="auto"/>
    <w:pitch w:val="variable"/>
    <w:sig w:usb0="800000AF" w:usb1="1000204A" w:usb2="00000000" w:usb3="00000000" w:csb0="0000000B"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compat/>
  <w:rsids>
    <w:rsidRoot w:val="000543AD"/>
    <w:rsid w:val="000543AD"/>
    <w:rsid w:val="0005488A"/>
    <w:rsid w:val="00065AFB"/>
    <w:rsid w:val="001B32CC"/>
    <w:rsid w:val="001B47FE"/>
    <w:rsid w:val="0036312B"/>
    <w:rsid w:val="0036378E"/>
    <w:rsid w:val="003A344E"/>
    <w:rsid w:val="00531958"/>
    <w:rsid w:val="005C4587"/>
    <w:rsid w:val="0063760D"/>
    <w:rsid w:val="008726CE"/>
    <w:rsid w:val="00904397"/>
    <w:rsid w:val="00906258"/>
    <w:rsid w:val="00A45618"/>
    <w:rsid w:val="00AC5EC8"/>
    <w:rsid w:val="00B36674"/>
    <w:rsid w:val="00D21D39"/>
    <w:rsid w:val="00DF259F"/>
    <w:rsid w:val="00E56955"/>
    <w:rsid w:val="00EB39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pPr>
      <w:spacing w:after="0" w:line="240" w:lineRule="auto"/>
    </w:pPr>
    <w:rPr>
      <w:rFonts w:ascii="Calibri" w:hAnsi="Calibr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pPr>
      <w:spacing w:after="0" w:line="240" w:lineRule="auto"/>
    </w:pPr>
    <w:rPr>
      <w:rFonts w:ascii="Calibri" w:hAnsi="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640</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2010-09-28T18:17:00Z</dcterms:created>
  <dcterms:modified xsi:type="dcterms:W3CDTF">2010-09-28T18:56:00Z</dcterms:modified>
</cp:coreProperties>
</file>