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51" w:rsidRPr="00A849FF" w:rsidRDefault="00865351" w:rsidP="00865351">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b/>
          <w:sz w:val="32"/>
          <w:szCs w:val="32"/>
        </w:rPr>
      </w:pPr>
      <w:r w:rsidRPr="00A849FF">
        <w:rPr>
          <w:rFonts w:ascii="Times New Roman" w:hAnsi="Times New Roman"/>
          <w:b/>
          <w:sz w:val="32"/>
          <w:szCs w:val="32"/>
        </w:rPr>
        <w:t xml:space="preserve">Het </w:t>
      </w:r>
      <w:proofErr w:type="spellStart"/>
      <w:r w:rsidRPr="00A849FF">
        <w:rPr>
          <w:rFonts w:ascii="Times New Roman" w:hAnsi="Times New Roman"/>
          <w:b/>
          <w:sz w:val="32"/>
          <w:szCs w:val="32"/>
        </w:rPr>
        <w:t>Emmaüs</w:t>
      </w:r>
      <w:proofErr w:type="spellEnd"/>
      <w:r w:rsidRPr="00A849FF">
        <w:rPr>
          <w:rFonts w:ascii="Times New Roman" w:hAnsi="Times New Roman"/>
          <w:b/>
          <w:sz w:val="32"/>
          <w:szCs w:val="32"/>
        </w:rPr>
        <w:t>-verhaal</w:t>
      </w:r>
      <w:r>
        <w:rPr>
          <w:rFonts w:ascii="Times New Roman" w:hAnsi="Times New Roman"/>
          <w:b/>
          <w:sz w:val="32"/>
          <w:szCs w:val="32"/>
        </w:rPr>
        <w:t>,</w:t>
      </w:r>
    </w:p>
    <w:p w:rsidR="00865351" w:rsidRPr="00A849FF" w:rsidRDefault="00865351" w:rsidP="00865351">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b/>
          <w:sz w:val="32"/>
          <w:szCs w:val="32"/>
        </w:rPr>
      </w:pPr>
      <w:r w:rsidRPr="00A849FF">
        <w:rPr>
          <w:rFonts w:ascii="Times New Roman" w:hAnsi="Times New Roman"/>
          <w:b/>
          <w:sz w:val="32"/>
          <w:szCs w:val="32"/>
        </w:rPr>
        <w:t>een verhaal van mensen samen onderweg</w:t>
      </w:r>
    </w:p>
    <w:p w:rsidR="00865351" w:rsidRDefault="00865351" w:rsidP="00865351">
      <w:pPr>
        <w:spacing w:after="120" w:line="240" w:lineRule="auto"/>
        <w:jc w:val="center"/>
        <w:rPr>
          <w:rFonts w:ascii="Times New Roman" w:hAnsi="Times New Roman"/>
          <w:b/>
          <w:sz w:val="24"/>
          <w:szCs w:val="24"/>
        </w:rPr>
      </w:pPr>
      <w:r>
        <w:rPr>
          <w:rFonts w:ascii="Times New Roman" w:hAnsi="Times New Roman"/>
          <w:b/>
          <w:sz w:val="24"/>
          <w:szCs w:val="24"/>
        </w:rPr>
        <w:t>Welke stappen zijn in dit verhaal belangrijk –</w:t>
      </w:r>
    </w:p>
    <w:p w:rsidR="00865351" w:rsidRDefault="00865351" w:rsidP="00865351">
      <w:pPr>
        <w:spacing w:after="120" w:line="240" w:lineRule="auto"/>
        <w:jc w:val="center"/>
        <w:rPr>
          <w:rFonts w:ascii="Times New Roman" w:hAnsi="Times New Roman"/>
          <w:b/>
          <w:sz w:val="24"/>
          <w:szCs w:val="24"/>
        </w:rPr>
      </w:pPr>
      <w:r>
        <w:rPr>
          <w:rFonts w:ascii="Times New Roman" w:hAnsi="Times New Roman"/>
          <w:b/>
          <w:sz w:val="24"/>
          <w:szCs w:val="24"/>
        </w:rPr>
        <w:t>stuk voor stuk stappen die we kunnen herkennen</w:t>
      </w:r>
    </w:p>
    <w:p w:rsidR="00865351" w:rsidRDefault="00865351" w:rsidP="00865351">
      <w:pPr>
        <w:spacing w:after="120" w:line="240" w:lineRule="auto"/>
        <w:jc w:val="center"/>
        <w:rPr>
          <w:rFonts w:ascii="Times New Roman" w:hAnsi="Times New Roman"/>
          <w:b/>
          <w:sz w:val="24"/>
          <w:szCs w:val="24"/>
        </w:rPr>
      </w:pPr>
      <w:r>
        <w:rPr>
          <w:rFonts w:ascii="Times New Roman" w:hAnsi="Times New Roman"/>
          <w:b/>
          <w:sz w:val="24"/>
          <w:szCs w:val="24"/>
        </w:rPr>
        <w:t>en die we samen moeten zetten telkens weer</w:t>
      </w:r>
    </w:p>
    <w:p w:rsidR="00865351" w:rsidRDefault="00865351" w:rsidP="00865351">
      <w:pPr>
        <w:spacing w:after="120" w:line="240" w:lineRule="auto"/>
        <w:jc w:val="center"/>
        <w:rPr>
          <w:rFonts w:ascii="Times New Roman" w:hAnsi="Times New Roman"/>
          <w:b/>
          <w:sz w:val="24"/>
          <w:szCs w:val="24"/>
        </w:rPr>
      </w:pPr>
      <w:r>
        <w:rPr>
          <w:rFonts w:ascii="Times New Roman" w:hAnsi="Times New Roman"/>
          <w:b/>
          <w:sz w:val="24"/>
          <w:szCs w:val="24"/>
        </w:rPr>
        <w:t>om met elkaar, met onze (basis)groep, onze gemeenschap</w:t>
      </w:r>
    </w:p>
    <w:p w:rsidR="00865351" w:rsidRDefault="00865351" w:rsidP="00865351">
      <w:pPr>
        <w:spacing w:after="120" w:line="240" w:lineRule="auto"/>
        <w:jc w:val="center"/>
        <w:rPr>
          <w:rFonts w:ascii="Times New Roman" w:hAnsi="Times New Roman"/>
          <w:b/>
          <w:sz w:val="24"/>
          <w:szCs w:val="24"/>
        </w:rPr>
      </w:pPr>
      <w:r>
        <w:rPr>
          <w:rFonts w:ascii="Times New Roman" w:hAnsi="Times New Roman"/>
          <w:b/>
          <w:sz w:val="24"/>
          <w:szCs w:val="24"/>
        </w:rPr>
        <w:t>iets van Pasen, van verrijzenis, van opstanding en bevrijding,</w:t>
      </w:r>
    </w:p>
    <w:p w:rsidR="00865351" w:rsidRDefault="00865351" w:rsidP="00865351">
      <w:pPr>
        <w:spacing w:after="120" w:line="240" w:lineRule="auto"/>
        <w:jc w:val="center"/>
        <w:rPr>
          <w:rFonts w:ascii="Times New Roman" w:hAnsi="Times New Roman"/>
          <w:b/>
          <w:sz w:val="24"/>
          <w:szCs w:val="24"/>
        </w:rPr>
      </w:pPr>
      <w:r>
        <w:rPr>
          <w:rFonts w:ascii="Times New Roman" w:hAnsi="Times New Roman"/>
          <w:b/>
          <w:sz w:val="24"/>
          <w:szCs w:val="24"/>
        </w:rPr>
        <w:t>iets van ‘leven in overvloed’ te kunnen ervaren…</w:t>
      </w:r>
    </w:p>
    <w:p w:rsidR="00865351" w:rsidRDefault="00865351" w:rsidP="00865351">
      <w:pPr>
        <w:spacing w:after="120" w:line="240" w:lineRule="auto"/>
        <w:jc w:val="center"/>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Blijven samen komen, samen op weg gaan, en er voor zorgen dat niemand de weg van ontgoocheling, ontmoediging… op welk vlak ook alleen moet gaan. Elkaar niet en nooit in de steek laten.</w:t>
      </w:r>
    </w:p>
    <w:p w:rsidR="00865351" w:rsidRDefault="00865351" w:rsidP="00865351">
      <w:pPr>
        <w:pStyle w:val="Lijstalinea"/>
        <w:spacing w:after="120" w:line="240" w:lineRule="auto"/>
        <w:jc w:val="both"/>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Onderweg, al gaande, altijd een stuk levenservaring ter sprake brengen. De goede dingen, maar zeker ook de zaken die moeilijk, gevoelig, kwetsbaar… liggen. Pas wanneer we aan elkaar onze kwetsuren durven tonen, kunnen we écht geloven dat wonde en wonder met elkaar verwant zijn en in elkaars verlengde liggen (denk aan Thomas!)</w:t>
      </w:r>
    </w:p>
    <w:p w:rsidR="00865351" w:rsidRPr="00A849FF" w:rsidRDefault="00865351" w:rsidP="00865351">
      <w:pPr>
        <w:pStyle w:val="Lijstalinea"/>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De andere, de vreemde, de ‘derde’ binnen laten in je leven. Niet exclusief maar inclusief in de wereld staan.</w:t>
      </w:r>
    </w:p>
    <w:p w:rsidR="00865351" w:rsidRPr="00A849FF" w:rsidRDefault="00865351" w:rsidP="00865351">
      <w:pPr>
        <w:pStyle w:val="Lijstalinea"/>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Je laten bevragen door de andere; je laten oproepen, je ‘uit je kot’ laten halen door wat gezegd wordt en door wat om je heen gebeurt. Dat kan maar omdat er altijd ook iemand is die luistert met veel aandacht, en vragen stelt. Niet om jou te ‘</w:t>
      </w:r>
      <w:proofErr w:type="spellStart"/>
      <w:r>
        <w:rPr>
          <w:rFonts w:ascii="Times New Roman" w:hAnsi="Times New Roman"/>
          <w:b/>
          <w:sz w:val="24"/>
          <w:szCs w:val="24"/>
        </w:rPr>
        <w:t>ont-luisteren</w:t>
      </w:r>
      <w:proofErr w:type="spellEnd"/>
      <w:r>
        <w:rPr>
          <w:rFonts w:ascii="Times New Roman" w:hAnsi="Times New Roman"/>
          <w:b/>
          <w:sz w:val="24"/>
          <w:szCs w:val="24"/>
        </w:rPr>
        <w:t>’, maar om samen met jou op het spoor te komen van wat ons verlamt, en hoe we er misschien een beetje uit kunnen geraken of toch minstens overeind kunnen blijven en voort kunnen doen…</w:t>
      </w:r>
    </w:p>
    <w:p w:rsidR="00865351" w:rsidRPr="00F76FE2" w:rsidRDefault="00865351" w:rsidP="00865351">
      <w:pPr>
        <w:pStyle w:val="Lijstalinea"/>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Gaan-de-weg zoeken naar een antwoord. Samen ver-antwoord-</w:t>
      </w:r>
      <w:proofErr w:type="spellStart"/>
      <w:r>
        <w:rPr>
          <w:rFonts w:ascii="Times New Roman" w:hAnsi="Times New Roman"/>
          <w:b/>
          <w:sz w:val="24"/>
          <w:szCs w:val="24"/>
        </w:rPr>
        <w:t>elijk</w:t>
      </w:r>
      <w:proofErr w:type="spellEnd"/>
      <w:r>
        <w:rPr>
          <w:rFonts w:ascii="Times New Roman" w:hAnsi="Times New Roman"/>
          <w:b/>
          <w:sz w:val="24"/>
          <w:szCs w:val="24"/>
        </w:rPr>
        <w:t xml:space="preserve"> willen zijn. Voor elkaar én voor de wereld. Niet vrijblijvend keuvelen en ter plaatse trappelen. Nooit opgeven om vanuit elk ‘point mort’ </w:t>
      </w:r>
      <w:proofErr w:type="spellStart"/>
      <w:r>
        <w:rPr>
          <w:rFonts w:ascii="Times New Roman" w:hAnsi="Times New Roman"/>
          <w:b/>
          <w:sz w:val="24"/>
          <w:szCs w:val="24"/>
        </w:rPr>
        <w:t>op-nieuw</w:t>
      </w:r>
      <w:proofErr w:type="spellEnd"/>
      <w:r>
        <w:rPr>
          <w:rFonts w:ascii="Times New Roman" w:hAnsi="Times New Roman"/>
          <w:b/>
          <w:sz w:val="24"/>
          <w:szCs w:val="24"/>
        </w:rPr>
        <w:t xml:space="preserve"> op weg te gaan in de richting van het visioen.</w:t>
      </w:r>
    </w:p>
    <w:p w:rsidR="00865351" w:rsidRPr="00F76FE2" w:rsidRDefault="00865351" w:rsidP="00865351">
      <w:pPr>
        <w:pStyle w:val="Lijstalinea"/>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Het goede dat gebeurt bevestigen. Elkaar zegenen (bene-</w:t>
      </w:r>
      <w:proofErr w:type="spellStart"/>
      <w:r>
        <w:rPr>
          <w:rFonts w:ascii="Times New Roman" w:hAnsi="Times New Roman"/>
          <w:b/>
          <w:sz w:val="24"/>
          <w:szCs w:val="24"/>
        </w:rPr>
        <w:t>dicere</w:t>
      </w:r>
      <w:proofErr w:type="spellEnd"/>
      <w:r>
        <w:rPr>
          <w:rFonts w:ascii="Times New Roman" w:hAnsi="Times New Roman"/>
          <w:b/>
          <w:sz w:val="24"/>
          <w:szCs w:val="24"/>
        </w:rPr>
        <w:t xml:space="preserve">!) – niet </w:t>
      </w:r>
      <w:proofErr w:type="spellStart"/>
      <w:r>
        <w:rPr>
          <w:rFonts w:ascii="Times New Roman" w:hAnsi="Times New Roman"/>
          <w:b/>
          <w:sz w:val="24"/>
          <w:szCs w:val="24"/>
        </w:rPr>
        <w:t>ver-vloeken</w:t>
      </w:r>
      <w:proofErr w:type="spellEnd"/>
      <w:r>
        <w:rPr>
          <w:rFonts w:ascii="Times New Roman" w:hAnsi="Times New Roman"/>
          <w:b/>
          <w:sz w:val="24"/>
          <w:szCs w:val="24"/>
        </w:rPr>
        <w:t>. Tekens en sporen van leven aanwijzen in ieders levensverhaal. Mensen van hoop zijn (‘</w:t>
      </w:r>
      <w:proofErr w:type="spellStart"/>
      <w:r>
        <w:rPr>
          <w:rFonts w:ascii="Times New Roman" w:hAnsi="Times New Roman"/>
          <w:b/>
          <w:sz w:val="24"/>
          <w:szCs w:val="24"/>
        </w:rPr>
        <w:t>Siempre</w:t>
      </w:r>
      <w:proofErr w:type="spellEnd"/>
      <w:r>
        <w:rPr>
          <w:rFonts w:ascii="Times New Roman" w:hAnsi="Times New Roman"/>
          <w:b/>
          <w:sz w:val="24"/>
          <w:szCs w:val="24"/>
        </w:rPr>
        <w:t xml:space="preserve"> </w:t>
      </w:r>
      <w:proofErr w:type="spellStart"/>
      <w:r>
        <w:rPr>
          <w:rFonts w:ascii="Times New Roman" w:hAnsi="Times New Roman"/>
          <w:b/>
          <w:sz w:val="24"/>
          <w:szCs w:val="24"/>
        </w:rPr>
        <w:t>hay</w:t>
      </w:r>
      <w:proofErr w:type="spellEnd"/>
      <w:r>
        <w:rPr>
          <w:rFonts w:ascii="Times New Roman" w:hAnsi="Times New Roman"/>
          <w:b/>
          <w:sz w:val="24"/>
          <w:szCs w:val="24"/>
        </w:rPr>
        <w:t xml:space="preserve"> por que </w:t>
      </w:r>
      <w:proofErr w:type="spellStart"/>
      <w:r>
        <w:rPr>
          <w:rFonts w:ascii="Times New Roman" w:hAnsi="Times New Roman"/>
          <w:b/>
          <w:sz w:val="24"/>
          <w:szCs w:val="24"/>
        </w:rPr>
        <w:t>vivir</w:t>
      </w:r>
      <w:proofErr w:type="spellEnd"/>
      <w:r>
        <w:rPr>
          <w:rFonts w:ascii="Times New Roman" w:hAnsi="Times New Roman"/>
          <w:b/>
          <w:sz w:val="24"/>
          <w:szCs w:val="24"/>
        </w:rPr>
        <w:t xml:space="preserve">’!). Voor elkaar een adres-van-hoop aanmaken. Verrijzenismensen zijn, mensen op hun </w:t>
      </w:r>
      <w:proofErr w:type="spellStart"/>
      <w:r>
        <w:rPr>
          <w:rFonts w:ascii="Times New Roman" w:hAnsi="Times New Roman"/>
          <w:b/>
          <w:sz w:val="24"/>
          <w:szCs w:val="24"/>
        </w:rPr>
        <w:t>paas-best</w:t>
      </w:r>
      <w:proofErr w:type="spellEnd"/>
      <w:r>
        <w:rPr>
          <w:rFonts w:ascii="Times New Roman" w:hAnsi="Times New Roman"/>
          <w:b/>
          <w:sz w:val="24"/>
          <w:szCs w:val="24"/>
        </w:rPr>
        <w:t xml:space="preserve">. Die rondlopen met een verrijzenis-woordenboek op zak en geen </w:t>
      </w:r>
      <w:proofErr w:type="spellStart"/>
      <w:r>
        <w:rPr>
          <w:rFonts w:ascii="Times New Roman" w:hAnsi="Times New Roman"/>
          <w:b/>
          <w:sz w:val="24"/>
          <w:szCs w:val="24"/>
        </w:rPr>
        <w:t>dood-doeners</w:t>
      </w:r>
      <w:proofErr w:type="spellEnd"/>
      <w:r>
        <w:rPr>
          <w:rFonts w:ascii="Times New Roman" w:hAnsi="Times New Roman"/>
          <w:b/>
          <w:sz w:val="24"/>
          <w:szCs w:val="24"/>
        </w:rPr>
        <w:t>…</w:t>
      </w:r>
    </w:p>
    <w:p w:rsidR="00865351" w:rsidRPr="00F76FE2" w:rsidRDefault="00865351" w:rsidP="00865351">
      <w:pPr>
        <w:pStyle w:val="Lijstalinea"/>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 xml:space="preserve">Vanuit de gegroeide vriendschap onderweg ontstaat het gevoel van: ‘Blijf bij ons, ga niet weg’ – vooral niet als het avond wordt en wij bang zijn voor het donker… Zeggen tot die andere, die vreemde-bekende meegaande tochtgenoot: kom nog meer bij ons binnen, in ons huis, in onze persoonlijke leefsfeer, daar waar wij ‘wonen’ (ons </w:t>
      </w:r>
      <w:proofErr w:type="spellStart"/>
      <w:r>
        <w:rPr>
          <w:rFonts w:ascii="Times New Roman" w:hAnsi="Times New Roman"/>
          <w:b/>
          <w:sz w:val="24"/>
          <w:szCs w:val="24"/>
        </w:rPr>
        <w:t>ge-heim</w:t>
      </w:r>
      <w:proofErr w:type="spellEnd"/>
      <w:r>
        <w:rPr>
          <w:rFonts w:ascii="Times New Roman" w:hAnsi="Times New Roman"/>
          <w:b/>
          <w:sz w:val="24"/>
          <w:szCs w:val="24"/>
        </w:rPr>
        <w:t>!!). Want zonder jou is het geen leven…</w:t>
      </w:r>
    </w:p>
    <w:p w:rsidR="00865351" w:rsidRPr="00370B01" w:rsidRDefault="00865351" w:rsidP="00865351">
      <w:pPr>
        <w:pStyle w:val="Lijstalinea"/>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 xml:space="preserve">Bij elk thuiskomen het brood breken en de wijn van vreugde schenken. Leren delen in samenhorigheid, dichtbij en veraf, wereldwijd. Het leven vieren en er een feest van maken met doodgewone dingen. En Hem </w:t>
      </w:r>
      <w:proofErr w:type="spellStart"/>
      <w:r>
        <w:rPr>
          <w:rFonts w:ascii="Times New Roman" w:hAnsi="Times New Roman"/>
          <w:b/>
          <w:sz w:val="24"/>
          <w:szCs w:val="24"/>
        </w:rPr>
        <w:t>dààrin</w:t>
      </w:r>
      <w:proofErr w:type="spellEnd"/>
      <w:r>
        <w:rPr>
          <w:rFonts w:ascii="Times New Roman" w:hAnsi="Times New Roman"/>
          <w:b/>
          <w:sz w:val="24"/>
          <w:szCs w:val="24"/>
        </w:rPr>
        <w:t xml:space="preserve"> herkennen: de Levende. ‘Brandde ons hart niet in ons terwijl Hij met ons sprak..?’</w:t>
      </w:r>
    </w:p>
    <w:p w:rsidR="00865351" w:rsidRPr="00370B01" w:rsidRDefault="00865351" w:rsidP="00865351">
      <w:pPr>
        <w:pStyle w:val="Lijstalinea"/>
        <w:rPr>
          <w:rFonts w:ascii="Times New Roman" w:hAnsi="Times New Roman"/>
          <w:b/>
          <w:sz w:val="24"/>
          <w:szCs w:val="24"/>
        </w:rPr>
      </w:pPr>
    </w:p>
    <w:p w:rsidR="00865351" w:rsidRDefault="00865351" w:rsidP="00865351">
      <w:pPr>
        <w:pStyle w:val="Lijstalinea"/>
        <w:numPr>
          <w:ilvl w:val="0"/>
          <w:numId w:val="1"/>
        </w:numPr>
        <w:spacing w:after="120" w:line="240" w:lineRule="auto"/>
        <w:jc w:val="both"/>
        <w:rPr>
          <w:rFonts w:ascii="Times New Roman" w:hAnsi="Times New Roman"/>
          <w:b/>
          <w:sz w:val="24"/>
          <w:szCs w:val="24"/>
        </w:rPr>
      </w:pPr>
      <w:r>
        <w:rPr>
          <w:rFonts w:ascii="Times New Roman" w:hAnsi="Times New Roman"/>
          <w:b/>
          <w:sz w:val="24"/>
          <w:szCs w:val="24"/>
        </w:rPr>
        <w:t>En dan altijd weer na dat intieme (in-</w:t>
      </w:r>
      <w:proofErr w:type="spellStart"/>
      <w:r>
        <w:rPr>
          <w:rFonts w:ascii="Times New Roman" w:hAnsi="Times New Roman"/>
          <w:b/>
          <w:sz w:val="24"/>
          <w:szCs w:val="24"/>
        </w:rPr>
        <w:t>teame</w:t>
      </w:r>
      <w:proofErr w:type="spellEnd"/>
      <w:r>
        <w:rPr>
          <w:rFonts w:ascii="Times New Roman" w:hAnsi="Times New Roman"/>
          <w:b/>
          <w:sz w:val="24"/>
          <w:szCs w:val="24"/>
        </w:rPr>
        <w:t xml:space="preserve">!) samenzijn voelen en weten: We willen teruggaan, we </w:t>
      </w:r>
      <w:proofErr w:type="spellStart"/>
      <w:r>
        <w:rPr>
          <w:rFonts w:ascii="Times New Roman" w:hAnsi="Times New Roman"/>
          <w:b/>
          <w:sz w:val="24"/>
          <w:szCs w:val="24"/>
        </w:rPr>
        <w:t>moèten</w:t>
      </w:r>
      <w:proofErr w:type="spellEnd"/>
      <w:r>
        <w:rPr>
          <w:rFonts w:ascii="Times New Roman" w:hAnsi="Times New Roman"/>
          <w:b/>
          <w:sz w:val="24"/>
          <w:szCs w:val="24"/>
        </w:rPr>
        <w:t xml:space="preserve"> teruggaan naar de ‘Stad van de mensen’ (Kerk gebeurt buiten, in het volle leven en in de kille realiteit van elke dag). Niet blijven cocoonen. Gaan naar de mensen die ons nodig hebben. Om </w:t>
      </w:r>
      <w:proofErr w:type="spellStart"/>
      <w:r>
        <w:rPr>
          <w:rFonts w:ascii="Times New Roman" w:hAnsi="Times New Roman"/>
          <w:b/>
          <w:sz w:val="24"/>
          <w:szCs w:val="24"/>
        </w:rPr>
        <w:t>dààr</w:t>
      </w:r>
      <w:proofErr w:type="spellEnd"/>
      <w:r>
        <w:rPr>
          <w:rFonts w:ascii="Times New Roman" w:hAnsi="Times New Roman"/>
          <w:b/>
          <w:sz w:val="24"/>
          <w:szCs w:val="24"/>
        </w:rPr>
        <w:t xml:space="preserve"> een doe-woord van verrijzenis, van opstanding, van menselijke waardigheid mee te delen. Altijd vanuit die sterke gemeenschapservaring terug naar de plaats waar je staat – diezelfde onmogelijke situatie waar je van weg wilde lopen. En </w:t>
      </w:r>
      <w:proofErr w:type="spellStart"/>
      <w:r>
        <w:rPr>
          <w:rFonts w:ascii="Times New Roman" w:hAnsi="Times New Roman"/>
          <w:b/>
          <w:sz w:val="24"/>
          <w:szCs w:val="24"/>
        </w:rPr>
        <w:t>dààr</w:t>
      </w:r>
      <w:proofErr w:type="spellEnd"/>
      <w:r>
        <w:rPr>
          <w:rFonts w:ascii="Times New Roman" w:hAnsi="Times New Roman"/>
          <w:b/>
          <w:sz w:val="24"/>
          <w:szCs w:val="24"/>
        </w:rPr>
        <w:t xml:space="preserve"> proberen gelovig te zijn, leerling van de </w:t>
      </w:r>
      <w:proofErr w:type="spellStart"/>
      <w:r>
        <w:rPr>
          <w:rFonts w:ascii="Times New Roman" w:hAnsi="Times New Roman"/>
          <w:b/>
          <w:sz w:val="24"/>
          <w:szCs w:val="24"/>
        </w:rPr>
        <w:t>Verrezene</w:t>
      </w:r>
      <w:proofErr w:type="spellEnd"/>
      <w:r>
        <w:rPr>
          <w:rFonts w:ascii="Times New Roman" w:hAnsi="Times New Roman"/>
          <w:b/>
          <w:sz w:val="24"/>
          <w:szCs w:val="24"/>
        </w:rPr>
        <w:t xml:space="preserve">. </w:t>
      </w:r>
      <w:proofErr w:type="spellStart"/>
      <w:r>
        <w:rPr>
          <w:rFonts w:ascii="Times New Roman" w:hAnsi="Times New Roman"/>
          <w:b/>
          <w:sz w:val="24"/>
          <w:szCs w:val="24"/>
        </w:rPr>
        <w:t>Dàt</w:t>
      </w:r>
      <w:proofErr w:type="spellEnd"/>
      <w:r>
        <w:rPr>
          <w:rFonts w:ascii="Times New Roman" w:hAnsi="Times New Roman"/>
          <w:b/>
          <w:sz w:val="24"/>
          <w:szCs w:val="24"/>
        </w:rPr>
        <w:t xml:space="preserve"> is ‘</w:t>
      </w:r>
      <w:proofErr w:type="spellStart"/>
      <w:r>
        <w:rPr>
          <w:rFonts w:ascii="Times New Roman" w:hAnsi="Times New Roman"/>
          <w:b/>
          <w:sz w:val="24"/>
          <w:szCs w:val="24"/>
        </w:rPr>
        <w:t>Üzze</w:t>
      </w:r>
      <w:proofErr w:type="spellEnd"/>
      <w:r>
        <w:rPr>
          <w:rFonts w:ascii="Times New Roman" w:hAnsi="Times New Roman"/>
          <w:b/>
          <w:sz w:val="24"/>
          <w:szCs w:val="24"/>
        </w:rPr>
        <w:t xml:space="preserve"> Plekke’, en het is daar dat we geroepen zijn om mee te werken aan het Rijk Gods, een nieuwe hemel en een nieuwe aarde…</w:t>
      </w:r>
    </w:p>
    <w:p w:rsidR="00865351" w:rsidRDefault="00865351" w:rsidP="00865351">
      <w:pPr>
        <w:spacing w:after="120" w:line="240" w:lineRule="auto"/>
        <w:jc w:val="both"/>
        <w:rPr>
          <w:rFonts w:ascii="Times New Roman" w:hAnsi="Times New Roman"/>
          <w:b/>
          <w:sz w:val="24"/>
          <w:szCs w:val="24"/>
        </w:rPr>
      </w:pPr>
      <w:r>
        <w:rPr>
          <w:rFonts w:ascii="Times New Roman" w:hAnsi="Times New Roman"/>
          <w:b/>
          <w:sz w:val="24"/>
          <w:szCs w:val="24"/>
        </w:rPr>
        <w:t>Nee, ik ben niet pessimistisch over de toekomst van de Kerk. Want:</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 xml:space="preserve">In de schoot </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van duizenden gemeenschappen</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is nieuw leven aan het groeien.</w:t>
      </w:r>
    </w:p>
    <w:p w:rsidR="00865351" w:rsidRDefault="00865351" w:rsidP="00865351">
      <w:pPr>
        <w:spacing w:after="0" w:line="240" w:lineRule="auto"/>
        <w:jc w:val="both"/>
        <w:rPr>
          <w:rFonts w:ascii="Times New Roman" w:hAnsi="Times New Roman"/>
          <w:b/>
          <w:sz w:val="24"/>
          <w:szCs w:val="24"/>
        </w:rPr>
      </w:pP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Midden anonimiteit</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en koude onverschilligheid</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gebeurt het toch maar telkens weer</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dat mensen elkaar echt ontmoeten.</w:t>
      </w:r>
    </w:p>
    <w:p w:rsidR="00865351" w:rsidRDefault="00865351" w:rsidP="00865351">
      <w:pPr>
        <w:spacing w:after="0" w:line="240" w:lineRule="auto"/>
        <w:jc w:val="both"/>
        <w:rPr>
          <w:rFonts w:ascii="Times New Roman" w:hAnsi="Times New Roman"/>
          <w:b/>
          <w:sz w:val="24"/>
          <w:szCs w:val="24"/>
        </w:rPr>
      </w:pP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Ze delen met elkaar</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ervaringen en vragen;</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ze dragen samen hoop en zorg.</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aan zoveel dingen is te voelen</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dat zij elkander écht graag zien.</w:t>
      </w:r>
    </w:p>
    <w:p w:rsidR="00865351" w:rsidRDefault="00865351" w:rsidP="00865351">
      <w:pPr>
        <w:spacing w:after="0" w:line="240" w:lineRule="auto"/>
        <w:jc w:val="both"/>
        <w:rPr>
          <w:rFonts w:ascii="Times New Roman" w:hAnsi="Times New Roman"/>
          <w:b/>
          <w:sz w:val="24"/>
          <w:szCs w:val="24"/>
        </w:rPr>
      </w:pP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Gaan-de-weg groeit het besef,</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vaak aarzelend</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en toch onloochenbaar,</w:t>
      </w:r>
    </w:p>
    <w:p w:rsidR="00865351" w:rsidRDefault="00865351" w:rsidP="00865351">
      <w:pPr>
        <w:spacing w:after="0" w:line="240" w:lineRule="auto"/>
        <w:jc w:val="both"/>
        <w:rPr>
          <w:rFonts w:ascii="Times New Roman" w:hAnsi="Times New Roman"/>
          <w:b/>
          <w:sz w:val="24"/>
          <w:szCs w:val="24"/>
        </w:rPr>
      </w:pPr>
      <w:r>
        <w:rPr>
          <w:rFonts w:ascii="Times New Roman" w:hAnsi="Times New Roman"/>
          <w:b/>
          <w:sz w:val="24"/>
          <w:szCs w:val="24"/>
        </w:rPr>
        <w:t>dat hier méér aanwezig is</w:t>
      </w:r>
    </w:p>
    <w:p w:rsidR="00865351" w:rsidRDefault="00865351" w:rsidP="00865351">
      <w:pPr>
        <w:pBdr>
          <w:bottom w:val="single" w:sz="12" w:space="1" w:color="auto"/>
        </w:pBdr>
        <w:spacing w:after="0" w:line="240" w:lineRule="auto"/>
        <w:jc w:val="both"/>
        <w:rPr>
          <w:rFonts w:ascii="Times New Roman" w:hAnsi="Times New Roman"/>
          <w:b/>
          <w:sz w:val="24"/>
          <w:szCs w:val="24"/>
        </w:rPr>
      </w:pPr>
      <w:r>
        <w:rPr>
          <w:rFonts w:ascii="Times New Roman" w:hAnsi="Times New Roman"/>
          <w:b/>
          <w:sz w:val="24"/>
          <w:szCs w:val="24"/>
        </w:rPr>
        <w:t>dan louter mensenwerk…</w:t>
      </w:r>
    </w:p>
    <w:p w:rsidR="00865351" w:rsidRDefault="00865351" w:rsidP="00865351">
      <w:pPr>
        <w:pBdr>
          <w:bottom w:val="single" w:sz="12" w:space="1" w:color="auto"/>
        </w:pBdr>
        <w:spacing w:after="0" w:line="240" w:lineRule="auto"/>
        <w:jc w:val="both"/>
        <w:rPr>
          <w:rFonts w:ascii="Times New Roman" w:hAnsi="Times New Roman"/>
          <w:b/>
          <w:sz w:val="24"/>
          <w:szCs w:val="24"/>
        </w:rPr>
      </w:pPr>
    </w:p>
    <w:p w:rsidR="00865351" w:rsidRDefault="00865351" w:rsidP="00865351">
      <w:pPr>
        <w:pStyle w:val="Normaalweb"/>
        <w:spacing w:before="0" w:after="0"/>
        <w:ind w:right="720"/>
        <w:rPr>
          <w:rFonts w:ascii="Times New Roman" w:hAnsi="Times New Roman"/>
        </w:rPr>
      </w:pPr>
      <w:r>
        <w:rPr>
          <w:rFonts w:ascii="Times New Roman" w:hAnsi="Times New Roman"/>
          <w:b/>
          <w:bCs/>
          <w:i/>
          <w:iCs/>
        </w:rPr>
        <w:t xml:space="preserve">Het hart en de ziel van </w:t>
      </w:r>
      <w:proofErr w:type="spellStart"/>
      <w:r>
        <w:rPr>
          <w:rFonts w:ascii="Times New Roman" w:hAnsi="Times New Roman"/>
          <w:b/>
          <w:bCs/>
          <w:i/>
          <w:iCs/>
        </w:rPr>
        <w:t>Emmaüs</w:t>
      </w:r>
      <w:proofErr w:type="spellEnd"/>
      <w:r>
        <w:rPr>
          <w:rFonts w:ascii="Times New Roman" w:hAnsi="Times New Roman"/>
        </w:rPr>
        <w:t xml:space="preserve"> </w:t>
      </w:r>
    </w:p>
    <w:p w:rsidR="00865351" w:rsidRDefault="00865351" w:rsidP="00865351">
      <w:pPr>
        <w:pStyle w:val="Normaalweb"/>
        <w:spacing w:before="0" w:after="0"/>
        <w:ind w:right="720"/>
        <w:rPr>
          <w:rFonts w:ascii="Times New Roman" w:hAnsi="Times New Roman"/>
        </w:rPr>
      </w:pPr>
      <w:r>
        <w:rPr>
          <w:rFonts w:ascii="Times New Roman" w:hAnsi="Times New Roman"/>
        </w:rPr>
        <w:t xml:space="preserve">Elkaar van harte groeten </w:t>
      </w:r>
      <w:r>
        <w:rPr>
          <w:rFonts w:ascii="Times New Roman" w:hAnsi="Times New Roman"/>
        </w:rPr>
        <w:br/>
        <w:t xml:space="preserve">Met elkaar een tijd meegaan </w:t>
      </w:r>
      <w:r>
        <w:rPr>
          <w:rFonts w:ascii="Times New Roman" w:hAnsi="Times New Roman"/>
        </w:rPr>
        <w:br/>
        <w:t xml:space="preserve">Aan elkaar levensvragen voorleggen </w:t>
      </w:r>
      <w:r>
        <w:rPr>
          <w:rFonts w:ascii="Times New Roman" w:hAnsi="Times New Roman"/>
        </w:rPr>
        <w:br/>
        <w:t xml:space="preserve">Met grote aandacht elkaars verhaal beluisteren </w:t>
      </w:r>
    </w:p>
    <w:p w:rsidR="00865351" w:rsidRDefault="00865351" w:rsidP="00865351">
      <w:pPr>
        <w:pStyle w:val="Normaalweb"/>
        <w:spacing w:before="0" w:after="0"/>
        <w:ind w:right="720"/>
        <w:rPr>
          <w:rFonts w:ascii="Times New Roman" w:hAnsi="Times New Roman"/>
        </w:rPr>
      </w:pPr>
      <w:r>
        <w:rPr>
          <w:rFonts w:ascii="Times New Roman" w:hAnsi="Times New Roman"/>
        </w:rPr>
        <w:t xml:space="preserve">Voor elkaar het verleden draaglijk maken </w:t>
      </w:r>
      <w:r>
        <w:rPr>
          <w:rFonts w:ascii="Times New Roman" w:hAnsi="Times New Roman"/>
        </w:rPr>
        <w:br/>
        <w:t xml:space="preserve">Elkaars gelaat opdelven </w:t>
      </w:r>
      <w:r>
        <w:rPr>
          <w:rFonts w:ascii="Times New Roman" w:hAnsi="Times New Roman"/>
        </w:rPr>
        <w:br/>
        <w:t xml:space="preserve">Elkaars eigen bronnen weer blootleggen </w:t>
      </w:r>
    </w:p>
    <w:p w:rsidR="00865351" w:rsidRDefault="00865351" w:rsidP="00865351">
      <w:pPr>
        <w:pStyle w:val="Normaalweb"/>
        <w:spacing w:before="0" w:after="0"/>
        <w:ind w:right="720"/>
        <w:rPr>
          <w:rFonts w:ascii="Times New Roman" w:hAnsi="Times New Roman"/>
        </w:rPr>
      </w:pPr>
      <w:r>
        <w:rPr>
          <w:rFonts w:ascii="Times New Roman" w:hAnsi="Times New Roman"/>
        </w:rPr>
        <w:lastRenderedPageBreak/>
        <w:t xml:space="preserve">Elkaars visie verruimen </w:t>
      </w:r>
      <w:r>
        <w:rPr>
          <w:rFonts w:ascii="Times New Roman" w:hAnsi="Times New Roman"/>
        </w:rPr>
        <w:br/>
        <w:t xml:space="preserve">Met elkaar problemen uitklaren </w:t>
      </w:r>
      <w:r>
        <w:rPr>
          <w:rFonts w:ascii="Times New Roman" w:hAnsi="Times New Roman"/>
        </w:rPr>
        <w:br/>
        <w:t xml:space="preserve">Elkaar nieuw uitzicht op leven en wereld aanreiken </w:t>
      </w:r>
    </w:p>
    <w:p w:rsidR="00865351" w:rsidRDefault="00865351" w:rsidP="00865351">
      <w:pPr>
        <w:pStyle w:val="Normaalweb"/>
        <w:spacing w:before="0" w:after="0"/>
        <w:ind w:right="720"/>
        <w:rPr>
          <w:rFonts w:ascii="Times New Roman" w:hAnsi="Times New Roman"/>
        </w:rPr>
      </w:pPr>
      <w:r>
        <w:rPr>
          <w:rFonts w:ascii="Times New Roman" w:hAnsi="Times New Roman"/>
        </w:rPr>
        <w:t xml:space="preserve">Voor elkaar nieuw geloof zoeken </w:t>
      </w:r>
      <w:r>
        <w:rPr>
          <w:rFonts w:ascii="Times New Roman" w:hAnsi="Times New Roman"/>
        </w:rPr>
        <w:br/>
        <w:t xml:space="preserve">Voor elkaar een weg zijn naar het Licht </w:t>
      </w:r>
      <w:r>
        <w:rPr>
          <w:rFonts w:ascii="Times New Roman" w:hAnsi="Times New Roman"/>
        </w:rPr>
        <w:br/>
        <w:t xml:space="preserve">Elkaars innerlijke kracht versterken </w:t>
      </w:r>
      <w:r>
        <w:rPr>
          <w:rFonts w:ascii="Times New Roman" w:hAnsi="Times New Roman"/>
        </w:rPr>
        <w:br/>
        <w:t xml:space="preserve">Voor elkaar bidden </w:t>
      </w:r>
    </w:p>
    <w:p w:rsidR="00865351" w:rsidRDefault="00865351" w:rsidP="00865351">
      <w:pPr>
        <w:rPr>
          <w:rFonts w:ascii="Times New Roman" w:hAnsi="Times New Roman"/>
        </w:rPr>
      </w:pPr>
      <w:r>
        <w:rPr>
          <w:rFonts w:ascii="Times New Roman" w:hAnsi="Times New Roman"/>
        </w:rPr>
        <w:t xml:space="preserve">Voor elkaar gastvrij zijn </w:t>
      </w:r>
      <w:r>
        <w:rPr>
          <w:rFonts w:ascii="Times New Roman" w:hAnsi="Times New Roman"/>
        </w:rPr>
        <w:br/>
        <w:t xml:space="preserve">Elkaar opwachten voor een vriendschappelijke maaltijd </w:t>
      </w:r>
      <w:r>
        <w:rPr>
          <w:rFonts w:ascii="Times New Roman" w:hAnsi="Times New Roman"/>
        </w:rPr>
        <w:br/>
        <w:t xml:space="preserve">Elkaar weer op weg zetten </w:t>
      </w:r>
      <w:r>
        <w:rPr>
          <w:rFonts w:ascii="Times New Roman" w:hAnsi="Times New Roman"/>
        </w:rPr>
        <w:br/>
        <w:t xml:space="preserve">Elkaar niet meer loslaten </w:t>
      </w:r>
      <w:r>
        <w:rPr>
          <w:rFonts w:ascii="Times New Roman" w:hAnsi="Times New Roman"/>
        </w:rPr>
        <w:br/>
        <w:t xml:space="preserve">Met elkaar het Licht blijven zoeken </w:t>
      </w:r>
    </w:p>
    <w:p w:rsidR="00865351" w:rsidRDefault="00865351" w:rsidP="00865351">
      <w:pPr>
        <w:pBdr>
          <w:bottom w:val="single" w:sz="12" w:space="1" w:color="auto"/>
        </w:pBdr>
        <w:rPr>
          <w:rFonts w:ascii="Times New Roman" w:hAnsi="Times New Roman"/>
        </w:rPr>
      </w:pPr>
    </w:p>
    <w:p w:rsidR="00865351" w:rsidRDefault="00865351" w:rsidP="00865351">
      <w:pPr>
        <w:spacing w:after="0" w:line="240" w:lineRule="auto"/>
        <w:rPr>
          <w:rFonts w:ascii="Times New Roman" w:eastAsia="Times New Roman" w:hAnsi="Times New Roman"/>
          <w:sz w:val="24"/>
          <w:szCs w:val="24"/>
          <w:lang w:eastAsia="nl-BE"/>
        </w:rPr>
      </w:pPr>
      <w:r w:rsidRPr="00E938F8">
        <w:rPr>
          <w:rFonts w:ascii="Times New Roman" w:eastAsia="Times New Roman" w:hAnsi="Times New Roman"/>
          <w:sz w:val="24"/>
          <w:szCs w:val="24"/>
          <w:lang w:eastAsia="nl-BE"/>
        </w:rPr>
        <w:t xml:space="preserve">De </w:t>
      </w:r>
      <w:proofErr w:type="spellStart"/>
      <w:r w:rsidRPr="00E938F8">
        <w:rPr>
          <w:rFonts w:ascii="Times New Roman" w:eastAsia="Times New Roman" w:hAnsi="Times New Roman"/>
          <w:sz w:val="24"/>
          <w:szCs w:val="24"/>
          <w:lang w:eastAsia="nl-BE"/>
        </w:rPr>
        <w:t>Emmausgangers</w:t>
      </w:r>
      <w:proofErr w:type="spellEnd"/>
      <w:r w:rsidRPr="00E938F8">
        <w:rPr>
          <w:rFonts w:ascii="Times New Roman" w:eastAsia="Times New Roman" w:hAnsi="Times New Roman"/>
          <w:sz w:val="24"/>
          <w:szCs w:val="24"/>
          <w:lang w:eastAsia="nl-BE"/>
        </w:rPr>
        <w:br/>
      </w:r>
    </w:p>
    <w:p w:rsidR="00865351" w:rsidRDefault="00865351" w:rsidP="00865351">
      <w:pPr>
        <w:spacing w:after="0" w:line="240" w:lineRule="auto"/>
        <w:rPr>
          <w:rFonts w:ascii="Times New Roman" w:eastAsia="Times New Roman" w:hAnsi="Times New Roman"/>
          <w:sz w:val="24"/>
          <w:szCs w:val="24"/>
          <w:lang w:eastAsia="nl-BE"/>
        </w:rPr>
      </w:pPr>
      <w:r w:rsidRPr="00E938F8">
        <w:rPr>
          <w:rFonts w:ascii="Times New Roman" w:eastAsia="Times New Roman" w:hAnsi="Times New Roman"/>
          <w:sz w:val="24"/>
          <w:szCs w:val="24"/>
          <w:lang w:eastAsia="nl-BE"/>
        </w:rPr>
        <w:t>Laat ons tot zijn ge</w:t>
      </w:r>
      <w:r>
        <w:rPr>
          <w:rFonts w:ascii="Times New Roman" w:eastAsia="Times New Roman" w:hAnsi="Times New Roman"/>
          <w:sz w:val="24"/>
          <w:szCs w:val="24"/>
          <w:lang w:eastAsia="nl-BE"/>
        </w:rPr>
        <w:t>dachtenis</w:t>
      </w:r>
      <w:r>
        <w:rPr>
          <w:rFonts w:ascii="Times New Roman" w:eastAsia="Times New Roman" w:hAnsi="Times New Roman"/>
          <w:sz w:val="24"/>
          <w:szCs w:val="24"/>
          <w:lang w:eastAsia="nl-BE"/>
        </w:rPr>
        <w:br/>
        <w:t xml:space="preserve">nu samen eten, </w:t>
      </w:r>
      <w:proofErr w:type="spellStart"/>
      <w:r>
        <w:rPr>
          <w:rFonts w:ascii="Times New Roman" w:eastAsia="Times New Roman" w:hAnsi="Times New Roman"/>
          <w:sz w:val="24"/>
          <w:szCs w:val="24"/>
          <w:lang w:eastAsia="nl-BE"/>
        </w:rPr>
        <w:t>Kleopas</w:t>
      </w:r>
      <w:proofErr w:type="spellEnd"/>
    </w:p>
    <w:p w:rsidR="00865351" w:rsidRPr="00E938F8" w:rsidRDefault="00865351" w:rsidP="00865351">
      <w:pPr>
        <w:spacing w:after="0" w:line="240" w:lineRule="auto"/>
        <w:rPr>
          <w:rFonts w:ascii="Times New Roman" w:eastAsia="Times New Roman" w:hAnsi="Times New Roman"/>
          <w:sz w:val="24"/>
          <w:szCs w:val="24"/>
          <w:lang w:eastAsia="nl-BE"/>
        </w:rPr>
      </w:pPr>
      <w:r w:rsidRPr="00E938F8">
        <w:rPr>
          <w:rFonts w:ascii="Times New Roman" w:eastAsia="Times New Roman" w:hAnsi="Times New Roman"/>
          <w:sz w:val="24"/>
          <w:szCs w:val="24"/>
          <w:lang w:eastAsia="nl-BE"/>
        </w:rPr>
        <w:t>en vieren dat hij bij ons is</w:t>
      </w:r>
      <w:r w:rsidRPr="00E938F8">
        <w:rPr>
          <w:rFonts w:ascii="Times New Roman" w:eastAsia="Times New Roman" w:hAnsi="Times New Roman"/>
          <w:sz w:val="24"/>
          <w:szCs w:val="24"/>
          <w:lang w:eastAsia="nl-BE"/>
        </w:rPr>
        <w:br/>
        <w:t>zoals hij het die avond was.</w:t>
      </w:r>
    </w:p>
    <w:p w:rsidR="00865351" w:rsidRPr="00E938F8" w:rsidRDefault="00865351" w:rsidP="00865351">
      <w:pPr>
        <w:spacing w:before="100" w:beforeAutospacing="1" w:after="100" w:afterAutospacing="1" w:line="240" w:lineRule="auto"/>
        <w:rPr>
          <w:rFonts w:ascii="Times New Roman" w:eastAsia="Times New Roman" w:hAnsi="Times New Roman"/>
          <w:sz w:val="24"/>
          <w:szCs w:val="24"/>
          <w:lang w:eastAsia="nl-BE"/>
        </w:rPr>
      </w:pPr>
      <w:r w:rsidRPr="00E938F8">
        <w:rPr>
          <w:rFonts w:ascii="Times New Roman" w:eastAsia="Times New Roman" w:hAnsi="Times New Roman"/>
          <w:sz w:val="24"/>
          <w:szCs w:val="24"/>
          <w:lang w:eastAsia="nl-BE"/>
        </w:rPr>
        <w:t>Wij samen, maar niet meer alleen</w:t>
      </w:r>
      <w:r w:rsidRPr="00E938F8">
        <w:rPr>
          <w:rFonts w:ascii="Times New Roman" w:eastAsia="Times New Roman" w:hAnsi="Times New Roman"/>
          <w:sz w:val="24"/>
          <w:szCs w:val="24"/>
          <w:lang w:eastAsia="nl-BE"/>
        </w:rPr>
        <w:br/>
        <w:t>sinds wij onder ons eigen dak,</w:t>
      </w:r>
      <w:r w:rsidRPr="00E938F8">
        <w:rPr>
          <w:rFonts w:ascii="Times New Roman" w:eastAsia="Times New Roman" w:hAnsi="Times New Roman"/>
          <w:sz w:val="24"/>
          <w:szCs w:val="24"/>
          <w:lang w:eastAsia="nl-BE"/>
        </w:rPr>
        <w:br/>
        <w:t>door onze warme tranen heen</w:t>
      </w:r>
      <w:r w:rsidRPr="00E938F8">
        <w:rPr>
          <w:rFonts w:ascii="Times New Roman" w:eastAsia="Times New Roman" w:hAnsi="Times New Roman"/>
          <w:sz w:val="24"/>
          <w:szCs w:val="24"/>
          <w:lang w:eastAsia="nl-BE"/>
        </w:rPr>
        <w:br/>
        <w:t>het brood herkenden dat hij brak.</w:t>
      </w:r>
    </w:p>
    <w:p w:rsidR="00865351" w:rsidRPr="00E938F8" w:rsidRDefault="00865351" w:rsidP="00865351">
      <w:pPr>
        <w:spacing w:before="100" w:beforeAutospacing="1" w:after="100" w:afterAutospacing="1" w:line="240" w:lineRule="auto"/>
        <w:rPr>
          <w:rFonts w:ascii="Times New Roman" w:eastAsia="Times New Roman" w:hAnsi="Times New Roman"/>
          <w:sz w:val="24"/>
          <w:szCs w:val="24"/>
          <w:lang w:eastAsia="nl-BE"/>
        </w:rPr>
      </w:pPr>
      <w:r w:rsidRPr="00E938F8">
        <w:rPr>
          <w:rFonts w:ascii="Times New Roman" w:eastAsia="Times New Roman" w:hAnsi="Times New Roman"/>
          <w:sz w:val="24"/>
          <w:szCs w:val="24"/>
          <w:lang w:eastAsia="nl-BE"/>
        </w:rPr>
        <w:t>Het was zijn lichaam en zijn bloed,</w:t>
      </w:r>
      <w:r w:rsidRPr="00E938F8">
        <w:rPr>
          <w:rFonts w:ascii="Times New Roman" w:eastAsia="Times New Roman" w:hAnsi="Times New Roman"/>
          <w:sz w:val="24"/>
          <w:szCs w:val="24"/>
          <w:lang w:eastAsia="nl-BE"/>
        </w:rPr>
        <w:br/>
        <w:t>het was zijn lijden en zijn dood,</w:t>
      </w:r>
      <w:r w:rsidRPr="00E938F8">
        <w:rPr>
          <w:rFonts w:ascii="Times New Roman" w:eastAsia="Times New Roman" w:hAnsi="Times New Roman"/>
          <w:sz w:val="24"/>
          <w:szCs w:val="24"/>
          <w:lang w:eastAsia="nl-BE"/>
        </w:rPr>
        <w:br/>
        <w:t>het was de liefde in overvloed</w:t>
      </w:r>
      <w:r w:rsidRPr="00E938F8">
        <w:rPr>
          <w:rFonts w:ascii="Times New Roman" w:eastAsia="Times New Roman" w:hAnsi="Times New Roman"/>
          <w:sz w:val="24"/>
          <w:szCs w:val="24"/>
          <w:lang w:eastAsia="nl-BE"/>
        </w:rPr>
        <w:br/>
        <w:t>en Gods genade levensgroot.</w:t>
      </w:r>
    </w:p>
    <w:p w:rsidR="00865351" w:rsidRPr="00E938F8" w:rsidRDefault="00865351" w:rsidP="00865351">
      <w:pPr>
        <w:spacing w:before="100" w:beforeAutospacing="1" w:after="100" w:afterAutospacing="1" w:line="240" w:lineRule="auto"/>
        <w:rPr>
          <w:rFonts w:ascii="Times New Roman" w:eastAsia="Times New Roman" w:hAnsi="Times New Roman"/>
          <w:sz w:val="24"/>
          <w:szCs w:val="24"/>
          <w:lang w:eastAsia="nl-BE"/>
        </w:rPr>
      </w:pPr>
      <w:r w:rsidRPr="00E938F8">
        <w:rPr>
          <w:rFonts w:ascii="Times New Roman" w:eastAsia="Times New Roman" w:hAnsi="Times New Roman"/>
          <w:sz w:val="24"/>
          <w:szCs w:val="24"/>
          <w:lang w:eastAsia="nl-BE"/>
        </w:rPr>
        <w:t>Kom, leg het brood op tafel neer</w:t>
      </w:r>
      <w:r w:rsidRPr="00E938F8">
        <w:rPr>
          <w:rFonts w:ascii="Times New Roman" w:eastAsia="Times New Roman" w:hAnsi="Times New Roman"/>
          <w:sz w:val="24"/>
          <w:szCs w:val="24"/>
          <w:lang w:eastAsia="nl-BE"/>
        </w:rPr>
        <w:br/>
        <w:t>tussen ons in en bid met mij,</w:t>
      </w:r>
      <w:r w:rsidRPr="00E938F8">
        <w:rPr>
          <w:rFonts w:ascii="Times New Roman" w:eastAsia="Times New Roman" w:hAnsi="Times New Roman"/>
          <w:sz w:val="24"/>
          <w:szCs w:val="24"/>
          <w:lang w:eastAsia="nl-BE"/>
        </w:rPr>
        <w:br/>
        <w:t xml:space="preserve">en, </w:t>
      </w:r>
      <w:proofErr w:type="spellStart"/>
      <w:r w:rsidRPr="00E938F8">
        <w:rPr>
          <w:rFonts w:ascii="Times New Roman" w:eastAsia="Times New Roman" w:hAnsi="Times New Roman"/>
          <w:sz w:val="24"/>
          <w:szCs w:val="24"/>
          <w:lang w:eastAsia="nl-BE"/>
        </w:rPr>
        <w:t>Kleopas</w:t>
      </w:r>
      <w:proofErr w:type="spellEnd"/>
      <w:r w:rsidRPr="00E938F8">
        <w:rPr>
          <w:rFonts w:ascii="Times New Roman" w:eastAsia="Times New Roman" w:hAnsi="Times New Roman"/>
          <w:sz w:val="24"/>
          <w:szCs w:val="24"/>
          <w:lang w:eastAsia="nl-BE"/>
        </w:rPr>
        <w:t>, hij is hier weer,</w:t>
      </w:r>
      <w:r w:rsidRPr="00E938F8">
        <w:rPr>
          <w:rFonts w:ascii="Times New Roman" w:eastAsia="Times New Roman" w:hAnsi="Times New Roman"/>
          <w:sz w:val="24"/>
          <w:szCs w:val="24"/>
          <w:lang w:eastAsia="nl-BE"/>
        </w:rPr>
        <w:br/>
        <w:t>onvergelijkelijk nabij.</w:t>
      </w:r>
    </w:p>
    <w:p w:rsidR="00865351" w:rsidRDefault="00865351" w:rsidP="00865351">
      <w:pPr>
        <w:spacing w:before="100" w:beforeAutospacing="1" w:after="100" w:afterAutospacing="1" w:line="240" w:lineRule="auto"/>
        <w:rPr>
          <w:rFonts w:ascii="Times New Roman" w:eastAsia="Times New Roman" w:hAnsi="Times New Roman"/>
          <w:sz w:val="24"/>
          <w:szCs w:val="24"/>
          <w:lang w:eastAsia="nl-BE"/>
        </w:rPr>
      </w:pPr>
      <w:r w:rsidRPr="00E938F8">
        <w:rPr>
          <w:rFonts w:ascii="Times New Roman" w:eastAsia="Times New Roman" w:hAnsi="Times New Roman"/>
          <w:sz w:val="24"/>
          <w:szCs w:val="24"/>
          <w:lang w:eastAsia="nl-BE"/>
        </w:rPr>
        <w:t>Terwijl ons hart weer in ons brandt,</w:t>
      </w:r>
      <w:r w:rsidRPr="00E938F8">
        <w:rPr>
          <w:rFonts w:ascii="Times New Roman" w:eastAsia="Times New Roman" w:hAnsi="Times New Roman"/>
          <w:sz w:val="24"/>
          <w:szCs w:val="24"/>
          <w:lang w:eastAsia="nl-BE"/>
        </w:rPr>
        <w:br/>
        <w:t>genezen van ons diepst gemis,</w:t>
      </w:r>
      <w:r w:rsidRPr="00E938F8">
        <w:rPr>
          <w:rFonts w:ascii="Times New Roman" w:eastAsia="Times New Roman" w:hAnsi="Times New Roman"/>
          <w:sz w:val="24"/>
          <w:szCs w:val="24"/>
          <w:lang w:eastAsia="nl-BE"/>
        </w:rPr>
        <w:br/>
        <w:t>zitten wij samen, hand in hand,</w:t>
      </w:r>
      <w:r w:rsidRPr="00E938F8">
        <w:rPr>
          <w:rFonts w:ascii="Times New Roman" w:eastAsia="Times New Roman" w:hAnsi="Times New Roman"/>
          <w:sz w:val="24"/>
          <w:szCs w:val="24"/>
          <w:lang w:eastAsia="nl-BE"/>
        </w:rPr>
        <w:br/>
        <w:t>en vieren zijn verrijzenis.  </w:t>
      </w:r>
    </w:p>
    <w:p w:rsidR="00865351" w:rsidRDefault="00865351" w:rsidP="00865351">
      <w:pPr>
        <w:pBdr>
          <w:bottom w:val="single" w:sz="12" w:space="1" w:color="auto"/>
        </w:pBdr>
        <w:spacing w:before="100" w:beforeAutospacing="1" w:after="100" w:afterAutospacing="1"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(Michel van der Plas)</w:t>
      </w:r>
    </w:p>
    <w:p w:rsidR="00865351" w:rsidRDefault="00865351" w:rsidP="00865351">
      <w:pPr>
        <w:pBdr>
          <w:bottom w:val="single" w:sz="12" w:space="1" w:color="auto"/>
        </w:pBdr>
        <w:spacing w:before="100" w:beforeAutospacing="1" w:after="100" w:afterAutospacing="1" w:line="240" w:lineRule="auto"/>
        <w:rPr>
          <w:rFonts w:ascii="Times New Roman" w:eastAsia="Times New Roman" w:hAnsi="Times New Roman"/>
          <w:sz w:val="24"/>
          <w:szCs w:val="24"/>
          <w:lang w:eastAsia="nl-BE"/>
        </w:rPr>
      </w:pPr>
    </w:p>
    <w:p w:rsidR="00865351" w:rsidRDefault="00865351" w:rsidP="00865351">
      <w:pPr>
        <w:pBdr>
          <w:bottom w:val="single" w:sz="12" w:space="1" w:color="auto"/>
        </w:pBdr>
        <w:spacing w:before="100" w:beforeAutospacing="1" w:after="100" w:afterAutospacing="1" w:line="240" w:lineRule="auto"/>
        <w:rPr>
          <w:rFonts w:ascii="Times New Roman" w:eastAsia="Times New Roman" w:hAnsi="Times New Roman"/>
          <w:sz w:val="24"/>
          <w:szCs w:val="24"/>
          <w:lang w:eastAsia="nl-BE"/>
        </w:rPr>
      </w:pPr>
    </w:p>
    <w:p w:rsidR="00865351" w:rsidRPr="00C73931" w:rsidRDefault="00865351" w:rsidP="00865351">
      <w:pPr>
        <w:rPr>
          <w:b/>
          <w:sz w:val="24"/>
          <w:szCs w:val="24"/>
        </w:rPr>
      </w:pPr>
      <w:r w:rsidRPr="00C73931">
        <w:rPr>
          <w:b/>
          <w:sz w:val="24"/>
          <w:szCs w:val="24"/>
        </w:rPr>
        <w:lastRenderedPageBreak/>
        <w:t xml:space="preserve">Als je ‘Jeruzalem’ achter de rug hebt, wat dan? </w:t>
      </w:r>
    </w:p>
    <w:p w:rsidR="00865351" w:rsidRPr="00A67A8D" w:rsidRDefault="00865351" w:rsidP="00865351">
      <w:pPr>
        <w:rPr>
          <w:sz w:val="24"/>
          <w:szCs w:val="24"/>
        </w:rPr>
      </w:pPr>
      <w:r w:rsidRPr="00A67A8D">
        <w:rPr>
          <w:sz w:val="24"/>
          <w:szCs w:val="24"/>
        </w:rPr>
        <w:t xml:space="preserve">U kent die ervaring wel, dat je terugkomt in een stad, waar je een tijd geleden geweest bent. De stad is nog dezelfde, maar dan anders. Want net zoals jij veranderd bent op je weg, is ook de stad veranderd. Zo was voor de Emmaüsgangers Jerusalem ooit haar naam: ‘Stad-van-vrede’, maar werd voor hen de stad van de moord op hun Geliefde. </w:t>
      </w:r>
    </w:p>
    <w:p w:rsidR="00865351" w:rsidRPr="00A67A8D" w:rsidRDefault="00865351" w:rsidP="00865351">
      <w:pPr>
        <w:rPr>
          <w:sz w:val="24"/>
          <w:szCs w:val="24"/>
        </w:rPr>
      </w:pPr>
      <w:r w:rsidRPr="00A67A8D">
        <w:rPr>
          <w:sz w:val="24"/>
          <w:szCs w:val="24"/>
        </w:rPr>
        <w:t xml:space="preserve">Toch gaat jouw leven verder, maar ook het leven van die stad gaat door. En voortleven is nu eenmaal veranderen. Is er dan geen eenheid meer, geen verbondenheid, geen ‘Ik herken jou, onder alle verandering?’ Dan moeten we zoeken naar wat ons verbindt en niet naar wat ons scheidt. Dan moeten we zoeken naar de eenheid onder alle verdeeldheid. We moeten zoeken naar ‘die ENE, je weet wel’. En hier past het evangelie van vandaag, het verhaal van de Emmaüsgangers. </w:t>
      </w:r>
    </w:p>
    <w:p w:rsidR="00865351" w:rsidRPr="00A67A8D" w:rsidRDefault="00865351" w:rsidP="00865351">
      <w:pPr>
        <w:rPr>
          <w:sz w:val="24"/>
          <w:szCs w:val="24"/>
        </w:rPr>
      </w:pPr>
      <w:r w:rsidRPr="00A67A8D">
        <w:rPr>
          <w:sz w:val="24"/>
          <w:szCs w:val="24"/>
        </w:rPr>
        <w:t xml:space="preserve">Beide leerlingen van Jezus hebben – letterlijk en figuurlijk – Jerusalem achter de rug. ‘We dachten, dat het heel wat zou worden, maar het werd niks en was dus niks en zou nooit wat worden! We gaan dus maar weer terug naar ons vroegere leven, want het was allemaal een illusie. Vrouwen begonnen wel te roepen, dat zij die Ene weer ontmoet hadden, maar dat zal wel een jammerlijke projectie zijn vanuit hun diepe verdriet’. </w:t>
      </w:r>
    </w:p>
    <w:p w:rsidR="00865351" w:rsidRPr="00A67A8D" w:rsidRDefault="00865351" w:rsidP="00865351">
      <w:pPr>
        <w:rPr>
          <w:sz w:val="24"/>
          <w:szCs w:val="24"/>
        </w:rPr>
      </w:pPr>
      <w:r w:rsidRPr="00A67A8D">
        <w:rPr>
          <w:sz w:val="24"/>
          <w:szCs w:val="24"/>
        </w:rPr>
        <w:t xml:space="preserve">En dan is er die Voorbijganger, die belangstelling voor hen heeft. Wie is die Voorbijganger? Waar is die Voorbijganger naar op weg? In het verhaal lijkt het wel, of hij zonder doel langs die weg loopt. Of zou juist die weg zijn doel zijn? Zou hij die Weg zijn? En natuurlijk herkennen de leerlingen Hem niet, want wie ‘ziet’ de Eeuwige nou in een willekeurige Voorbijganger? </w:t>
      </w:r>
    </w:p>
    <w:p w:rsidR="00865351" w:rsidRPr="00A67A8D" w:rsidRDefault="00865351" w:rsidP="00865351">
      <w:pPr>
        <w:rPr>
          <w:sz w:val="24"/>
          <w:szCs w:val="24"/>
        </w:rPr>
      </w:pPr>
      <w:r w:rsidRPr="00A67A8D">
        <w:rPr>
          <w:sz w:val="24"/>
          <w:szCs w:val="24"/>
        </w:rPr>
        <w:t xml:space="preserve">Maar al hun teleurstelling en verdriet opent zich onder zijn belangstelling en medeleven. In dat ‘IK-BEN-ER-VOOR-JULLIE’ mogen hun teleurstelling en verdriet aan het licht komen, minder duister en minder zwaar worden, wellicht. </w:t>
      </w:r>
    </w:p>
    <w:p w:rsidR="00865351" w:rsidRPr="00A67A8D" w:rsidRDefault="00865351" w:rsidP="00865351">
      <w:pPr>
        <w:rPr>
          <w:sz w:val="24"/>
          <w:szCs w:val="24"/>
        </w:rPr>
      </w:pPr>
      <w:r w:rsidRPr="00A67A8D">
        <w:rPr>
          <w:sz w:val="24"/>
          <w:szCs w:val="24"/>
        </w:rPr>
        <w:t xml:space="preserve">In dat ‘IK-BEN-ER-VOOR- JULLIE’ ‘ontstaat’ de Eeuwige opnieuw en staat hij op, zoals in het leven van Jezus van Nazareth. Iets – Iemand – dat ook wij kunnen herkennen in ons eigen samenleven. Hun dode hart herleeft in het gesprek: ‘Brandde ons hart niet in ons, toen hij met ons sprak?’ Ook in hen had dus ‘opstanding’ plaats en nieuw begin. </w:t>
      </w:r>
    </w:p>
    <w:p w:rsidR="00865351" w:rsidRPr="00A67A8D" w:rsidRDefault="00865351" w:rsidP="00865351">
      <w:pPr>
        <w:rPr>
          <w:sz w:val="24"/>
          <w:szCs w:val="24"/>
        </w:rPr>
      </w:pPr>
      <w:r w:rsidRPr="00A67A8D">
        <w:rPr>
          <w:sz w:val="24"/>
          <w:szCs w:val="24"/>
        </w:rPr>
        <w:t xml:space="preserve">In diezelfde Geest van ‘Ik ben er voor jou’ zullen zij dus spontaan de Voorbijganger aan tafel nodigen, want het is al laat geworden en de nacht buiten de herberg is dreigend. </w:t>
      </w:r>
    </w:p>
    <w:p w:rsidR="00865351" w:rsidRPr="00A67A8D" w:rsidRDefault="00865351" w:rsidP="00865351">
      <w:pPr>
        <w:rPr>
          <w:sz w:val="24"/>
          <w:szCs w:val="24"/>
        </w:rPr>
      </w:pPr>
      <w:r w:rsidRPr="00A67A8D">
        <w:rPr>
          <w:sz w:val="24"/>
          <w:szCs w:val="24"/>
        </w:rPr>
        <w:t xml:space="preserve">Nu doen ze, wat in de traditie van de woestijngodsdiensten – jodendom, vroeg christendom en islam – de heiligste deugd is: gastvrijheid. Zo nodigde Abraham ooit drie reizigers aan tafel in de schaduw van een boom, en bemerkte, dat hij daarmee de Eeuwige zelf aan tafel genodigd had. En dat bood toekomst, waar voor hen geen toekomst was, want Abraham en Sara waren oud en zonder kinderen. Maar ze zouden een zoon krijgen: Isaac: hem om wie gelachen werd. </w:t>
      </w:r>
    </w:p>
    <w:p w:rsidR="00865351" w:rsidRPr="00A67A8D" w:rsidRDefault="00865351" w:rsidP="00865351">
      <w:pPr>
        <w:rPr>
          <w:sz w:val="24"/>
          <w:szCs w:val="24"/>
        </w:rPr>
      </w:pPr>
      <w:r w:rsidRPr="00A67A8D">
        <w:rPr>
          <w:sz w:val="24"/>
          <w:szCs w:val="24"/>
        </w:rPr>
        <w:lastRenderedPageBreak/>
        <w:t xml:space="preserve">Nu laten de Emmaüsgangers op hun beurt de Eeuwige opstaan, omdat zij er nu zijn-voor-die-Voorbijganger, zoals Abraham de Eeuwige ontmoette, toe hij gastvrij was voor de drie passanten. Aan die tafel ontmoette God dus Zichzelf: God werd God, omdat de menselijke betrokkenheid van de Voorbijganger en die van de Emmaüsgangers elkaar raakten in één Geest van Liefde. </w:t>
      </w:r>
    </w:p>
    <w:p w:rsidR="00865351" w:rsidRPr="00A67A8D" w:rsidRDefault="00865351" w:rsidP="00865351">
      <w:pPr>
        <w:rPr>
          <w:sz w:val="24"/>
          <w:szCs w:val="24"/>
        </w:rPr>
      </w:pPr>
      <w:r w:rsidRPr="00A67A8D">
        <w:rPr>
          <w:sz w:val="24"/>
          <w:szCs w:val="24"/>
        </w:rPr>
        <w:t xml:space="preserve">En ook bij de Emmaüsgangers kwam er toekomst, waar geen toekomst was. ‘Zij herkenden hem aan het breken van het brood’. Ook voor hen was ondergang en dood niet meer het laatste woord. En dat moeten ook wij blijkbaar herkennen in het breken van het brood. In die gastvrijheid en daad van menselijkheid had en heeft God opnieuw het laatste woord en dat woord is als Zijn eerste woord, ‘In den beginne’, een woord van Licht en Leven, van nieuw begin, dwars tegen alle duister, chaos en uitzichtloosheid in. </w:t>
      </w:r>
    </w:p>
    <w:p w:rsidR="00865351" w:rsidRPr="00A67A8D" w:rsidRDefault="00865351" w:rsidP="00865351">
      <w:pPr>
        <w:rPr>
          <w:sz w:val="24"/>
          <w:szCs w:val="24"/>
        </w:rPr>
      </w:pPr>
      <w:r w:rsidRPr="00A67A8D">
        <w:rPr>
          <w:sz w:val="24"/>
          <w:szCs w:val="24"/>
        </w:rPr>
        <w:t xml:space="preserve">‘En God zei: ‘Er moet Licht zijn’. En God zag dat het goed was’. Ineens was de nacht niet dreigend meer; zij renden terug naar Jeruzalem om te bemerken, dat hun bericht te laat kwam; omdat God nu eenmaal nergens anders kan zijn dan overal, dus ook in Jeruzalem: de stad van mislukking, van pijn en dood.’ De Heer is werkelijk verrezen. Hij is aan Simon verschenen. En zij van hun kant vertelden wat er onderweg gebeurd was en hoe Hij door hen herkend werd in het breken van het brood`. </w:t>
      </w:r>
    </w:p>
    <w:p w:rsidR="00865351" w:rsidRPr="00A67A8D" w:rsidRDefault="00865351" w:rsidP="00865351">
      <w:pPr>
        <w:rPr>
          <w:sz w:val="24"/>
          <w:szCs w:val="24"/>
        </w:rPr>
      </w:pPr>
      <w:r w:rsidRPr="00A67A8D">
        <w:rPr>
          <w:sz w:val="24"/>
          <w:szCs w:val="24"/>
        </w:rPr>
        <w:t xml:space="preserve">Mogen ook wij die vreemde lieve God steeds weer ontdekken in zoiets simpels als het samen breken en delen van een beetje brood en wijn, in zoiets simpels als een beetje aandacht en medeleven. Leo </w:t>
      </w:r>
    </w:p>
    <w:p w:rsidR="00865351" w:rsidRPr="00A67A8D" w:rsidRDefault="00865351" w:rsidP="00865351">
      <w:pPr>
        <w:rPr>
          <w:sz w:val="24"/>
          <w:szCs w:val="24"/>
        </w:rPr>
      </w:pPr>
      <w:proofErr w:type="spellStart"/>
      <w:r w:rsidRPr="00A67A8D">
        <w:rPr>
          <w:sz w:val="24"/>
          <w:szCs w:val="24"/>
        </w:rPr>
        <w:t>Raph</w:t>
      </w:r>
      <w:proofErr w:type="spellEnd"/>
      <w:r w:rsidRPr="00A67A8D">
        <w:rPr>
          <w:sz w:val="24"/>
          <w:szCs w:val="24"/>
        </w:rPr>
        <w:t xml:space="preserve">. A. de Jong </w:t>
      </w:r>
      <w:proofErr w:type="spellStart"/>
      <w:r w:rsidRPr="00A67A8D">
        <w:rPr>
          <w:sz w:val="24"/>
          <w:szCs w:val="24"/>
        </w:rPr>
        <w:t>o.p</w:t>
      </w:r>
      <w:proofErr w:type="spellEnd"/>
      <w:r w:rsidRPr="00A67A8D">
        <w:rPr>
          <w:sz w:val="24"/>
          <w:szCs w:val="24"/>
        </w:rPr>
        <w:t>.</w:t>
      </w:r>
    </w:p>
    <w:p w:rsidR="00865351" w:rsidRPr="00480AD5" w:rsidRDefault="00865351" w:rsidP="00865351">
      <w:pPr>
        <w:rPr>
          <w:sz w:val="24"/>
          <w:szCs w:val="24"/>
        </w:rPr>
      </w:pPr>
    </w:p>
    <w:p w:rsidR="00865351" w:rsidRPr="00F50520" w:rsidRDefault="00865351" w:rsidP="00865351">
      <w:pPr>
        <w:pStyle w:val="Normaalweb"/>
        <w:shd w:val="clear" w:color="auto" w:fill="FFFFFF"/>
        <w:spacing w:before="48" w:beforeAutospacing="0" w:after="240" w:afterAutospacing="0"/>
        <w:jc w:val="center"/>
        <w:rPr>
          <w:rFonts w:ascii="Trebuchet MS" w:hAnsi="Trebuchet MS"/>
          <w:color w:val="56595C"/>
          <w:sz w:val="19"/>
          <w:szCs w:val="19"/>
        </w:rPr>
      </w:pPr>
      <w:r w:rsidRPr="00010D38">
        <w:rPr>
          <w:rFonts w:ascii="Trebuchet MS" w:hAnsi="Trebuchet MS"/>
          <w:b/>
          <w:noProof/>
          <w:color w:val="56595C"/>
          <w:sz w:val="19"/>
          <w:szCs w:val="19"/>
          <w:lang w:val="nl-BE" w:eastAsia="nl-BE"/>
        </w:rPr>
        <w:lastRenderedPageBreak/>
        <w:drawing>
          <wp:inline distT="0" distB="0" distL="0" distR="0">
            <wp:extent cx="5836920" cy="4709160"/>
            <wp:effectExtent l="0" t="0" r="0" b="0"/>
            <wp:docPr id="10" name="Afbeelding 10" descr="http://artway.eu/userfiles/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artway.eu/userfiles/16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6920" cy="4709160"/>
                    </a:xfrm>
                    <a:prstGeom prst="rect">
                      <a:avLst/>
                    </a:prstGeom>
                    <a:noFill/>
                    <a:ln>
                      <a:noFill/>
                    </a:ln>
                  </pic:spPr>
                </pic:pic>
              </a:graphicData>
            </a:graphic>
          </wp:inline>
        </w:drawing>
      </w:r>
    </w:p>
    <w:p w:rsidR="00865351" w:rsidRDefault="00865351" w:rsidP="00865351">
      <w:pPr>
        <w:pStyle w:val="Normaalweb"/>
        <w:shd w:val="clear" w:color="auto" w:fill="FFFFFF"/>
        <w:spacing w:before="48" w:beforeAutospacing="0" w:after="240" w:afterAutospacing="0"/>
        <w:jc w:val="center"/>
        <w:rPr>
          <w:rFonts w:ascii="Trebuchet MS" w:eastAsia="Times New Roman" w:hAnsi="Trebuchet MS"/>
          <w:color w:val="56595C"/>
          <w:sz w:val="19"/>
          <w:szCs w:val="19"/>
        </w:rPr>
      </w:pPr>
      <w:r>
        <w:rPr>
          <w:rStyle w:val="Zwaar"/>
          <w:rFonts w:ascii="Trebuchet MS" w:hAnsi="Trebuchet MS"/>
          <w:color w:val="003366"/>
        </w:rPr>
        <w:t xml:space="preserve">John Piper: Opgestane Christus in </w:t>
      </w:r>
      <w:proofErr w:type="spellStart"/>
      <w:r>
        <w:rPr>
          <w:rStyle w:val="Zwaar"/>
          <w:rFonts w:ascii="Trebuchet MS" w:hAnsi="Trebuchet MS"/>
          <w:color w:val="003366"/>
        </w:rPr>
        <w:t>Emmaüs</w:t>
      </w:r>
      <w:proofErr w:type="spellEnd"/>
      <w:r>
        <w:rPr>
          <w:rFonts w:ascii="Trebuchet MS" w:hAnsi="Trebuchet MS"/>
          <w:color w:val="56595C"/>
          <w:sz w:val="19"/>
          <w:szCs w:val="19"/>
        </w:rPr>
        <w:t>  </w:t>
      </w:r>
    </w:p>
    <w:p w:rsidR="00865351" w:rsidRPr="00F50520" w:rsidRDefault="00865351" w:rsidP="00865351">
      <w:pPr>
        <w:tabs>
          <w:tab w:val="left" w:pos="2595"/>
        </w:tabs>
        <w:rPr>
          <w:sz w:val="24"/>
          <w:szCs w:val="24"/>
        </w:rPr>
        <w:sectPr w:rsidR="00865351" w:rsidRPr="00F50520">
          <w:pgSz w:w="11906" w:h="16838"/>
          <w:pgMar w:top="1417" w:right="1417" w:bottom="1417" w:left="1417" w:header="708" w:footer="708" w:gutter="0"/>
          <w:cols w:space="708"/>
          <w:docGrid w:linePitch="360"/>
        </w:sectPr>
      </w:pPr>
      <w:r w:rsidRPr="00010D38">
        <w:rPr>
          <w:rFonts w:ascii="Tahoma" w:eastAsia="Times New Roman" w:hAnsi="Tahoma" w:cs="Tahoma"/>
          <w:noProof/>
          <w:color w:val="333333"/>
          <w:spacing w:val="8"/>
          <w:sz w:val="20"/>
          <w:szCs w:val="20"/>
          <w:lang w:eastAsia="nl-BE"/>
        </w:rPr>
        <w:drawing>
          <wp:inline distT="0" distB="0" distL="0" distR="0">
            <wp:extent cx="3314700" cy="3550920"/>
            <wp:effectExtent l="0" t="0" r="0" b="0"/>
            <wp:docPr id="9" name="Afbeelding 9" descr="emm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emma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3550920"/>
                    </a:xfrm>
                    <a:prstGeom prst="rect">
                      <a:avLst/>
                    </a:prstGeom>
                    <a:noFill/>
                    <a:ln>
                      <a:noFill/>
                    </a:ln>
                  </pic:spPr>
                </pic:pic>
              </a:graphicData>
            </a:graphic>
          </wp:inline>
        </w:drawing>
      </w:r>
      <w:r>
        <w:rPr>
          <w:sz w:val="24"/>
          <w:szCs w:val="24"/>
        </w:rPr>
        <w:tab/>
      </w:r>
    </w:p>
    <w:p w:rsidR="00865351" w:rsidRDefault="00865351" w:rsidP="00865351">
      <w:r w:rsidRPr="00010D38">
        <w:rPr>
          <w:rFonts w:ascii="Tahoma" w:eastAsia="Times New Roman" w:hAnsi="Tahoma" w:cs="Tahoma"/>
          <w:noProof/>
          <w:color w:val="333333"/>
          <w:spacing w:val="8"/>
          <w:sz w:val="20"/>
          <w:szCs w:val="20"/>
          <w:lang w:eastAsia="nl-BE"/>
        </w:rPr>
        <w:lastRenderedPageBreak/>
        <w:drawing>
          <wp:inline distT="0" distB="0" distL="0" distR="0">
            <wp:extent cx="2446020" cy="3230880"/>
            <wp:effectExtent l="0" t="0" r="0" b="7620"/>
            <wp:docPr id="8" name="Afbeelding 8" descr="Bleibe bei uns Chritel Holl IMG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leibe bei uns Chritel Holl IMG 1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020" cy="3230880"/>
                    </a:xfrm>
                    <a:prstGeom prst="rect">
                      <a:avLst/>
                    </a:prstGeom>
                    <a:noFill/>
                    <a:ln>
                      <a:noFill/>
                    </a:ln>
                  </pic:spPr>
                </pic:pic>
              </a:graphicData>
            </a:graphic>
          </wp:inline>
        </w:drawing>
      </w:r>
    </w:p>
    <w:p w:rsidR="00865351" w:rsidRPr="00DE4F71" w:rsidRDefault="00865351" w:rsidP="00865351">
      <w:pPr>
        <w:spacing w:after="0" w:line="240" w:lineRule="auto"/>
        <w:rPr>
          <w:rFonts w:ascii="Times New Roman" w:eastAsia="Times New Roman" w:hAnsi="Times New Roman"/>
          <w:color w:val="000000"/>
          <w:sz w:val="24"/>
          <w:szCs w:val="24"/>
          <w:lang w:eastAsia="nl-BE"/>
        </w:rPr>
      </w:pPr>
      <w:r w:rsidRPr="00010D38">
        <w:rPr>
          <w:rFonts w:ascii="Open Sans" w:eastAsia="Times New Roman" w:hAnsi="Open Sans"/>
          <w:noProof/>
          <w:color w:val="000000"/>
          <w:sz w:val="27"/>
          <w:szCs w:val="27"/>
          <w:lang w:eastAsia="nl-BE"/>
        </w:rPr>
        <w:drawing>
          <wp:inline distT="0" distB="0" distL="0" distR="0">
            <wp:extent cx="3703320" cy="4838700"/>
            <wp:effectExtent l="0" t="0" r="0" b="0"/>
            <wp:docPr id="7" name="Afbeelding 7" descr="Onderweg © Arc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Onderweg © Arca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320" cy="4838700"/>
                    </a:xfrm>
                    <a:prstGeom prst="rect">
                      <a:avLst/>
                    </a:prstGeom>
                    <a:noFill/>
                    <a:ln>
                      <a:noFill/>
                    </a:ln>
                  </pic:spPr>
                </pic:pic>
              </a:graphicData>
            </a:graphic>
          </wp:inline>
        </w:drawing>
      </w:r>
    </w:p>
    <w:p w:rsidR="00865351" w:rsidRPr="00DE4F71" w:rsidRDefault="00865351" w:rsidP="00865351">
      <w:pPr>
        <w:spacing w:after="0" w:line="408" w:lineRule="atLeast"/>
        <w:rPr>
          <w:rFonts w:ascii="Times New Roman" w:eastAsia="Times New Roman" w:hAnsi="Times New Roman"/>
          <w:b/>
          <w:iCs/>
          <w:color w:val="3E3E3E"/>
          <w:sz w:val="24"/>
          <w:szCs w:val="24"/>
          <w:lang w:eastAsia="nl-BE"/>
        </w:rPr>
      </w:pPr>
      <w:proofErr w:type="spellStart"/>
      <w:r w:rsidRPr="00010D38">
        <w:rPr>
          <w:rFonts w:ascii="Times New Roman" w:eastAsia="Times New Roman" w:hAnsi="Times New Roman"/>
          <w:b/>
          <w:iCs/>
          <w:color w:val="3E3E3E"/>
          <w:sz w:val="27"/>
          <w:szCs w:val="27"/>
          <w:lang w:eastAsia="nl-BE"/>
        </w:rPr>
        <w:t>Arcabas</w:t>
      </w:r>
      <w:proofErr w:type="spellEnd"/>
      <w:r w:rsidRPr="00010D38">
        <w:rPr>
          <w:rFonts w:ascii="Times New Roman" w:eastAsia="Times New Roman" w:hAnsi="Times New Roman"/>
          <w:b/>
          <w:iCs/>
          <w:color w:val="3E3E3E"/>
          <w:sz w:val="27"/>
          <w:szCs w:val="27"/>
          <w:lang w:eastAsia="nl-BE"/>
        </w:rPr>
        <w:t xml:space="preserve"> - Onderweg</w:t>
      </w:r>
    </w:p>
    <w:p w:rsidR="00865351" w:rsidRDefault="00865351" w:rsidP="00865351"/>
    <w:p w:rsidR="00865351" w:rsidRDefault="00865351" w:rsidP="00865351">
      <w:r w:rsidRPr="00010D38">
        <w:rPr>
          <w:rFonts w:ascii="Oswald" w:eastAsia="Times New Roman" w:hAnsi="Oswald"/>
          <w:noProof/>
          <w:color w:val="C7CACF"/>
          <w:sz w:val="23"/>
          <w:szCs w:val="23"/>
          <w:lang w:eastAsia="nl-BE"/>
        </w:rPr>
        <w:lastRenderedPageBreak/>
        <w:drawing>
          <wp:inline distT="0" distB="0" distL="0" distR="0">
            <wp:extent cx="4533900" cy="6019800"/>
            <wp:effectExtent l="0" t="0" r="0" b="0"/>
            <wp:docPr id="6" name="Afbeelding 6" descr="3005 emmausg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3005 emmausgang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0" cy="6019800"/>
                    </a:xfrm>
                    <a:prstGeom prst="rect">
                      <a:avLst/>
                    </a:prstGeom>
                    <a:noFill/>
                    <a:ln>
                      <a:noFill/>
                    </a:ln>
                  </pic:spPr>
                </pic:pic>
              </a:graphicData>
            </a:graphic>
          </wp:inline>
        </w:drawing>
      </w:r>
    </w:p>
    <w:p w:rsidR="00865351" w:rsidRDefault="00865351" w:rsidP="00865351">
      <w:pPr>
        <w:jc w:val="center"/>
      </w:pPr>
      <w:r w:rsidRPr="00010D38">
        <w:rPr>
          <w:rFonts w:ascii="Segoe UI" w:hAnsi="Segoe UI" w:cs="Segoe UI"/>
          <w:b/>
          <w:noProof/>
          <w:color w:val="333333"/>
          <w:sz w:val="18"/>
          <w:szCs w:val="18"/>
          <w:lang w:eastAsia="nl-BE"/>
        </w:rPr>
        <w:drawing>
          <wp:inline distT="0" distB="0" distL="0" distR="0">
            <wp:extent cx="3261360" cy="2270760"/>
            <wp:effectExtent l="0" t="0" r="0" b="0"/>
            <wp:docPr id="5" name="Afbeelding 5" descr="https://i.pinimg.com/564x/78/f9/b0/78f9b0e09ee367f075b8429a381fe77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s://i.pinimg.com/564x/78/f9/b0/78f9b0e09ee367f075b8429a381fe7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1360" cy="2270760"/>
                    </a:xfrm>
                    <a:prstGeom prst="rect">
                      <a:avLst/>
                    </a:prstGeom>
                    <a:noFill/>
                    <a:ln>
                      <a:noFill/>
                    </a:ln>
                  </pic:spPr>
                </pic:pic>
              </a:graphicData>
            </a:graphic>
          </wp:inline>
        </w:drawing>
      </w:r>
    </w:p>
    <w:p w:rsidR="00865351" w:rsidRDefault="00865351" w:rsidP="00865351">
      <w:pPr>
        <w:spacing w:before="120"/>
        <w:jc w:val="center"/>
        <w:rPr>
          <w:b/>
          <w:sz w:val="28"/>
          <w:szCs w:val="28"/>
        </w:rPr>
      </w:pPr>
      <w:proofErr w:type="spellStart"/>
      <w:r w:rsidRPr="009B33A1">
        <w:rPr>
          <w:b/>
          <w:sz w:val="28"/>
          <w:szCs w:val="28"/>
        </w:rPr>
        <w:t>Emmaüs</w:t>
      </w:r>
      <w:proofErr w:type="spellEnd"/>
      <w:r w:rsidRPr="009B33A1">
        <w:rPr>
          <w:b/>
          <w:sz w:val="28"/>
          <w:szCs w:val="28"/>
        </w:rPr>
        <w:t xml:space="preserve"> – </w:t>
      </w:r>
      <w:proofErr w:type="spellStart"/>
      <w:r w:rsidRPr="009B33A1">
        <w:rPr>
          <w:b/>
          <w:sz w:val="28"/>
          <w:szCs w:val="28"/>
        </w:rPr>
        <w:t>Sieger</w:t>
      </w:r>
      <w:proofErr w:type="spellEnd"/>
      <w:r w:rsidRPr="009B33A1">
        <w:rPr>
          <w:b/>
          <w:sz w:val="28"/>
          <w:szCs w:val="28"/>
        </w:rPr>
        <w:t xml:space="preserve"> </w:t>
      </w:r>
      <w:proofErr w:type="spellStart"/>
      <w:r w:rsidRPr="009B33A1">
        <w:rPr>
          <w:b/>
          <w:sz w:val="28"/>
          <w:szCs w:val="28"/>
        </w:rPr>
        <w:t>Köder</w:t>
      </w:r>
      <w:proofErr w:type="spellEnd"/>
    </w:p>
    <w:p w:rsidR="00865351" w:rsidRDefault="00865351" w:rsidP="00865351">
      <w:pPr>
        <w:jc w:val="center"/>
        <w:rPr>
          <w:b/>
          <w:sz w:val="28"/>
          <w:szCs w:val="28"/>
        </w:rPr>
      </w:pPr>
    </w:p>
    <w:p w:rsidR="00865351" w:rsidRDefault="00865351" w:rsidP="00865351">
      <w:pPr>
        <w:jc w:val="right"/>
        <w:rPr>
          <w:b/>
          <w:sz w:val="28"/>
          <w:szCs w:val="28"/>
        </w:rPr>
      </w:pPr>
      <w:r w:rsidRPr="00010D38">
        <w:rPr>
          <w:rFonts w:ascii="Roboto" w:hAnsi="Roboto"/>
          <w:noProof/>
          <w:sz w:val="2"/>
          <w:szCs w:val="2"/>
          <w:lang w:eastAsia="nl-BE"/>
        </w:rPr>
        <w:drawing>
          <wp:inline distT="0" distB="0" distL="0" distR="0">
            <wp:extent cx="3345180" cy="2796540"/>
            <wp:effectExtent l="0" t="0" r="7620" b="3810"/>
            <wp:docPr id="4" name="Afbeelding 4" descr="De Emmausgangers | Dominicus 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De Emmausgangers | Dominicus G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5180" cy="2796540"/>
                    </a:xfrm>
                    <a:prstGeom prst="rect">
                      <a:avLst/>
                    </a:prstGeom>
                    <a:noFill/>
                    <a:ln>
                      <a:noFill/>
                    </a:ln>
                  </pic:spPr>
                </pic:pic>
              </a:graphicData>
            </a:graphic>
          </wp:inline>
        </w:drawing>
      </w:r>
    </w:p>
    <w:p w:rsidR="00865351" w:rsidRDefault="00865351" w:rsidP="00865351">
      <w:pPr>
        <w:jc w:val="center"/>
        <w:rPr>
          <w:b/>
          <w:sz w:val="28"/>
          <w:szCs w:val="28"/>
        </w:rPr>
      </w:pPr>
      <w:r>
        <w:rPr>
          <w:b/>
          <w:sz w:val="28"/>
          <w:szCs w:val="28"/>
        </w:rPr>
        <w:t xml:space="preserve">                                                          De Emmaüsgangers – Dominicus Gent</w:t>
      </w:r>
    </w:p>
    <w:p w:rsidR="00865351" w:rsidRDefault="00865351" w:rsidP="00865351">
      <w:r w:rsidRPr="00010D38">
        <w:rPr>
          <w:rFonts w:ascii="Arial" w:eastAsia="Times New Roman" w:hAnsi="Arial" w:cs="Arial"/>
          <w:noProof/>
          <w:color w:val="0F1111"/>
          <w:sz w:val="21"/>
          <w:szCs w:val="21"/>
          <w:lang w:eastAsia="nl-BE"/>
        </w:rPr>
        <w:drawing>
          <wp:inline distT="0" distB="0" distL="0" distR="0">
            <wp:extent cx="3169920" cy="4754880"/>
            <wp:effectExtent l="0" t="0" r="0" b="7620"/>
            <wp:docPr id="3" name="Afbeelding 3" descr="https://images-na.ssl-images-amazon.com/images/I/51N5dtNtZl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https://images-na.ssl-images-amazon.com/images/I/51N5dtNtZlL._SX331_BO1,204,203,200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9920" cy="4754880"/>
                    </a:xfrm>
                    <a:prstGeom prst="rect">
                      <a:avLst/>
                    </a:prstGeom>
                    <a:noFill/>
                    <a:ln>
                      <a:noFill/>
                    </a:ln>
                  </pic:spPr>
                </pic:pic>
              </a:graphicData>
            </a:graphic>
          </wp:inline>
        </w:drawing>
      </w:r>
    </w:p>
    <w:p w:rsidR="00865351" w:rsidRPr="00DE4F71" w:rsidRDefault="00865351" w:rsidP="00865351">
      <w:pPr>
        <w:jc w:val="center"/>
        <w:rPr>
          <w:b/>
          <w:sz w:val="28"/>
          <w:szCs w:val="28"/>
        </w:rPr>
      </w:pPr>
      <w:r w:rsidRPr="00010D38">
        <w:rPr>
          <w:rFonts w:ascii="Roboto" w:hAnsi="Roboto"/>
          <w:noProof/>
          <w:color w:val="2962FF"/>
          <w:lang w:eastAsia="nl-BE"/>
        </w:rPr>
        <w:lastRenderedPageBreak/>
        <w:drawing>
          <wp:inline distT="0" distB="0" distL="0" distR="0">
            <wp:extent cx="5760720" cy="3246120"/>
            <wp:effectExtent l="0" t="0" r="0" b="0"/>
            <wp:docPr id="2" name="Afbeelding 2" descr="De Emmaüsgangers (4ingW&amp;B 2018 3de zondag Paastijd B)">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De Emmaüsgangers (4ingW&amp;B 2018 3de zondag Paastijd 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46120"/>
                    </a:xfrm>
                    <a:prstGeom prst="rect">
                      <a:avLst/>
                    </a:prstGeom>
                    <a:noFill/>
                    <a:ln>
                      <a:noFill/>
                    </a:ln>
                  </pic:spPr>
                </pic:pic>
              </a:graphicData>
            </a:graphic>
          </wp:inline>
        </w:drawing>
      </w:r>
      <w:proofErr w:type="spellStart"/>
      <w:r w:rsidRPr="00DE4F71">
        <w:rPr>
          <w:b/>
          <w:sz w:val="28"/>
          <w:szCs w:val="28"/>
        </w:rPr>
        <w:t>Arcabas</w:t>
      </w:r>
      <w:proofErr w:type="spellEnd"/>
      <w:r w:rsidRPr="00DE4F71">
        <w:rPr>
          <w:b/>
          <w:sz w:val="28"/>
          <w:szCs w:val="28"/>
        </w:rPr>
        <w:t xml:space="preserve"> – </w:t>
      </w:r>
      <w:proofErr w:type="spellStart"/>
      <w:r w:rsidRPr="00DE4F71">
        <w:rPr>
          <w:b/>
          <w:sz w:val="28"/>
          <w:szCs w:val="28"/>
        </w:rPr>
        <w:t>Emmaüs</w:t>
      </w:r>
      <w:proofErr w:type="spellEnd"/>
    </w:p>
    <w:p w:rsidR="00865351" w:rsidRDefault="00865351" w:rsidP="00865351">
      <w:r w:rsidRPr="00010D38">
        <w:rPr>
          <w:rFonts w:ascii="Segoe UI" w:eastAsia="Times New Roman" w:hAnsi="Segoe UI" w:cs="Segoe UI"/>
          <w:b/>
          <w:noProof/>
          <w:color w:val="262626"/>
          <w:sz w:val="18"/>
          <w:szCs w:val="18"/>
          <w:lang w:eastAsia="nl-BE"/>
        </w:rPr>
        <w:drawing>
          <wp:inline distT="0" distB="0" distL="0" distR="0">
            <wp:extent cx="2857500" cy="4762500"/>
            <wp:effectExtent l="0" t="0" r="0" b="0"/>
            <wp:docPr id="1" name="Afbeelding 1" descr="https://i.pinimg.com/564x/9b/88/da/9b88da3e0dd600a516543aa327958bf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https://i.pinimg.com/564x/9b/88/da/9b88da3e0dd600a516543aa327958bf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4762500"/>
                    </a:xfrm>
                    <a:prstGeom prst="rect">
                      <a:avLst/>
                    </a:prstGeom>
                    <a:noFill/>
                    <a:ln>
                      <a:noFill/>
                    </a:ln>
                  </pic:spPr>
                </pic:pic>
              </a:graphicData>
            </a:graphic>
          </wp:inline>
        </w:drawing>
      </w:r>
    </w:p>
    <w:p w:rsidR="00865351" w:rsidRDefault="00865351" w:rsidP="00865351">
      <w:bookmarkStart w:id="0" w:name="_GoBack"/>
      <w:bookmarkEnd w:id="0"/>
    </w:p>
    <w:sectPr w:rsidR="00865351" w:rsidSect="009A7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Oswa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2CC8"/>
    <w:multiLevelType w:val="hybridMultilevel"/>
    <w:tmpl w:val="A224C0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51"/>
    <w:rsid w:val="00260ADC"/>
    <w:rsid w:val="00865351"/>
    <w:rsid w:val="009801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71F1B-6A44-44F5-8BD2-817DF648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5351"/>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865351"/>
    <w:pPr>
      <w:spacing w:before="100" w:beforeAutospacing="1" w:after="100" w:afterAutospacing="1" w:line="240" w:lineRule="auto"/>
    </w:pPr>
    <w:rPr>
      <w:rFonts w:ascii="Arial Unicode MS" w:eastAsia="Arial Unicode MS" w:hAnsi="Arial Unicode MS" w:cs="Arial Unicode MS"/>
      <w:sz w:val="24"/>
      <w:szCs w:val="24"/>
      <w:lang w:val="nl-NL" w:eastAsia="nl-NL"/>
    </w:rPr>
  </w:style>
  <w:style w:type="paragraph" w:styleId="Lijstalinea">
    <w:name w:val="List Paragraph"/>
    <w:basedOn w:val="Standaard"/>
    <w:uiPriority w:val="34"/>
    <w:qFormat/>
    <w:rsid w:val="00865351"/>
    <w:pPr>
      <w:ind w:left="720"/>
      <w:contextualSpacing/>
    </w:pPr>
  </w:style>
  <w:style w:type="character" w:styleId="Zwaar">
    <w:name w:val="Strong"/>
    <w:uiPriority w:val="22"/>
    <w:qFormat/>
    <w:rsid w:val="00865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institches.com/product/advent_christmas/advent-banne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http://www.versacrum.de/emmaus-p-52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google.be/url?sa=i&amp;url=https://www.slideshare.net/TenBos/de-emmasgangers-4ingwb-2018-3de-zondag-paastijd-b&amp;psig=AOvVaw0GxxP0TzjHZFmnySVoffI6&amp;ust=1616921758147000&amp;source=images&amp;cd=vfe&amp;ved=0CAIQjRxqFwoTCJD_hpON0O8CFQAAAAAdAAAAABA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1532</Words>
  <Characters>8426</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2023-04-14T07:35:00Z</dcterms:created>
  <dcterms:modified xsi:type="dcterms:W3CDTF">2023-04-14T07:41:00Z</dcterms:modified>
</cp:coreProperties>
</file>