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0179" w14:textId="5C830633" w:rsidR="00282C72" w:rsidRPr="00B10F01" w:rsidRDefault="00B10F01" w:rsidP="00B10F01">
      <w:pPr>
        <w:pBdr>
          <w:top w:val="single" w:sz="4" w:space="1" w:color="auto"/>
          <w:left w:val="single" w:sz="4" w:space="4" w:color="auto"/>
          <w:bottom w:val="single" w:sz="4" w:space="1" w:color="auto"/>
          <w:right w:val="single" w:sz="4" w:space="4" w:color="auto"/>
        </w:pBdr>
        <w:spacing w:before="120" w:after="0" w:line="240" w:lineRule="auto"/>
        <w:jc w:val="center"/>
        <w:rPr>
          <w:rFonts w:cs="Arial"/>
          <w:b/>
          <w:sz w:val="28"/>
          <w:szCs w:val="28"/>
          <w:lang w:val="en"/>
        </w:rPr>
      </w:pPr>
      <w:proofErr w:type="spellStart"/>
      <w:r w:rsidRPr="00B10F01">
        <w:rPr>
          <w:rFonts w:cs="Arial"/>
          <w:b/>
          <w:sz w:val="28"/>
          <w:szCs w:val="28"/>
          <w:lang w:val="en"/>
        </w:rPr>
        <w:t>Homilie</w:t>
      </w:r>
      <w:proofErr w:type="spellEnd"/>
      <w:r w:rsidRPr="00B10F01">
        <w:rPr>
          <w:rFonts w:cs="Arial"/>
          <w:b/>
          <w:sz w:val="28"/>
          <w:szCs w:val="28"/>
          <w:lang w:val="en"/>
        </w:rPr>
        <w:t xml:space="preserve"> </w:t>
      </w:r>
      <w:proofErr w:type="spellStart"/>
      <w:r w:rsidRPr="00B10F01">
        <w:rPr>
          <w:rFonts w:cs="Arial"/>
          <w:b/>
          <w:sz w:val="28"/>
          <w:szCs w:val="28"/>
          <w:lang w:val="en"/>
        </w:rPr>
        <w:t>bij</w:t>
      </w:r>
      <w:proofErr w:type="spellEnd"/>
      <w:r w:rsidRPr="00B10F01">
        <w:rPr>
          <w:rFonts w:cs="Arial"/>
          <w:b/>
          <w:sz w:val="28"/>
          <w:szCs w:val="28"/>
          <w:lang w:val="en"/>
        </w:rPr>
        <w:t xml:space="preserve"> het </w:t>
      </w:r>
      <w:proofErr w:type="spellStart"/>
      <w:r w:rsidRPr="00B10F01">
        <w:rPr>
          <w:rFonts w:cs="Arial"/>
          <w:b/>
          <w:sz w:val="28"/>
          <w:szCs w:val="28"/>
          <w:lang w:val="en"/>
        </w:rPr>
        <w:t>verhaal</w:t>
      </w:r>
      <w:proofErr w:type="spellEnd"/>
      <w:r w:rsidRPr="00B10F01">
        <w:rPr>
          <w:rFonts w:cs="Arial"/>
          <w:b/>
          <w:sz w:val="28"/>
          <w:szCs w:val="28"/>
          <w:lang w:val="en"/>
        </w:rPr>
        <w:t xml:space="preserve"> van de ‘</w:t>
      </w:r>
      <w:proofErr w:type="spellStart"/>
      <w:r w:rsidRPr="00B10F01">
        <w:rPr>
          <w:rFonts w:cs="Arial"/>
          <w:b/>
          <w:sz w:val="28"/>
          <w:szCs w:val="28"/>
          <w:lang w:val="en"/>
        </w:rPr>
        <w:t>tempelreiniging</w:t>
      </w:r>
      <w:proofErr w:type="spellEnd"/>
      <w:r w:rsidRPr="00B10F01">
        <w:rPr>
          <w:rFonts w:cs="Arial"/>
          <w:b/>
          <w:sz w:val="28"/>
          <w:szCs w:val="28"/>
          <w:lang w:val="en"/>
        </w:rPr>
        <w:t>’ – Johannes 2, 13-2</w:t>
      </w:r>
      <w:r w:rsidR="00BA3158">
        <w:rPr>
          <w:rFonts w:cs="Arial"/>
          <w:b/>
          <w:sz w:val="28"/>
          <w:szCs w:val="28"/>
          <w:lang w:val="en"/>
        </w:rPr>
        <w:t>5</w:t>
      </w:r>
      <w:r w:rsidRPr="00B10F01">
        <w:rPr>
          <w:rFonts w:cs="Arial"/>
          <w:b/>
          <w:sz w:val="28"/>
          <w:szCs w:val="28"/>
          <w:lang w:val="en"/>
        </w:rPr>
        <w:t>.</w:t>
      </w:r>
    </w:p>
    <w:p w14:paraId="5904017A" w14:textId="77777777" w:rsidR="00282C72" w:rsidRDefault="00B10F01" w:rsidP="00B10F01">
      <w:pPr>
        <w:pBdr>
          <w:top w:val="single" w:sz="4" w:space="1" w:color="auto"/>
          <w:left w:val="single" w:sz="4" w:space="4" w:color="auto"/>
          <w:bottom w:val="single" w:sz="4" w:space="1" w:color="auto"/>
          <w:right w:val="single" w:sz="4" w:space="4" w:color="auto"/>
        </w:pBdr>
        <w:spacing w:before="120" w:after="0" w:line="240" w:lineRule="auto"/>
        <w:jc w:val="center"/>
        <w:rPr>
          <w:rFonts w:cs="Arial"/>
          <w:b/>
          <w:sz w:val="28"/>
          <w:szCs w:val="28"/>
          <w:lang w:val="en"/>
        </w:rPr>
      </w:pPr>
      <w:proofErr w:type="spellStart"/>
      <w:r w:rsidRPr="00B10F01">
        <w:rPr>
          <w:rFonts w:cs="Arial"/>
          <w:b/>
          <w:sz w:val="28"/>
          <w:szCs w:val="28"/>
          <w:lang w:val="en"/>
        </w:rPr>
        <w:t>Derde</w:t>
      </w:r>
      <w:proofErr w:type="spellEnd"/>
      <w:r w:rsidRPr="00B10F01">
        <w:rPr>
          <w:rFonts w:cs="Arial"/>
          <w:b/>
          <w:sz w:val="28"/>
          <w:szCs w:val="28"/>
          <w:lang w:val="en"/>
        </w:rPr>
        <w:t xml:space="preserve"> </w:t>
      </w:r>
      <w:proofErr w:type="spellStart"/>
      <w:r w:rsidRPr="00B10F01">
        <w:rPr>
          <w:rFonts w:cs="Arial"/>
          <w:b/>
          <w:sz w:val="28"/>
          <w:szCs w:val="28"/>
          <w:lang w:val="en"/>
        </w:rPr>
        <w:t>zondag</w:t>
      </w:r>
      <w:proofErr w:type="spellEnd"/>
      <w:r w:rsidRPr="00B10F01">
        <w:rPr>
          <w:rFonts w:cs="Arial"/>
          <w:b/>
          <w:sz w:val="28"/>
          <w:szCs w:val="28"/>
          <w:lang w:val="en"/>
        </w:rPr>
        <w:t xml:space="preserve"> van de </w:t>
      </w:r>
      <w:proofErr w:type="spellStart"/>
      <w:r w:rsidRPr="00B10F01">
        <w:rPr>
          <w:rFonts w:cs="Arial"/>
          <w:b/>
          <w:sz w:val="28"/>
          <w:szCs w:val="28"/>
          <w:lang w:val="en"/>
        </w:rPr>
        <w:t>veertigdagentijd</w:t>
      </w:r>
      <w:proofErr w:type="spellEnd"/>
      <w:r w:rsidRPr="00B10F01">
        <w:rPr>
          <w:rFonts w:cs="Arial"/>
          <w:b/>
          <w:sz w:val="28"/>
          <w:szCs w:val="28"/>
          <w:lang w:val="en"/>
        </w:rPr>
        <w:t xml:space="preserve"> B – 6 </w:t>
      </w:r>
      <w:proofErr w:type="spellStart"/>
      <w:r w:rsidRPr="00B10F01">
        <w:rPr>
          <w:rFonts w:cs="Arial"/>
          <w:b/>
          <w:sz w:val="28"/>
          <w:szCs w:val="28"/>
          <w:lang w:val="en"/>
        </w:rPr>
        <w:t>en</w:t>
      </w:r>
      <w:proofErr w:type="spellEnd"/>
      <w:r w:rsidRPr="00B10F01">
        <w:rPr>
          <w:rFonts w:cs="Arial"/>
          <w:b/>
          <w:sz w:val="28"/>
          <w:szCs w:val="28"/>
          <w:lang w:val="en"/>
        </w:rPr>
        <w:t xml:space="preserve"> 7 </w:t>
      </w:r>
      <w:proofErr w:type="spellStart"/>
      <w:r w:rsidRPr="00B10F01">
        <w:rPr>
          <w:rFonts w:cs="Arial"/>
          <w:b/>
          <w:sz w:val="28"/>
          <w:szCs w:val="28"/>
          <w:lang w:val="en"/>
        </w:rPr>
        <w:t>maart</w:t>
      </w:r>
      <w:proofErr w:type="spellEnd"/>
      <w:r w:rsidRPr="00B10F01">
        <w:rPr>
          <w:rFonts w:cs="Arial"/>
          <w:b/>
          <w:sz w:val="28"/>
          <w:szCs w:val="28"/>
          <w:lang w:val="en"/>
        </w:rPr>
        <w:t xml:space="preserve"> 2021</w:t>
      </w:r>
    </w:p>
    <w:p w14:paraId="5904017B" w14:textId="77777777" w:rsidR="001C0A1F" w:rsidRPr="00B10F01" w:rsidRDefault="001C0A1F" w:rsidP="00B10F01">
      <w:pPr>
        <w:pBdr>
          <w:top w:val="single" w:sz="4" w:space="1" w:color="auto"/>
          <w:left w:val="single" w:sz="4" w:space="4" w:color="auto"/>
          <w:bottom w:val="single" w:sz="4" w:space="1" w:color="auto"/>
          <w:right w:val="single" w:sz="4" w:space="4" w:color="auto"/>
        </w:pBdr>
        <w:spacing w:before="120" w:after="0" w:line="240" w:lineRule="auto"/>
        <w:jc w:val="center"/>
        <w:rPr>
          <w:rFonts w:cs="Arial"/>
          <w:b/>
          <w:sz w:val="28"/>
          <w:szCs w:val="28"/>
          <w:lang w:val="en"/>
        </w:rPr>
      </w:pPr>
      <w:proofErr w:type="spellStart"/>
      <w:r>
        <w:rPr>
          <w:rFonts w:cs="Arial"/>
          <w:b/>
          <w:sz w:val="28"/>
          <w:szCs w:val="28"/>
          <w:lang w:val="en"/>
        </w:rPr>
        <w:t>Gevangenis</w:t>
      </w:r>
      <w:proofErr w:type="spellEnd"/>
      <w:r>
        <w:rPr>
          <w:rFonts w:cs="Arial"/>
          <w:b/>
          <w:sz w:val="28"/>
          <w:szCs w:val="28"/>
          <w:lang w:val="en"/>
        </w:rPr>
        <w:t xml:space="preserve"> PCB Brugge</w:t>
      </w:r>
    </w:p>
    <w:p w14:paraId="5904017C" w14:textId="77777777" w:rsidR="00282C72" w:rsidRDefault="00282C72" w:rsidP="00282C72">
      <w:pPr>
        <w:spacing w:after="0" w:line="240" w:lineRule="auto"/>
        <w:rPr>
          <w:rFonts w:cs="Arial"/>
          <w:sz w:val="28"/>
          <w:szCs w:val="28"/>
          <w:lang w:val="en"/>
        </w:rPr>
      </w:pPr>
    </w:p>
    <w:p w14:paraId="5904017D" w14:textId="77777777" w:rsidR="00282C72" w:rsidRDefault="00B10F01" w:rsidP="00B10F01">
      <w:pPr>
        <w:spacing w:after="0" w:line="240" w:lineRule="auto"/>
        <w:jc w:val="center"/>
        <w:rPr>
          <w:rFonts w:cs="Arial"/>
          <w:sz w:val="28"/>
          <w:szCs w:val="28"/>
          <w:lang w:val="en"/>
        </w:rPr>
      </w:pPr>
      <w:r w:rsidRPr="00A15B03">
        <w:rPr>
          <w:rFonts w:ascii="Arial" w:eastAsia="Times New Roman" w:hAnsi="Arial" w:cs="Arial"/>
          <w:noProof/>
          <w:color w:val="000000"/>
          <w:sz w:val="27"/>
          <w:szCs w:val="27"/>
          <w:lang w:eastAsia="nl-BE"/>
        </w:rPr>
        <w:drawing>
          <wp:inline distT="0" distB="0" distL="0" distR="0" wp14:anchorId="590401DA" wp14:editId="590401DB">
            <wp:extent cx="5074920" cy="3276600"/>
            <wp:effectExtent l="0" t="0" r="0" b="0"/>
            <wp:docPr id="14" name="Afbeelding 14" descr="Jezus jaagt de verkopers uit de tempel © Roel Ot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zus jaagt de verkopers uit de tempel © Roel Ott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920" cy="3276600"/>
                    </a:xfrm>
                    <a:prstGeom prst="rect">
                      <a:avLst/>
                    </a:prstGeom>
                    <a:noFill/>
                    <a:ln>
                      <a:noFill/>
                    </a:ln>
                  </pic:spPr>
                </pic:pic>
              </a:graphicData>
            </a:graphic>
          </wp:inline>
        </w:drawing>
      </w:r>
    </w:p>
    <w:p w14:paraId="5904017E" w14:textId="77777777" w:rsidR="00B10F01" w:rsidRPr="00B10F01" w:rsidRDefault="00B10F01" w:rsidP="00B10F01">
      <w:pPr>
        <w:pStyle w:val="Kop3"/>
        <w:shd w:val="clear" w:color="auto" w:fill="F9F9F9"/>
        <w:spacing w:before="300" w:after="150"/>
        <w:rPr>
          <w:rFonts w:ascii="Helvetica" w:hAnsi="Helvetica" w:cs="Helvetica"/>
          <w:b/>
          <w:caps/>
          <w:color w:val="auto"/>
          <w:sz w:val="25"/>
          <w:szCs w:val="25"/>
        </w:rPr>
      </w:pPr>
      <w:r w:rsidRPr="00B10F01">
        <w:rPr>
          <w:rFonts w:cstheme="minorHAnsi"/>
          <w:b/>
          <w:color w:val="auto"/>
          <w:sz w:val="28"/>
          <w:szCs w:val="28"/>
        </w:rPr>
        <w:t>Evangelie</w:t>
      </w:r>
      <w:r w:rsidRPr="00B10F01">
        <w:rPr>
          <w:b/>
          <w:color w:val="auto"/>
          <w:sz w:val="28"/>
          <w:szCs w:val="28"/>
        </w:rPr>
        <w:t xml:space="preserve"> volgens Johannes (</w:t>
      </w:r>
      <w:r w:rsidRPr="00B10F01">
        <w:rPr>
          <w:rFonts w:ascii="Helvetica" w:hAnsi="Helvetica" w:cs="Helvetica"/>
          <w:b/>
          <w:caps/>
          <w:color w:val="auto"/>
          <w:sz w:val="25"/>
          <w:szCs w:val="25"/>
        </w:rPr>
        <w:t>2,13-22)</w:t>
      </w:r>
    </w:p>
    <w:p w14:paraId="5904017F" w14:textId="77777777" w:rsidR="00B10F01" w:rsidRDefault="00B10F01" w:rsidP="00B10F01">
      <w:pPr>
        <w:spacing w:after="0" w:line="240" w:lineRule="auto"/>
        <w:rPr>
          <w:rFonts w:cs="Arial"/>
          <w:color w:val="555555"/>
          <w:sz w:val="24"/>
          <w:szCs w:val="24"/>
        </w:rPr>
      </w:pPr>
      <w:r w:rsidRPr="00615659">
        <w:rPr>
          <w:rFonts w:cs="Arial"/>
          <w:color w:val="555555"/>
          <w:sz w:val="24"/>
          <w:szCs w:val="24"/>
        </w:rPr>
        <w:t>Toen he</w:t>
      </w:r>
      <w:r>
        <w:rPr>
          <w:rFonts w:cs="Arial"/>
          <w:color w:val="555555"/>
          <w:sz w:val="24"/>
          <w:szCs w:val="24"/>
        </w:rPr>
        <w:t xml:space="preserve">t paasfeest der Joden nabij was </w:t>
      </w:r>
      <w:r w:rsidRPr="00615659">
        <w:rPr>
          <w:rFonts w:cs="Arial"/>
          <w:color w:val="555555"/>
          <w:sz w:val="24"/>
          <w:szCs w:val="24"/>
        </w:rPr>
        <w:t>ging Jezus op naar Jeruzalem.</w:t>
      </w:r>
      <w:r w:rsidRPr="00615659">
        <w:rPr>
          <w:rFonts w:cs="Arial"/>
          <w:color w:val="555555"/>
          <w:sz w:val="24"/>
          <w:szCs w:val="24"/>
        </w:rPr>
        <w:br/>
        <w:t>In de t</w:t>
      </w:r>
      <w:r>
        <w:rPr>
          <w:rFonts w:cs="Arial"/>
          <w:color w:val="555555"/>
          <w:sz w:val="24"/>
          <w:szCs w:val="24"/>
        </w:rPr>
        <w:t xml:space="preserve">empel trof Hij de verkopers aan </w:t>
      </w:r>
      <w:r w:rsidRPr="00615659">
        <w:rPr>
          <w:rFonts w:cs="Arial"/>
          <w:color w:val="555555"/>
          <w:sz w:val="24"/>
          <w:szCs w:val="24"/>
        </w:rPr>
        <w:t>van runderen, schapen en duiven</w:t>
      </w:r>
      <w:r w:rsidRPr="00615659">
        <w:rPr>
          <w:rFonts w:cs="Arial"/>
          <w:color w:val="555555"/>
          <w:sz w:val="24"/>
          <w:szCs w:val="24"/>
        </w:rPr>
        <w:br/>
        <w:t>en ook de geldwisselaars die daar zaten.</w:t>
      </w:r>
      <w:r w:rsidRPr="00615659">
        <w:rPr>
          <w:rFonts w:cs="Arial"/>
          <w:color w:val="555555"/>
          <w:sz w:val="24"/>
          <w:szCs w:val="24"/>
        </w:rPr>
        <w:br/>
        <w:t>H</w:t>
      </w:r>
      <w:r>
        <w:rPr>
          <w:rFonts w:cs="Arial"/>
          <w:color w:val="555555"/>
          <w:sz w:val="24"/>
          <w:szCs w:val="24"/>
        </w:rPr>
        <w:t xml:space="preserve">ij maakte van touwen een gesel, </w:t>
      </w:r>
      <w:r w:rsidRPr="00615659">
        <w:rPr>
          <w:rFonts w:cs="Arial"/>
          <w:color w:val="555555"/>
          <w:sz w:val="24"/>
          <w:szCs w:val="24"/>
        </w:rPr>
        <w:t>dreef ze allemaal uit de tempel,</w:t>
      </w:r>
      <w:r w:rsidRPr="00615659">
        <w:rPr>
          <w:rFonts w:cs="Arial"/>
          <w:color w:val="555555"/>
          <w:sz w:val="24"/>
          <w:szCs w:val="24"/>
        </w:rPr>
        <w:br/>
        <w:t>ook de schapen en de runderen;</w:t>
      </w:r>
      <w:r w:rsidRPr="00615659">
        <w:rPr>
          <w:rFonts w:cs="Arial"/>
          <w:color w:val="555555"/>
          <w:sz w:val="24"/>
          <w:szCs w:val="24"/>
        </w:rPr>
        <w:br/>
        <w:t>het kleingeld van de wisselaars veegde Hij van d</w:t>
      </w:r>
      <w:r>
        <w:rPr>
          <w:rFonts w:cs="Arial"/>
          <w:color w:val="555555"/>
          <w:sz w:val="24"/>
          <w:szCs w:val="24"/>
        </w:rPr>
        <w:t xml:space="preserve">e tafels </w:t>
      </w:r>
      <w:r w:rsidRPr="00615659">
        <w:rPr>
          <w:rFonts w:cs="Arial"/>
          <w:color w:val="555555"/>
          <w:sz w:val="24"/>
          <w:szCs w:val="24"/>
        </w:rPr>
        <w:t>en Hij wierp die omver.</w:t>
      </w:r>
      <w:r w:rsidRPr="00615659">
        <w:rPr>
          <w:rFonts w:cs="Arial"/>
          <w:color w:val="555555"/>
          <w:sz w:val="24"/>
          <w:szCs w:val="24"/>
        </w:rPr>
        <w:br/>
        <w:t>En t</w:t>
      </w:r>
      <w:r>
        <w:rPr>
          <w:rFonts w:cs="Arial"/>
          <w:color w:val="555555"/>
          <w:sz w:val="24"/>
          <w:szCs w:val="24"/>
        </w:rPr>
        <w:t xml:space="preserve">ot de duivenhandelaars zei Hij: </w:t>
      </w:r>
      <w:r w:rsidRPr="00615659">
        <w:rPr>
          <w:rFonts w:cs="Arial"/>
          <w:color w:val="555555"/>
          <w:sz w:val="24"/>
          <w:szCs w:val="24"/>
        </w:rPr>
        <w:t>'Weg met dit alles!</w:t>
      </w:r>
      <w:r w:rsidRPr="00615659">
        <w:rPr>
          <w:rFonts w:cs="Arial"/>
          <w:color w:val="555555"/>
          <w:sz w:val="24"/>
          <w:szCs w:val="24"/>
        </w:rPr>
        <w:br/>
        <w:t>Maakt van het huis van mijn Vader geen markthal!'</w:t>
      </w:r>
      <w:r w:rsidRPr="00615659">
        <w:rPr>
          <w:rFonts w:cs="Arial"/>
          <w:color w:val="555555"/>
          <w:sz w:val="24"/>
          <w:szCs w:val="24"/>
        </w:rPr>
        <w:br/>
        <w:t>Zijn leerlingen herinnerden zich dat er geschreven staat:</w:t>
      </w:r>
      <w:r w:rsidRPr="00615659">
        <w:rPr>
          <w:rFonts w:cs="Arial"/>
          <w:color w:val="555555"/>
          <w:sz w:val="24"/>
          <w:szCs w:val="24"/>
        </w:rPr>
        <w:br/>
        <w:t>De ijver voor uw huis zal mij verteren.</w:t>
      </w:r>
      <w:r w:rsidRPr="00615659">
        <w:rPr>
          <w:rFonts w:cs="Arial"/>
          <w:color w:val="555555"/>
          <w:sz w:val="24"/>
          <w:szCs w:val="24"/>
        </w:rPr>
        <w:br/>
        <w:t>De Joden richtten zich tot Hem met de woorden:</w:t>
      </w:r>
      <w:r w:rsidRPr="00615659">
        <w:rPr>
          <w:rFonts w:cs="Arial"/>
          <w:color w:val="555555"/>
          <w:sz w:val="24"/>
          <w:szCs w:val="24"/>
        </w:rPr>
        <w:br/>
        <w:t>'Wat voo</w:t>
      </w:r>
      <w:r>
        <w:rPr>
          <w:rFonts w:cs="Arial"/>
          <w:color w:val="555555"/>
          <w:sz w:val="24"/>
          <w:szCs w:val="24"/>
        </w:rPr>
        <w:t xml:space="preserve">r teken kunt Gij ons laten zien </w:t>
      </w:r>
      <w:r w:rsidRPr="00615659">
        <w:rPr>
          <w:rFonts w:cs="Arial"/>
          <w:color w:val="555555"/>
          <w:sz w:val="24"/>
          <w:szCs w:val="24"/>
        </w:rPr>
        <w:t xml:space="preserve">dat Gij dit </w:t>
      </w:r>
      <w:r>
        <w:rPr>
          <w:rFonts w:cs="Arial"/>
          <w:color w:val="555555"/>
          <w:sz w:val="24"/>
          <w:szCs w:val="24"/>
        </w:rPr>
        <w:t>moogt doen?'</w:t>
      </w:r>
      <w:r>
        <w:rPr>
          <w:rFonts w:cs="Arial"/>
          <w:color w:val="555555"/>
          <w:sz w:val="24"/>
          <w:szCs w:val="24"/>
        </w:rPr>
        <w:br/>
        <w:t xml:space="preserve">Waarop Jezus hun antwoordde: </w:t>
      </w:r>
      <w:r w:rsidRPr="00615659">
        <w:rPr>
          <w:rFonts w:cs="Arial"/>
          <w:color w:val="555555"/>
          <w:sz w:val="24"/>
          <w:szCs w:val="24"/>
        </w:rPr>
        <w:t>'Breekt deze tempel af</w:t>
      </w:r>
      <w:r w:rsidRPr="00615659">
        <w:rPr>
          <w:rFonts w:cs="Arial"/>
          <w:color w:val="555555"/>
          <w:sz w:val="24"/>
          <w:szCs w:val="24"/>
        </w:rPr>
        <w:br/>
        <w:t>en in drie dagen zal Ik hem doen herrijzen.'</w:t>
      </w:r>
      <w:r w:rsidRPr="00615659">
        <w:rPr>
          <w:rFonts w:cs="Arial"/>
          <w:color w:val="555555"/>
          <w:sz w:val="24"/>
          <w:szCs w:val="24"/>
        </w:rPr>
        <w:br/>
        <w:t>Maar de Joden merkten op:</w:t>
      </w:r>
      <w:r w:rsidRPr="00615659">
        <w:rPr>
          <w:rFonts w:cs="Arial"/>
          <w:color w:val="555555"/>
          <w:sz w:val="24"/>
          <w:szCs w:val="24"/>
        </w:rPr>
        <w:br/>
        <w:t>'Zesenveertig jaar is aan deze tempel ge</w:t>
      </w:r>
      <w:r>
        <w:rPr>
          <w:rFonts w:cs="Arial"/>
          <w:color w:val="555555"/>
          <w:sz w:val="24"/>
          <w:szCs w:val="24"/>
        </w:rPr>
        <w:t xml:space="preserve">bouwd; </w:t>
      </w:r>
    </w:p>
    <w:p w14:paraId="59040180" w14:textId="77777777" w:rsidR="001C0A1F" w:rsidRDefault="00B10F01" w:rsidP="001C0A1F">
      <w:pPr>
        <w:spacing w:after="0" w:line="240" w:lineRule="auto"/>
        <w:rPr>
          <w:rFonts w:cs="Arial"/>
          <w:color w:val="555555"/>
          <w:sz w:val="24"/>
          <w:szCs w:val="24"/>
        </w:rPr>
      </w:pPr>
      <w:r w:rsidRPr="00615659">
        <w:rPr>
          <w:rFonts w:cs="Arial"/>
          <w:color w:val="555555"/>
          <w:sz w:val="24"/>
          <w:szCs w:val="24"/>
        </w:rPr>
        <w:t>zult Gij hem dan in drie dagen doen herrijzen?'</w:t>
      </w:r>
      <w:r w:rsidRPr="00615659">
        <w:rPr>
          <w:rFonts w:cs="Arial"/>
          <w:color w:val="555555"/>
          <w:sz w:val="24"/>
          <w:szCs w:val="24"/>
        </w:rPr>
        <w:br/>
        <w:t>Jezus sprak echter over de tempel van zijn lichaam.</w:t>
      </w:r>
      <w:r w:rsidRPr="00615659">
        <w:rPr>
          <w:rFonts w:cs="Arial"/>
          <w:color w:val="555555"/>
          <w:sz w:val="24"/>
          <w:szCs w:val="24"/>
        </w:rPr>
        <w:br/>
        <w:t>Toen Hij dan ook verrezen was uit de doden</w:t>
      </w:r>
      <w:r w:rsidRPr="00615659">
        <w:rPr>
          <w:rFonts w:cs="Arial"/>
          <w:color w:val="555555"/>
          <w:sz w:val="24"/>
          <w:szCs w:val="24"/>
        </w:rPr>
        <w:br/>
        <w:t>herinnerden zijn leerlingen zich dat Hij dit gezegd had,</w:t>
      </w:r>
      <w:r>
        <w:rPr>
          <w:rFonts w:cs="Arial"/>
          <w:color w:val="555555"/>
          <w:sz w:val="24"/>
          <w:szCs w:val="24"/>
        </w:rPr>
        <w:br/>
        <w:t xml:space="preserve">en zij geloofden in de Schrift </w:t>
      </w:r>
      <w:r w:rsidRPr="00615659">
        <w:rPr>
          <w:rFonts w:cs="Arial"/>
          <w:color w:val="555555"/>
          <w:sz w:val="24"/>
          <w:szCs w:val="24"/>
        </w:rPr>
        <w:t>en in het woord dat Jezus gesproken had.</w:t>
      </w:r>
    </w:p>
    <w:p w14:paraId="59040181" w14:textId="77777777" w:rsidR="001C0A1F" w:rsidRPr="001C0A1F" w:rsidRDefault="00B10F01" w:rsidP="001C0A1F">
      <w:pPr>
        <w:spacing w:after="0" w:line="240" w:lineRule="auto"/>
        <w:rPr>
          <w:rFonts w:cstheme="minorHAnsi"/>
          <w:b/>
          <w:i/>
          <w:sz w:val="24"/>
          <w:szCs w:val="24"/>
        </w:rPr>
      </w:pPr>
      <w:r w:rsidRPr="00EC3605">
        <w:rPr>
          <w:b/>
          <w:sz w:val="28"/>
          <w:szCs w:val="28"/>
          <w:lang w:val="fr-FR"/>
        </w:rPr>
        <w:lastRenderedPageBreak/>
        <w:t>Évangile de Jésus Christ selon Saint Jean (</w:t>
      </w:r>
      <w:r w:rsidRPr="00EC3605">
        <w:rPr>
          <w:rFonts w:ascii="Arial" w:hAnsi="Arial" w:cs="Arial"/>
          <w:b/>
          <w:color w:val="333333"/>
          <w:sz w:val="28"/>
          <w:szCs w:val="28"/>
        </w:rPr>
        <w:t>2, 13-22)</w:t>
      </w:r>
    </w:p>
    <w:p w14:paraId="59040182" w14:textId="77777777" w:rsidR="00B10F01" w:rsidRPr="001C0A1F" w:rsidRDefault="001C0A1F" w:rsidP="001C0A1F">
      <w:pPr>
        <w:pStyle w:val="Kop4"/>
        <w:spacing w:before="300" w:after="75"/>
        <w:rPr>
          <w:rFonts w:ascii="Arial" w:hAnsi="Arial" w:cs="Arial"/>
          <w:b/>
          <w:i w:val="0"/>
          <w:color w:val="333333"/>
          <w:sz w:val="24"/>
          <w:szCs w:val="24"/>
        </w:rPr>
      </w:pPr>
      <w:r w:rsidRPr="001C0A1F">
        <w:rPr>
          <w:rFonts w:ascii="Arial" w:hAnsi="Arial" w:cs="Arial"/>
          <w:b/>
          <w:i w:val="0"/>
          <w:color w:val="333333"/>
          <w:sz w:val="24"/>
          <w:szCs w:val="24"/>
        </w:rPr>
        <w:t>C</w:t>
      </w:r>
      <w:r w:rsidR="00B10F01" w:rsidRPr="001C0A1F">
        <w:rPr>
          <w:rFonts w:ascii="Arial" w:hAnsi="Arial" w:cs="Arial"/>
          <w:color w:val="333333"/>
          <w:sz w:val="24"/>
          <w:szCs w:val="24"/>
        </w:rPr>
        <w:t xml:space="preserve">omme la </w:t>
      </w:r>
      <w:proofErr w:type="spellStart"/>
      <w:r w:rsidR="00B10F01" w:rsidRPr="001C0A1F">
        <w:rPr>
          <w:rFonts w:ascii="Arial" w:hAnsi="Arial" w:cs="Arial"/>
          <w:color w:val="333333"/>
          <w:sz w:val="24"/>
          <w:szCs w:val="24"/>
        </w:rPr>
        <w:t>Pâque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juive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était</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proche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Jésus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monta</w:t>
      </w:r>
      <w:proofErr w:type="spellEnd"/>
      <w:r w:rsidR="00B10F01" w:rsidRPr="001C0A1F">
        <w:rPr>
          <w:rFonts w:ascii="Arial" w:hAnsi="Arial" w:cs="Arial"/>
          <w:color w:val="333333"/>
          <w:sz w:val="24"/>
          <w:szCs w:val="24"/>
        </w:rPr>
        <w:t xml:space="preserve"> à Jérusalem.</w:t>
      </w:r>
      <w:r w:rsidR="00B10F01" w:rsidRPr="001C0A1F">
        <w:rPr>
          <w:rFonts w:ascii="Arial" w:hAnsi="Arial" w:cs="Arial"/>
          <w:color w:val="333333"/>
          <w:sz w:val="24"/>
          <w:szCs w:val="24"/>
        </w:rPr>
        <w:br/>
        <w:t xml:space="preserve">Dans </w:t>
      </w:r>
      <w:proofErr w:type="spellStart"/>
      <w:r w:rsidR="00B10F01" w:rsidRPr="001C0A1F">
        <w:rPr>
          <w:rFonts w:ascii="Arial" w:hAnsi="Arial" w:cs="Arial"/>
          <w:color w:val="333333"/>
          <w:sz w:val="24"/>
          <w:szCs w:val="24"/>
        </w:rPr>
        <w:t>le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Temple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il</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trouva</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installés</w:t>
      </w:r>
      <w:proofErr w:type="spellEnd"/>
      <w:r w:rsidR="00B10F01" w:rsidRPr="001C0A1F">
        <w:rPr>
          <w:rFonts w:ascii="Arial" w:hAnsi="Arial" w:cs="Arial"/>
          <w:color w:val="333333"/>
          <w:sz w:val="24"/>
          <w:szCs w:val="24"/>
        </w:rPr>
        <w:t xml:space="preserve"> les marchands de </w:t>
      </w:r>
      <w:proofErr w:type="spellStart"/>
      <w:r w:rsidR="00B10F01" w:rsidRPr="001C0A1F">
        <w:rPr>
          <w:rFonts w:ascii="Arial" w:hAnsi="Arial" w:cs="Arial"/>
          <w:color w:val="333333"/>
          <w:sz w:val="24"/>
          <w:szCs w:val="24"/>
        </w:rPr>
        <w:t>bœufs</w:t>
      </w:r>
      <w:proofErr w:type="spellEnd"/>
      <w:r w:rsidR="00B10F01" w:rsidRPr="001C0A1F">
        <w:rPr>
          <w:rFonts w:ascii="Arial" w:hAnsi="Arial" w:cs="Arial"/>
          <w:color w:val="333333"/>
          <w:sz w:val="24"/>
          <w:szCs w:val="24"/>
        </w:rPr>
        <w:t xml:space="preserve">, de </w:t>
      </w:r>
      <w:proofErr w:type="spellStart"/>
      <w:r w:rsidR="00B10F01" w:rsidRPr="001C0A1F">
        <w:rPr>
          <w:rFonts w:ascii="Arial" w:hAnsi="Arial" w:cs="Arial"/>
          <w:color w:val="333333"/>
          <w:sz w:val="24"/>
          <w:szCs w:val="24"/>
        </w:rPr>
        <w:t>brebis</w:t>
      </w:r>
      <w:proofErr w:type="spellEnd"/>
      <w:r w:rsidR="00B10F01" w:rsidRPr="001C0A1F">
        <w:rPr>
          <w:rFonts w:ascii="Arial" w:hAnsi="Arial" w:cs="Arial"/>
          <w:color w:val="333333"/>
          <w:sz w:val="24"/>
          <w:szCs w:val="24"/>
        </w:rPr>
        <w:t xml:space="preserve"> et de </w:t>
      </w:r>
      <w:proofErr w:type="spellStart"/>
      <w:r w:rsidR="00B10F01" w:rsidRPr="001C0A1F">
        <w:rPr>
          <w:rFonts w:ascii="Arial" w:hAnsi="Arial" w:cs="Arial"/>
          <w:color w:val="333333"/>
          <w:sz w:val="24"/>
          <w:szCs w:val="24"/>
        </w:rPr>
        <w:t>colombes</w:t>
      </w:r>
      <w:proofErr w:type="spellEnd"/>
      <w:r w:rsidR="00B10F01" w:rsidRPr="001C0A1F">
        <w:rPr>
          <w:rFonts w:ascii="Arial" w:hAnsi="Arial" w:cs="Arial"/>
          <w:color w:val="333333"/>
          <w:sz w:val="24"/>
          <w:szCs w:val="24"/>
        </w:rPr>
        <w:t xml:space="preserve"> et les </w:t>
      </w:r>
      <w:proofErr w:type="spellStart"/>
      <w:r w:rsidR="00B10F01" w:rsidRPr="001C0A1F">
        <w:rPr>
          <w:rFonts w:ascii="Arial" w:hAnsi="Arial" w:cs="Arial"/>
          <w:color w:val="333333"/>
          <w:sz w:val="24"/>
          <w:szCs w:val="24"/>
        </w:rPr>
        <w:t>changeurs</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r>
      <w:proofErr w:type="spellStart"/>
      <w:r w:rsidR="00B10F01" w:rsidRPr="001C0A1F">
        <w:rPr>
          <w:rFonts w:ascii="Arial" w:hAnsi="Arial" w:cs="Arial"/>
          <w:color w:val="333333"/>
          <w:sz w:val="24"/>
          <w:szCs w:val="24"/>
        </w:rPr>
        <w:t>Il</w:t>
      </w:r>
      <w:proofErr w:type="spellEnd"/>
      <w:r w:rsidR="00B10F01" w:rsidRPr="001C0A1F">
        <w:rPr>
          <w:rFonts w:ascii="Arial" w:hAnsi="Arial" w:cs="Arial"/>
          <w:color w:val="333333"/>
          <w:sz w:val="24"/>
          <w:szCs w:val="24"/>
        </w:rPr>
        <w:t xml:space="preserve"> fit </w:t>
      </w:r>
      <w:proofErr w:type="spellStart"/>
      <w:r w:rsidR="00B10F01" w:rsidRPr="001C0A1F">
        <w:rPr>
          <w:rFonts w:ascii="Arial" w:hAnsi="Arial" w:cs="Arial"/>
          <w:color w:val="333333"/>
          <w:sz w:val="24"/>
          <w:szCs w:val="24"/>
        </w:rPr>
        <w:t>un</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fouet</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avec</w:t>
      </w:r>
      <w:proofErr w:type="spellEnd"/>
      <w:r w:rsidR="00B10F01" w:rsidRPr="001C0A1F">
        <w:rPr>
          <w:rFonts w:ascii="Arial" w:hAnsi="Arial" w:cs="Arial"/>
          <w:color w:val="333333"/>
          <w:sz w:val="24"/>
          <w:szCs w:val="24"/>
        </w:rPr>
        <w:t xml:space="preserve"> des </w:t>
      </w:r>
      <w:proofErr w:type="spellStart"/>
      <w:r w:rsidR="00B10F01" w:rsidRPr="001C0A1F">
        <w:rPr>
          <w:rFonts w:ascii="Arial" w:hAnsi="Arial" w:cs="Arial"/>
          <w:color w:val="333333"/>
          <w:sz w:val="24"/>
          <w:szCs w:val="24"/>
        </w:rPr>
        <w:t>cordes</w:t>
      </w:r>
      <w:proofErr w:type="spellEnd"/>
      <w:r w:rsidR="00B10F01" w:rsidRPr="001C0A1F">
        <w:rPr>
          <w:rFonts w:ascii="Arial" w:hAnsi="Arial" w:cs="Arial"/>
          <w:color w:val="333333"/>
          <w:sz w:val="24"/>
          <w:szCs w:val="24"/>
        </w:rPr>
        <w:t xml:space="preserve">, et les </w:t>
      </w:r>
      <w:proofErr w:type="spellStart"/>
      <w:r w:rsidR="00B10F01" w:rsidRPr="001C0A1F">
        <w:rPr>
          <w:rFonts w:ascii="Arial" w:hAnsi="Arial" w:cs="Arial"/>
          <w:color w:val="333333"/>
          <w:sz w:val="24"/>
          <w:szCs w:val="24"/>
        </w:rPr>
        <w:t>chassa</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tous</w:t>
      </w:r>
      <w:proofErr w:type="spellEnd"/>
      <w:r w:rsidR="00B10F01" w:rsidRPr="001C0A1F">
        <w:rPr>
          <w:rFonts w:ascii="Arial" w:hAnsi="Arial" w:cs="Arial"/>
          <w:color w:val="333333"/>
          <w:sz w:val="24"/>
          <w:szCs w:val="24"/>
        </w:rPr>
        <w:t xml:space="preserve"> du </w:t>
      </w:r>
      <w:proofErr w:type="spellStart"/>
      <w:r w:rsidR="00B10F01" w:rsidRPr="001C0A1F">
        <w:rPr>
          <w:rFonts w:ascii="Arial" w:hAnsi="Arial" w:cs="Arial"/>
          <w:color w:val="333333"/>
          <w:sz w:val="24"/>
          <w:szCs w:val="24"/>
        </w:rPr>
        <w:t>Temple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ainsi</w:t>
      </w:r>
      <w:proofErr w:type="spellEnd"/>
      <w:r w:rsidR="00B10F01" w:rsidRPr="001C0A1F">
        <w:rPr>
          <w:rFonts w:ascii="Arial" w:hAnsi="Arial" w:cs="Arial"/>
          <w:color w:val="333333"/>
          <w:sz w:val="24"/>
          <w:szCs w:val="24"/>
        </w:rPr>
        <w:t xml:space="preserve"> que les </w:t>
      </w:r>
      <w:proofErr w:type="spellStart"/>
      <w:r w:rsidR="00B10F01" w:rsidRPr="001C0A1F">
        <w:rPr>
          <w:rFonts w:ascii="Arial" w:hAnsi="Arial" w:cs="Arial"/>
          <w:color w:val="333333"/>
          <w:sz w:val="24"/>
          <w:szCs w:val="24"/>
        </w:rPr>
        <w:t>brebis</w:t>
      </w:r>
      <w:proofErr w:type="spellEnd"/>
      <w:r w:rsidR="00B10F01" w:rsidRPr="001C0A1F">
        <w:rPr>
          <w:rFonts w:ascii="Arial" w:hAnsi="Arial" w:cs="Arial"/>
          <w:color w:val="333333"/>
          <w:sz w:val="24"/>
          <w:szCs w:val="24"/>
        </w:rPr>
        <w:t xml:space="preserve"> et les </w:t>
      </w:r>
      <w:proofErr w:type="spellStart"/>
      <w:r w:rsidR="00B10F01" w:rsidRPr="001C0A1F">
        <w:rPr>
          <w:rFonts w:ascii="Arial" w:hAnsi="Arial" w:cs="Arial"/>
          <w:color w:val="333333"/>
          <w:sz w:val="24"/>
          <w:szCs w:val="24"/>
        </w:rPr>
        <w:t>bœufs</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r>
      <w:proofErr w:type="spellStart"/>
      <w:r w:rsidR="00B10F01" w:rsidRPr="001C0A1F">
        <w:rPr>
          <w:rFonts w:ascii="Arial" w:hAnsi="Arial" w:cs="Arial"/>
          <w:color w:val="333333"/>
          <w:sz w:val="24"/>
          <w:szCs w:val="24"/>
        </w:rPr>
        <w:t>il</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jeta</w:t>
      </w:r>
      <w:proofErr w:type="spellEnd"/>
      <w:r w:rsidR="00B10F01" w:rsidRPr="001C0A1F">
        <w:rPr>
          <w:rFonts w:ascii="Arial" w:hAnsi="Arial" w:cs="Arial"/>
          <w:color w:val="333333"/>
          <w:sz w:val="24"/>
          <w:szCs w:val="24"/>
        </w:rPr>
        <w:t xml:space="preserve"> par </w:t>
      </w:r>
      <w:proofErr w:type="spellStart"/>
      <w:r w:rsidR="00B10F01" w:rsidRPr="001C0A1F">
        <w:rPr>
          <w:rFonts w:ascii="Arial" w:hAnsi="Arial" w:cs="Arial"/>
          <w:color w:val="333333"/>
          <w:sz w:val="24"/>
          <w:szCs w:val="24"/>
        </w:rPr>
        <w:t>terre</w:t>
      </w:r>
      <w:proofErr w:type="spellEnd"/>
      <w:r w:rsidR="00B10F01" w:rsidRPr="001C0A1F">
        <w:rPr>
          <w:rFonts w:ascii="Arial" w:hAnsi="Arial" w:cs="Arial"/>
          <w:color w:val="333333"/>
          <w:sz w:val="24"/>
          <w:szCs w:val="24"/>
        </w:rPr>
        <w:t xml:space="preserve"> la </w:t>
      </w:r>
      <w:proofErr w:type="spellStart"/>
      <w:r w:rsidR="00B10F01" w:rsidRPr="001C0A1F">
        <w:rPr>
          <w:rFonts w:ascii="Arial" w:hAnsi="Arial" w:cs="Arial"/>
          <w:color w:val="333333"/>
          <w:sz w:val="24"/>
          <w:szCs w:val="24"/>
        </w:rPr>
        <w:t>monnaie</w:t>
      </w:r>
      <w:proofErr w:type="spellEnd"/>
      <w:r w:rsidR="00B10F01" w:rsidRPr="001C0A1F">
        <w:rPr>
          <w:rFonts w:ascii="Arial" w:hAnsi="Arial" w:cs="Arial"/>
          <w:color w:val="333333"/>
          <w:sz w:val="24"/>
          <w:szCs w:val="24"/>
        </w:rPr>
        <w:t xml:space="preserve"> des </w:t>
      </w:r>
      <w:proofErr w:type="spellStart"/>
      <w:r w:rsidR="00B10F01" w:rsidRPr="001C0A1F">
        <w:rPr>
          <w:rFonts w:ascii="Arial" w:hAnsi="Arial" w:cs="Arial"/>
          <w:color w:val="333333"/>
          <w:sz w:val="24"/>
          <w:szCs w:val="24"/>
        </w:rPr>
        <w:t>changeurs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renversa</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leurs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comptoirs</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t xml:space="preserve">et dit </w:t>
      </w:r>
      <w:proofErr w:type="spellStart"/>
      <w:r w:rsidR="00B10F01" w:rsidRPr="001C0A1F">
        <w:rPr>
          <w:rFonts w:ascii="Arial" w:hAnsi="Arial" w:cs="Arial"/>
          <w:color w:val="333333"/>
          <w:sz w:val="24"/>
          <w:szCs w:val="24"/>
        </w:rPr>
        <w:t>aux</w:t>
      </w:r>
      <w:proofErr w:type="spellEnd"/>
      <w:r w:rsidR="00B10F01" w:rsidRPr="001C0A1F">
        <w:rPr>
          <w:rFonts w:ascii="Arial" w:hAnsi="Arial" w:cs="Arial"/>
          <w:color w:val="333333"/>
          <w:sz w:val="24"/>
          <w:szCs w:val="24"/>
        </w:rPr>
        <w:t xml:space="preserve"> marchands de </w:t>
      </w:r>
      <w:proofErr w:type="spellStart"/>
      <w:r w:rsidR="00B10F01" w:rsidRPr="001C0A1F">
        <w:rPr>
          <w:rFonts w:ascii="Arial" w:hAnsi="Arial" w:cs="Arial"/>
          <w:color w:val="333333"/>
          <w:sz w:val="24"/>
          <w:szCs w:val="24"/>
        </w:rPr>
        <w:t>colombes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Enlevez</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cela</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d’ici</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r>
      <w:proofErr w:type="spellStart"/>
      <w:r w:rsidR="00B10F01" w:rsidRPr="001C0A1F">
        <w:rPr>
          <w:rFonts w:ascii="Arial" w:hAnsi="Arial" w:cs="Arial"/>
          <w:color w:val="333333"/>
          <w:sz w:val="24"/>
          <w:szCs w:val="24"/>
        </w:rPr>
        <w:t>Cessez</w:t>
      </w:r>
      <w:proofErr w:type="spellEnd"/>
      <w:r w:rsidR="00B10F01" w:rsidRPr="001C0A1F">
        <w:rPr>
          <w:rFonts w:ascii="Arial" w:hAnsi="Arial" w:cs="Arial"/>
          <w:color w:val="333333"/>
          <w:sz w:val="24"/>
          <w:szCs w:val="24"/>
        </w:rPr>
        <w:t xml:space="preserve"> de faire de la maison de </w:t>
      </w:r>
      <w:proofErr w:type="spellStart"/>
      <w:r w:rsidR="00B10F01" w:rsidRPr="001C0A1F">
        <w:rPr>
          <w:rFonts w:ascii="Arial" w:hAnsi="Arial" w:cs="Arial"/>
          <w:color w:val="333333"/>
          <w:sz w:val="24"/>
          <w:szCs w:val="24"/>
        </w:rPr>
        <w:t>mon</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Père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une</w:t>
      </w:r>
      <w:proofErr w:type="spellEnd"/>
      <w:r w:rsidR="00B10F01" w:rsidRPr="001C0A1F">
        <w:rPr>
          <w:rFonts w:ascii="Arial" w:hAnsi="Arial" w:cs="Arial"/>
          <w:color w:val="333333"/>
          <w:sz w:val="24"/>
          <w:szCs w:val="24"/>
        </w:rPr>
        <w:t xml:space="preserve"> maison de commerce.»</w:t>
      </w:r>
      <w:r w:rsidR="00B10F01" w:rsidRPr="001C0A1F">
        <w:rPr>
          <w:rFonts w:ascii="Arial" w:hAnsi="Arial" w:cs="Arial"/>
          <w:color w:val="333333"/>
          <w:sz w:val="24"/>
          <w:szCs w:val="24"/>
        </w:rPr>
        <w:br/>
      </w:r>
      <w:proofErr w:type="spellStart"/>
      <w:r w:rsidR="00B10F01" w:rsidRPr="001C0A1F">
        <w:rPr>
          <w:rFonts w:ascii="Arial" w:hAnsi="Arial" w:cs="Arial"/>
          <w:color w:val="333333"/>
          <w:sz w:val="24"/>
          <w:szCs w:val="24"/>
        </w:rPr>
        <w:t>Ses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disciples</w:t>
      </w:r>
      <w:proofErr w:type="spellEnd"/>
      <w:r w:rsidR="00B10F01" w:rsidRPr="001C0A1F">
        <w:rPr>
          <w:rFonts w:ascii="Arial" w:hAnsi="Arial" w:cs="Arial"/>
          <w:color w:val="333333"/>
          <w:sz w:val="24"/>
          <w:szCs w:val="24"/>
        </w:rPr>
        <w:t xml:space="preserve"> se </w:t>
      </w:r>
      <w:proofErr w:type="spellStart"/>
      <w:r w:rsidR="00B10F01" w:rsidRPr="001C0A1F">
        <w:rPr>
          <w:rFonts w:ascii="Arial" w:hAnsi="Arial" w:cs="Arial"/>
          <w:color w:val="333333"/>
          <w:sz w:val="24"/>
          <w:szCs w:val="24"/>
        </w:rPr>
        <w:t>rappelèrent</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qu’il</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est</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écrit</w:t>
      </w:r>
      <w:proofErr w:type="spellEnd"/>
      <w:r w:rsidR="00B10F01" w:rsidRPr="001C0A1F">
        <w:rPr>
          <w:rFonts w:ascii="Arial" w:hAnsi="Arial" w:cs="Arial"/>
          <w:color w:val="333333"/>
          <w:sz w:val="24"/>
          <w:szCs w:val="24"/>
        </w:rPr>
        <w:t xml:space="preserve"> : </w:t>
      </w:r>
      <w:proofErr w:type="spellStart"/>
      <w:r w:rsidR="00B10F01" w:rsidRPr="001C0A1F">
        <w:rPr>
          <w:rStyle w:val="Nadruk"/>
          <w:rFonts w:ascii="Arial" w:hAnsi="Arial" w:cs="Arial"/>
          <w:color w:val="333333"/>
          <w:sz w:val="24"/>
          <w:szCs w:val="24"/>
        </w:rPr>
        <w:t>L’amour</w:t>
      </w:r>
      <w:proofErr w:type="spellEnd"/>
      <w:r w:rsidR="00B10F01" w:rsidRPr="001C0A1F">
        <w:rPr>
          <w:rStyle w:val="Nadruk"/>
          <w:rFonts w:ascii="Arial" w:hAnsi="Arial" w:cs="Arial"/>
          <w:color w:val="333333"/>
          <w:sz w:val="24"/>
          <w:szCs w:val="24"/>
        </w:rPr>
        <w:t xml:space="preserve"> de ta maison </w:t>
      </w:r>
      <w:proofErr w:type="spellStart"/>
      <w:r w:rsidR="00B10F01" w:rsidRPr="001C0A1F">
        <w:rPr>
          <w:rStyle w:val="Nadruk"/>
          <w:rFonts w:ascii="Arial" w:hAnsi="Arial" w:cs="Arial"/>
          <w:color w:val="333333"/>
          <w:sz w:val="24"/>
          <w:szCs w:val="24"/>
        </w:rPr>
        <w:t>fera</w:t>
      </w:r>
      <w:proofErr w:type="spellEnd"/>
      <w:r w:rsidR="00B10F01" w:rsidRPr="001C0A1F">
        <w:rPr>
          <w:rStyle w:val="Nadruk"/>
          <w:rFonts w:ascii="Arial" w:hAnsi="Arial" w:cs="Arial"/>
          <w:color w:val="333333"/>
          <w:sz w:val="24"/>
          <w:szCs w:val="24"/>
        </w:rPr>
        <w:t xml:space="preserve"> </w:t>
      </w:r>
      <w:proofErr w:type="spellStart"/>
      <w:r w:rsidR="00B10F01" w:rsidRPr="001C0A1F">
        <w:rPr>
          <w:rStyle w:val="Nadruk"/>
          <w:rFonts w:ascii="Arial" w:hAnsi="Arial" w:cs="Arial"/>
          <w:color w:val="333333"/>
          <w:sz w:val="24"/>
          <w:szCs w:val="24"/>
        </w:rPr>
        <w:t>mon</w:t>
      </w:r>
      <w:proofErr w:type="spellEnd"/>
      <w:r w:rsidR="00B10F01" w:rsidRPr="001C0A1F">
        <w:rPr>
          <w:rStyle w:val="Nadruk"/>
          <w:rFonts w:ascii="Arial" w:hAnsi="Arial" w:cs="Arial"/>
          <w:color w:val="333333"/>
          <w:sz w:val="24"/>
          <w:szCs w:val="24"/>
        </w:rPr>
        <w:t xml:space="preserve"> </w:t>
      </w:r>
      <w:proofErr w:type="spellStart"/>
      <w:r w:rsidR="00B10F01" w:rsidRPr="001C0A1F">
        <w:rPr>
          <w:rStyle w:val="Nadruk"/>
          <w:rFonts w:ascii="Arial" w:hAnsi="Arial" w:cs="Arial"/>
          <w:color w:val="333333"/>
          <w:sz w:val="24"/>
          <w:szCs w:val="24"/>
        </w:rPr>
        <w:t>tourment</w:t>
      </w:r>
      <w:proofErr w:type="spellEnd"/>
      <w:r w:rsidR="00B10F01" w:rsidRPr="001C0A1F">
        <w:rPr>
          <w:rStyle w:val="Nadruk"/>
          <w:rFonts w:ascii="Arial" w:hAnsi="Arial" w:cs="Arial"/>
          <w:color w:val="333333"/>
          <w:sz w:val="24"/>
          <w:szCs w:val="24"/>
        </w:rPr>
        <w:t>.</w:t>
      </w:r>
      <w:r w:rsidR="00B10F01" w:rsidRPr="001C0A1F">
        <w:rPr>
          <w:rFonts w:ascii="Arial" w:hAnsi="Arial" w:cs="Arial"/>
          <w:color w:val="333333"/>
          <w:sz w:val="24"/>
          <w:szCs w:val="24"/>
        </w:rPr>
        <w:br/>
        <w:t xml:space="preserve">Des </w:t>
      </w:r>
      <w:proofErr w:type="spellStart"/>
      <w:r w:rsidR="00B10F01" w:rsidRPr="001C0A1F">
        <w:rPr>
          <w:rFonts w:ascii="Arial" w:hAnsi="Arial" w:cs="Arial"/>
          <w:color w:val="333333"/>
          <w:sz w:val="24"/>
          <w:szCs w:val="24"/>
        </w:rPr>
        <w:t>Juifs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l’interpellèrent</w:t>
      </w:r>
      <w:proofErr w:type="spellEnd"/>
      <w:r w:rsidR="00B10F01" w:rsidRPr="001C0A1F">
        <w:rPr>
          <w:rFonts w:ascii="Arial" w:hAnsi="Arial" w:cs="Arial"/>
          <w:color w:val="333333"/>
          <w:sz w:val="24"/>
          <w:szCs w:val="24"/>
        </w:rPr>
        <w:t>: «</w:t>
      </w:r>
      <w:proofErr w:type="spellStart"/>
      <w:r w:rsidR="00B10F01" w:rsidRPr="001C0A1F">
        <w:rPr>
          <w:rFonts w:ascii="Arial" w:hAnsi="Arial" w:cs="Arial"/>
          <w:color w:val="333333"/>
          <w:sz w:val="24"/>
          <w:szCs w:val="24"/>
        </w:rPr>
        <w:t>Quel</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signe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peux</w:t>
      </w:r>
      <w:proofErr w:type="spellEnd"/>
      <w:r w:rsidR="00B10F01" w:rsidRPr="001C0A1F">
        <w:rPr>
          <w:rFonts w:ascii="Arial" w:hAnsi="Arial" w:cs="Arial"/>
          <w:color w:val="333333"/>
          <w:sz w:val="24"/>
          <w:szCs w:val="24"/>
        </w:rPr>
        <w:t xml:space="preserve">-tu </w:t>
      </w:r>
      <w:proofErr w:type="spellStart"/>
      <w:r w:rsidR="00B10F01" w:rsidRPr="001C0A1F">
        <w:rPr>
          <w:rFonts w:ascii="Arial" w:hAnsi="Arial" w:cs="Arial"/>
          <w:color w:val="333333"/>
          <w:sz w:val="24"/>
          <w:szCs w:val="24"/>
        </w:rPr>
        <w:t>nous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donner</w:t>
      </w:r>
      <w:proofErr w:type="spellEnd"/>
      <w:r w:rsidR="00B10F01" w:rsidRPr="001C0A1F">
        <w:rPr>
          <w:rFonts w:ascii="Arial" w:hAnsi="Arial" w:cs="Arial"/>
          <w:color w:val="333333"/>
          <w:sz w:val="24"/>
          <w:szCs w:val="24"/>
        </w:rPr>
        <w:t xml:space="preserve"> pour </w:t>
      </w:r>
      <w:proofErr w:type="spellStart"/>
      <w:r w:rsidR="00B10F01" w:rsidRPr="001C0A1F">
        <w:rPr>
          <w:rFonts w:ascii="Arial" w:hAnsi="Arial" w:cs="Arial"/>
          <w:color w:val="333333"/>
          <w:sz w:val="24"/>
          <w:szCs w:val="24"/>
        </w:rPr>
        <w:t>agir</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ainsi</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r>
      <w:proofErr w:type="spellStart"/>
      <w:r w:rsidR="00B10F01" w:rsidRPr="001C0A1F">
        <w:rPr>
          <w:rFonts w:ascii="Arial" w:hAnsi="Arial" w:cs="Arial"/>
          <w:color w:val="333333"/>
          <w:sz w:val="24"/>
          <w:szCs w:val="24"/>
        </w:rPr>
        <w:t>Jésus</w:t>
      </w:r>
      <w:proofErr w:type="spellEnd"/>
      <w:r w:rsidR="00B10F01" w:rsidRPr="001C0A1F">
        <w:rPr>
          <w:rFonts w:ascii="Arial" w:hAnsi="Arial" w:cs="Arial"/>
          <w:color w:val="333333"/>
          <w:sz w:val="24"/>
          <w:szCs w:val="24"/>
        </w:rPr>
        <w:t xml:space="preserve"> leur </w:t>
      </w:r>
      <w:proofErr w:type="spellStart"/>
      <w:r w:rsidR="00B10F01" w:rsidRPr="001C0A1F">
        <w:rPr>
          <w:rFonts w:ascii="Arial" w:hAnsi="Arial" w:cs="Arial"/>
          <w:color w:val="333333"/>
          <w:sz w:val="24"/>
          <w:szCs w:val="24"/>
        </w:rPr>
        <w:t>répondit</w:t>
      </w:r>
      <w:proofErr w:type="spellEnd"/>
      <w:r w:rsidR="00B10F01" w:rsidRPr="001C0A1F">
        <w:rPr>
          <w:rFonts w:ascii="Arial" w:hAnsi="Arial" w:cs="Arial"/>
          <w:color w:val="333333"/>
          <w:sz w:val="24"/>
          <w:szCs w:val="24"/>
        </w:rPr>
        <w:t>: «</w:t>
      </w:r>
      <w:proofErr w:type="spellStart"/>
      <w:r w:rsidR="00B10F01" w:rsidRPr="001C0A1F">
        <w:rPr>
          <w:rFonts w:ascii="Arial" w:hAnsi="Arial" w:cs="Arial"/>
          <w:color w:val="333333"/>
          <w:sz w:val="24"/>
          <w:szCs w:val="24"/>
        </w:rPr>
        <w:t>Détruisez</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ce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sanctuaire,et</w:t>
      </w:r>
      <w:proofErr w:type="spellEnd"/>
      <w:r w:rsidR="00B10F01" w:rsidRPr="001C0A1F">
        <w:rPr>
          <w:rFonts w:ascii="Arial" w:hAnsi="Arial" w:cs="Arial"/>
          <w:color w:val="333333"/>
          <w:sz w:val="24"/>
          <w:szCs w:val="24"/>
        </w:rPr>
        <w:t xml:space="preserve"> en </w:t>
      </w:r>
      <w:proofErr w:type="spellStart"/>
      <w:r w:rsidR="00B10F01" w:rsidRPr="001C0A1F">
        <w:rPr>
          <w:rFonts w:ascii="Arial" w:hAnsi="Arial" w:cs="Arial"/>
          <w:color w:val="333333"/>
          <w:sz w:val="24"/>
          <w:szCs w:val="24"/>
        </w:rPr>
        <w:t>trois</w:t>
      </w:r>
      <w:proofErr w:type="spellEnd"/>
      <w:r w:rsidR="00B10F01" w:rsidRPr="001C0A1F">
        <w:rPr>
          <w:rFonts w:ascii="Arial" w:hAnsi="Arial" w:cs="Arial"/>
          <w:color w:val="333333"/>
          <w:sz w:val="24"/>
          <w:szCs w:val="24"/>
        </w:rPr>
        <w:t xml:space="preserve"> jours je </w:t>
      </w:r>
      <w:proofErr w:type="spellStart"/>
      <w:r w:rsidR="00B10F01" w:rsidRPr="001C0A1F">
        <w:rPr>
          <w:rFonts w:ascii="Arial" w:hAnsi="Arial" w:cs="Arial"/>
          <w:color w:val="333333"/>
          <w:sz w:val="24"/>
          <w:szCs w:val="24"/>
        </w:rPr>
        <w:t>le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relèverai</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t xml:space="preserve">Les </w:t>
      </w:r>
      <w:proofErr w:type="spellStart"/>
      <w:r w:rsidR="00B10F01" w:rsidRPr="001C0A1F">
        <w:rPr>
          <w:rFonts w:ascii="Arial" w:hAnsi="Arial" w:cs="Arial"/>
          <w:color w:val="333333"/>
          <w:sz w:val="24"/>
          <w:szCs w:val="24"/>
        </w:rPr>
        <w:t>Juifs</w:t>
      </w:r>
      <w:proofErr w:type="spellEnd"/>
      <w:r w:rsidR="00B10F01" w:rsidRPr="001C0A1F">
        <w:rPr>
          <w:rFonts w:ascii="Arial" w:hAnsi="Arial" w:cs="Arial"/>
          <w:color w:val="333333"/>
          <w:sz w:val="24"/>
          <w:szCs w:val="24"/>
        </w:rPr>
        <w:t xml:space="preserve"> lui </w:t>
      </w:r>
      <w:proofErr w:type="spellStart"/>
      <w:r w:rsidR="00B10F01" w:rsidRPr="001C0A1F">
        <w:rPr>
          <w:rFonts w:ascii="Arial" w:hAnsi="Arial" w:cs="Arial"/>
          <w:color w:val="333333"/>
          <w:sz w:val="24"/>
          <w:szCs w:val="24"/>
        </w:rPr>
        <w:t>répliquèrent</w:t>
      </w:r>
      <w:proofErr w:type="spellEnd"/>
      <w:r w:rsidR="00B10F01" w:rsidRPr="001C0A1F">
        <w:rPr>
          <w:rFonts w:ascii="Arial" w:hAnsi="Arial" w:cs="Arial"/>
          <w:color w:val="333333"/>
          <w:sz w:val="24"/>
          <w:szCs w:val="24"/>
        </w:rPr>
        <w:t>: «</w:t>
      </w:r>
      <w:proofErr w:type="spellStart"/>
      <w:r w:rsidR="00B10F01" w:rsidRPr="001C0A1F">
        <w:rPr>
          <w:rFonts w:ascii="Arial" w:hAnsi="Arial" w:cs="Arial"/>
          <w:color w:val="333333"/>
          <w:sz w:val="24"/>
          <w:szCs w:val="24"/>
        </w:rPr>
        <w:t>Il</w:t>
      </w:r>
      <w:proofErr w:type="spellEnd"/>
      <w:r w:rsidR="00B10F01" w:rsidRPr="001C0A1F">
        <w:rPr>
          <w:rFonts w:ascii="Arial" w:hAnsi="Arial" w:cs="Arial"/>
          <w:color w:val="333333"/>
          <w:sz w:val="24"/>
          <w:szCs w:val="24"/>
        </w:rPr>
        <w:t xml:space="preserve"> a </w:t>
      </w:r>
      <w:proofErr w:type="spellStart"/>
      <w:r w:rsidR="00B10F01" w:rsidRPr="001C0A1F">
        <w:rPr>
          <w:rFonts w:ascii="Arial" w:hAnsi="Arial" w:cs="Arial"/>
          <w:color w:val="333333"/>
          <w:sz w:val="24"/>
          <w:szCs w:val="24"/>
        </w:rPr>
        <w:t>fallu</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quarante-six</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ans</w:t>
      </w:r>
      <w:proofErr w:type="spellEnd"/>
      <w:r w:rsidR="00B10F01" w:rsidRPr="001C0A1F">
        <w:rPr>
          <w:rFonts w:ascii="Arial" w:hAnsi="Arial" w:cs="Arial"/>
          <w:color w:val="333333"/>
          <w:sz w:val="24"/>
          <w:szCs w:val="24"/>
        </w:rPr>
        <w:t xml:space="preserve"> pour </w:t>
      </w:r>
      <w:proofErr w:type="spellStart"/>
      <w:r w:rsidR="00B10F01" w:rsidRPr="001C0A1F">
        <w:rPr>
          <w:rFonts w:ascii="Arial" w:hAnsi="Arial" w:cs="Arial"/>
          <w:color w:val="333333"/>
          <w:sz w:val="24"/>
          <w:szCs w:val="24"/>
        </w:rPr>
        <w:t>bâtir</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ce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sanctuaire</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t xml:space="preserve">et </w:t>
      </w:r>
      <w:proofErr w:type="spellStart"/>
      <w:r w:rsidR="00B10F01" w:rsidRPr="001C0A1F">
        <w:rPr>
          <w:rFonts w:ascii="Arial" w:hAnsi="Arial" w:cs="Arial"/>
          <w:color w:val="333333"/>
          <w:sz w:val="24"/>
          <w:szCs w:val="24"/>
        </w:rPr>
        <w:t>toi</w:t>
      </w:r>
      <w:proofErr w:type="spellEnd"/>
      <w:r w:rsidR="00B10F01" w:rsidRPr="001C0A1F">
        <w:rPr>
          <w:rFonts w:ascii="Arial" w:hAnsi="Arial" w:cs="Arial"/>
          <w:color w:val="333333"/>
          <w:sz w:val="24"/>
          <w:szCs w:val="24"/>
        </w:rPr>
        <w:t xml:space="preserve">, en </w:t>
      </w:r>
      <w:proofErr w:type="spellStart"/>
      <w:r w:rsidR="00B10F01" w:rsidRPr="001C0A1F">
        <w:rPr>
          <w:rFonts w:ascii="Arial" w:hAnsi="Arial" w:cs="Arial"/>
          <w:color w:val="333333"/>
          <w:sz w:val="24"/>
          <w:szCs w:val="24"/>
        </w:rPr>
        <w:t>trois</w:t>
      </w:r>
      <w:proofErr w:type="spellEnd"/>
      <w:r w:rsidR="00B10F01" w:rsidRPr="001C0A1F">
        <w:rPr>
          <w:rFonts w:ascii="Arial" w:hAnsi="Arial" w:cs="Arial"/>
          <w:color w:val="333333"/>
          <w:sz w:val="24"/>
          <w:szCs w:val="24"/>
        </w:rPr>
        <w:t xml:space="preserve"> jours tu </w:t>
      </w:r>
      <w:proofErr w:type="spellStart"/>
      <w:r w:rsidR="00B10F01" w:rsidRPr="001C0A1F">
        <w:rPr>
          <w:rFonts w:ascii="Arial" w:hAnsi="Arial" w:cs="Arial"/>
          <w:color w:val="333333"/>
          <w:sz w:val="24"/>
          <w:szCs w:val="24"/>
        </w:rPr>
        <w:t>le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relèverais</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t xml:space="preserve">Mais lui </w:t>
      </w:r>
      <w:proofErr w:type="spellStart"/>
      <w:r w:rsidR="00B10F01" w:rsidRPr="001C0A1F">
        <w:rPr>
          <w:rFonts w:ascii="Arial" w:hAnsi="Arial" w:cs="Arial"/>
          <w:color w:val="333333"/>
          <w:sz w:val="24"/>
          <w:szCs w:val="24"/>
        </w:rPr>
        <w:t>parlait</w:t>
      </w:r>
      <w:proofErr w:type="spellEnd"/>
      <w:r w:rsidR="00B10F01" w:rsidRPr="001C0A1F">
        <w:rPr>
          <w:rFonts w:ascii="Arial" w:hAnsi="Arial" w:cs="Arial"/>
          <w:color w:val="333333"/>
          <w:sz w:val="24"/>
          <w:szCs w:val="24"/>
        </w:rPr>
        <w:t xml:space="preserve"> du </w:t>
      </w:r>
      <w:proofErr w:type="spellStart"/>
      <w:r w:rsidR="00B10F01" w:rsidRPr="001C0A1F">
        <w:rPr>
          <w:rFonts w:ascii="Arial" w:hAnsi="Arial" w:cs="Arial"/>
          <w:color w:val="333333"/>
          <w:sz w:val="24"/>
          <w:szCs w:val="24"/>
        </w:rPr>
        <w:t>sanctuaire</w:t>
      </w:r>
      <w:proofErr w:type="spellEnd"/>
      <w:r w:rsidR="00B10F01" w:rsidRPr="001C0A1F">
        <w:rPr>
          <w:rFonts w:ascii="Arial" w:hAnsi="Arial" w:cs="Arial"/>
          <w:color w:val="333333"/>
          <w:sz w:val="24"/>
          <w:szCs w:val="24"/>
        </w:rPr>
        <w:t xml:space="preserve"> de </w:t>
      </w:r>
      <w:proofErr w:type="spellStart"/>
      <w:r w:rsidR="00B10F01" w:rsidRPr="001C0A1F">
        <w:rPr>
          <w:rFonts w:ascii="Arial" w:hAnsi="Arial" w:cs="Arial"/>
          <w:color w:val="333333"/>
          <w:sz w:val="24"/>
          <w:szCs w:val="24"/>
        </w:rPr>
        <w:t>son</w:t>
      </w:r>
      <w:proofErr w:type="spellEnd"/>
      <w:r w:rsidR="00B10F01" w:rsidRPr="001C0A1F">
        <w:rPr>
          <w:rFonts w:ascii="Arial" w:hAnsi="Arial" w:cs="Arial"/>
          <w:color w:val="333333"/>
          <w:sz w:val="24"/>
          <w:szCs w:val="24"/>
        </w:rPr>
        <w:t xml:space="preserve"> corps.</w:t>
      </w:r>
    </w:p>
    <w:p w14:paraId="59040183" w14:textId="77777777" w:rsidR="00B10F01" w:rsidRPr="001C0A1F" w:rsidRDefault="00B10F01" w:rsidP="00B10F01">
      <w:pPr>
        <w:spacing w:after="0" w:line="240" w:lineRule="auto"/>
        <w:rPr>
          <w:rFonts w:ascii="Arial" w:hAnsi="Arial" w:cs="Arial"/>
          <w:color w:val="333333"/>
          <w:sz w:val="24"/>
          <w:szCs w:val="24"/>
        </w:rPr>
      </w:pPr>
      <w:proofErr w:type="spellStart"/>
      <w:r w:rsidRPr="001C0A1F">
        <w:rPr>
          <w:rFonts w:ascii="Arial" w:hAnsi="Arial" w:cs="Arial"/>
          <w:color w:val="333333"/>
          <w:sz w:val="24"/>
          <w:szCs w:val="24"/>
        </w:rPr>
        <w:t>Aussi</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quand</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il</w:t>
      </w:r>
      <w:proofErr w:type="spellEnd"/>
      <w:r w:rsidRPr="001C0A1F">
        <w:rPr>
          <w:rFonts w:ascii="Arial" w:hAnsi="Arial" w:cs="Arial"/>
          <w:color w:val="333333"/>
          <w:sz w:val="24"/>
          <w:szCs w:val="24"/>
        </w:rPr>
        <w:t xml:space="preserve"> se </w:t>
      </w:r>
      <w:proofErr w:type="spellStart"/>
      <w:r w:rsidRPr="001C0A1F">
        <w:rPr>
          <w:rFonts w:ascii="Arial" w:hAnsi="Arial" w:cs="Arial"/>
          <w:color w:val="333333"/>
          <w:sz w:val="24"/>
          <w:szCs w:val="24"/>
        </w:rPr>
        <w:t>réveilla</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d’entre</w:t>
      </w:r>
      <w:proofErr w:type="spellEnd"/>
      <w:r w:rsidRPr="001C0A1F">
        <w:rPr>
          <w:rFonts w:ascii="Arial" w:hAnsi="Arial" w:cs="Arial"/>
          <w:color w:val="333333"/>
          <w:sz w:val="24"/>
          <w:szCs w:val="24"/>
        </w:rPr>
        <w:t xml:space="preserve"> les </w:t>
      </w:r>
      <w:proofErr w:type="spellStart"/>
      <w:r w:rsidRPr="001C0A1F">
        <w:rPr>
          <w:rFonts w:ascii="Arial" w:hAnsi="Arial" w:cs="Arial"/>
          <w:color w:val="333333"/>
          <w:sz w:val="24"/>
          <w:szCs w:val="24"/>
        </w:rPr>
        <w:t>morts</w:t>
      </w:r>
      <w:proofErr w:type="spellEnd"/>
      <w:r w:rsidRPr="001C0A1F">
        <w:rPr>
          <w:rFonts w:ascii="Arial" w:hAnsi="Arial" w:cs="Arial"/>
          <w:color w:val="333333"/>
          <w:sz w:val="24"/>
          <w:szCs w:val="24"/>
        </w:rPr>
        <w:t xml:space="preserve">, </w:t>
      </w:r>
    </w:p>
    <w:p w14:paraId="59040184" w14:textId="77777777" w:rsidR="00B10F01" w:rsidRPr="001C0A1F" w:rsidRDefault="00B10F01" w:rsidP="00B10F01">
      <w:pPr>
        <w:spacing w:after="0" w:line="240" w:lineRule="auto"/>
        <w:rPr>
          <w:sz w:val="24"/>
          <w:szCs w:val="24"/>
        </w:rPr>
      </w:pPr>
      <w:proofErr w:type="spellStart"/>
      <w:r w:rsidRPr="001C0A1F">
        <w:rPr>
          <w:rFonts w:ascii="Arial" w:hAnsi="Arial" w:cs="Arial"/>
          <w:color w:val="333333"/>
          <w:sz w:val="24"/>
          <w:szCs w:val="24"/>
        </w:rPr>
        <w:t>ses</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disciples</w:t>
      </w:r>
      <w:proofErr w:type="spellEnd"/>
      <w:r w:rsidRPr="001C0A1F">
        <w:rPr>
          <w:rFonts w:ascii="Arial" w:hAnsi="Arial" w:cs="Arial"/>
          <w:color w:val="333333"/>
          <w:sz w:val="24"/>
          <w:szCs w:val="24"/>
        </w:rPr>
        <w:t xml:space="preserve"> se </w:t>
      </w:r>
      <w:proofErr w:type="spellStart"/>
      <w:r w:rsidRPr="001C0A1F">
        <w:rPr>
          <w:rFonts w:ascii="Arial" w:hAnsi="Arial" w:cs="Arial"/>
          <w:color w:val="333333"/>
          <w:sz w:val="24"/>
          <w:szCs w:val="24"/>
        </w:rPr>
        <w:t>rappelèrent</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qu’il</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avait</w:t>
      </w:r>
      <w:proofErr w:type="spellEnd"/>
      <w:r w:rsidRPr="001C0A1F">
        <w:rPr>
          <w:rFonts w:ascii="Arial" w:hAnsi="Arial" w:cs="Arial"/>
          <w:color w:val="333333"/>
          <w:sz w:val="24"/>
          <w:szCs w:val="24"/>
        </w:rPr>
        <w:t xml:space="preserve"> dit </w:t>
      </w:r>
      <w:proofErr w:type="spellStart"/>
      <w:r w:rsidRPr="001C0A1F">
        <w:rPr>
          <w:rFonts w:ascii="Arial" w:hAnsi="Arial" w:cs="Arial"/>
          <w:color w:val="333333"/>
          <w:sz w:val="24"/>
          <w:szCs w:val="24"/>
        </w:rPr>
        <w:t>cela</w:t>
      </w:r>
      <w:proofErr w:type="spellEnd"/>
      <w:r w:rsidRPr="001C0A1F">
        <w:rPr>
          <w:rFonts w:ascii="Arial" w:hAnsi="Arial" w:cs="Arial"/>
          <w:color w:val="333333"/>
          <w:sz w:val="24"/>
          <w:szCs w:val="24"/>
        </w:rPr>
        <w:t>;</w:t>
      </w:r>
      <w:r w:rsidRPr="001C0A1F">
        <w:rPr>
          <w:rFonts w:ascii="Arial" w:hAnsi="Arial" w:cs="Arial"/>
          <w:color w:val="333333"/>
          <w:sz w:val="24"/>
          <w:szCs w:val="24"/>
        </w:rPr>
        <w:br/>
      </w:r>
      <w:proofErr w:type="spellStart"/>
      <w:r w:rsidRPr="001C0A1F">
        <w:rPr>
          <w:rFonts w:ascii="Arial" w:hAnsi="Arial" w:cs="Arial"/>
          <w:color w:val="333333"/>
          <w:sz w:val="24"/>
          <w:szCs w:val="24"/>
        </w:rPr>
        <w:t>ils</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crurent</w:t>
      </w:r>
      <w:proofErr w:type="spellEnd"/>
      <w:r w:rsidRPr="001C0A1F">
        <w:rPr>
          <w:rFonts w:ascii="Arial" w:hAnsi="Arial" w:cs="Arial"/>
          <w:color w:val="333333"/>
          <w:sz w:val="24"/>
          <w:szCs w:val="24"/>
        </w:rPr>
        <w:t xml:space="preserve"> à </w:t>
      </w:r>
      <w:proofErr w:type="spellStart"/>
      <w:r w:rsidRPr="001C0A1F">
        <w:rPr>
          <w:rFonts w:ascii="Arial" w:hAnsi="Arial" w:cs="Arial"/>
          <w:color w:val="333333"/>
          <w:sz w:val="24"/>
          <w:szCs w:val="24"/>
        </w:rPr>
        <w:t>l’Écriture</w:t>
      </w:r>
      <w:proofErr w:type="spellEnd"/>
      <w:r w:rsidRPr="001C0A1F">
        <w:rPr>
          <w:rFonts w:ascii="Arial" w:hAnsi="Arial" w:cs="Arial"/>
          <w:color w:val="333333"/>
          <w:sz w:val="24"/>
          <w:szCs w:val="24"/>
        </w:rPr>
        <w:t xml:space="preserve"> et à la </w:t>
      </w:r>
      <w:proofErr w:type="spellStart"/>
      <w:r w:rsidRPr="001C0A1F">
        <w:rPr>
          <w:rFonts w:ascii="Arial" w:hAnsi="Arial" w:cs="Arial"/>
          <w:color w:val="333333"/>
          <w:sz w:val="24"/>
          <w:szCs w:val="24"/>
        </w:rPr>
        <w:t>parole</w:t>
      </w:r>
      <w:proofErr w:type="spellEnd"/>
      <w:r w:rsidRPr="001C0A1F">
        <w:rPr>
          <w:rFonts w:ascii="Arial" w:hAnsi="Arial" w:cs="Arial"/>
          <w:color w:val="333333"/>
          <w:sz w:val="24"/>
          <w:szCs w:val="24"/>
        </w:rPr>
        <w:t xml:space="preserve"> que </w:t>
      </w:r>
      <w:proofErr w:type="spellStart"/>
      <w:r w:rsidRPr="001C0A1F">
        <w:rPr>
          <w:rFonts w:ascii="Arial" w:hAnsi="Arial" w:cs="Arial"/>
          <w:color w:val="333333"/>
          <w:sz w:val="24"/>
          <w:szCs w:val="24"/>
        </w:rPr>
        <w:t>Jésus</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avait</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dite</w:t>
      </w:r>
      <w:proofErr w:type="spellEnd"/>
      <w:r w:rsidRPr="001C0A1F">
        <w:rPr>
          <w:rFonts w:ascii="Arial" w:hAnsi="Arial" w:cs="Arial"/>
          <w:color w:val="333333"/>
          <w:sz w:val="24"/>
          <w:szCs w:val="24"/>
        </w:rPr>
        <w:t>.</w:t>
      </w:r>
    </w:p>
    <w:p w14:paraId="59040185" w14:textId="77777777" w:rsidR="00B10F01" w:rsidRDefault="00B10F01" w:rsidP="00B10F01">
      <w:pPr>
        <w:spacing w:after="0" w:line="240" w:lineRule="auto"/>
        <w:jc w:val="both"/>
        <w:rPr>
          <w:rFonts w:ascii="Arial" w:hAnsi="Arial" w:cs="Arial"/>
          <w:b/>
          <w:sz w:val="28"/>
          <w:szCs w:val="28"/>
        </w:rPr>
      </w:pPr>
    </w:p>
    <w:p w14:paraId="59040186" w14:textId="77777777" w:rsidR="00B10F01" w:rsidRDefault="001C0A1F" w:rsidP="00B10F01">
      <w:pPr>
        <w:spacing w:after="0" w:line="240" w:lineRule="auto"/>
        <w:jc w:val="both"/>
        <w:rPr>
          <w:rFonts w:ascii="Arial" w:hAnsi="Arial" w:cs="Arial"/>
          <w:b/>
          <w:sz w:val="28"/>
          <w:szCs w:val="28"/>
        </w:rPr>
      </w:pPr>
      <w:r w:rsidRPr="00AE1F62">
        <w:rPr>
          <w:rFonts w:ascii="Arial" w:eastAsia="Times New Roman" w:hAnsi="Arial" w:cs="Arial"/>
          <w:noProof/>
          <w:color w:val="2962FF"/>
          <w:sz w:val="24"/>
          <w:szCs w:val="24"/>
          <w:lang w:eastAsia="nl-BE"/>
        </w:rPr>
        <w:drawing>
          <wp:inline distT="0" distB="0" distL="0" distR="0" wp14:anchorId="590401DC" wp14:editId="590401DD">
            <wp:extent cx="3390900" cy="1362075"/>
            <wp:effectExtent l="0" t="0" r="0" b="9525"/>
            <wp:docPr id="11" name="Afbeelding 11" descr="Kinderwoorddienst - Tempelreinig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derwoorddienst - Tempelreinig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1362075"/>
                    </a:xfrm>
                    <a:prstGeom prst="rect">
                      <a:avLst/>
                    </a:prstGeom>
                    <a:noFill/>
                    <a:ln>
                      <a:noFill/>
                    </a:ln>
                  </pic:spPr>
                </pic:pic>
              </a:graphicData>
            </a:graphic>
          </wp:inline>
        </w:drawing>
      </w:r>
    </w:p>
    <w:p w14:paraId="59040187" w14:textId="77777777" w:rsidR="001C0A1F" w:rsidRDefault="001C0A1F" w:rsidP="00B10F01">
      <w:pPr>
        <w:spacing w:after="0" w:line="240" w:lineRule="auto"/>
        <w:jc w:val="both"/>
        <w:rPr>
          <w:rFonts w:ascii="Arial" w:hAnsi="Arial" w:cs="Arial"/>
          <w:b/>
          <w:sz w:val="28"/>
          <w:szCs w:val="28"/>
        </w:rPr>
      </w:pPr>
    </w:p>
    <w:p w14:paraId="59040188" w14:textId="77777777" w:rsidR="00B10F01" w:rsidRPr="00AC66B5" w:rsidRDefault="00B10F01" w:rsidP="00B10F01">
      <w:pPr>
        <w:spacing w:after="0" w:line="240" w:lineRule="auto"/>
        <w:jc w:val="both"/>
        <w:rPr>
          <w:rFonts w:ascii="Arial" w:hAnsi="Arial" w:cs="Arial"/>
          <w:b/>
          <w:sz w:val="28"/>
          <w:szCs w:val="28"/>
          <w:lang w:val="en"/>
        </w:rPr>
      </w:pPr>
      <w:proofErr w:type="spellStart"/>
      <w:r w:rsidRPr="00AC66B5">
        <w:rPr>
          <w:rFonts w:ascii="Arial" w:hAnsi="Arial" w:cs="Arial"/>
          <w:b/>
          <w:sz w:val="28"/>
          <w:szCs w:val="28"/>
        </w:rPr>
        <w:t>Holy</w:t>
      </w:r>
      <w:proofErr w:type="spellEnd"/>
      <w:r w:rsidRPr="00AC66B5">
        <w:rPr>
          <w:rFonts w:ascii="Arial" w:hAnsi="Arial" w:cs="Arial"/>
          <w:b/>
          <w:sz w:val="28"/>
          <w:szCs w:val="28"/>
        </w:rPr>
        <w:t xml:space="preserve"> Gospel of </w:t>
      </w:r>
      <w:proofErr w:type="spellStart"/>
      <w:r w:rsidRPr="00AC66B5">
        <w:rPr>
          <w:rFonts w:ascii="Arial" w:hAnsi="Arial" w:cs="Arial"/>
          <w:b/>
          <w:sz w:val="28"/>
          <w:szCs w:val="28"/>
        </w:rPr>
        <w:t>Jesus</w:t>
      </w:r>
      <w:proofErr w:type="spellEnd"/>
      <w:r w:rsidRPr="00AC66B5">
        <w:rPr>
          <w:rFonts w:ascii="Arial" w:hAnsi="Arial" w:cs="Arial"/>
          <w:b/>
          <w:sz w:val="28"/>
          <w:szCs w:val="28"/>
        </w:rPr>
        <w:t xml:space="preserve"> </w:t>
      </w:r>
      <w:proofErr w:type="spellStart"/>
      <w:r w:rsidRPr="00AC66B5">
        <w:rPr>
          <w:rFonts w:ascii="Arial" w:hAnsi="Arial" w:cs="Arial"/>
          <w:b/>
          <w:sz w:val="28"/>
          <w:szCs w:val="28"/>
        </w:rPr>
        <w:t>Christ</w:t>
      </w:r>
      <w:proofErr w:type="spellEnd"/>
      <w:r w:rsidRPr="00AC66B5">
        <w:rPr>
          <w:rFonts w:ascii="Arial" w:hAnsi="Arial" w:cs="Arial"/>
          <w:b/>
          <w:sz w:val="28"/>
          <w:szCs w:val="28"/>
        </w:rPr>
        <w:t xml:space="preserve"> </w:t>
      </w:r>
      <w:r>
        <w:rPr>
          <w:rFonts w:ascii="Arial" w:hAnsi="Arial" w:cs="Arial"/>
          <w:b/>
          <w:sz w:val="28"/>
          <w:szCs w:val="28"/>
          <w:lang w:val="en-GB"/>
        </w:rPr>
        <w:t>according to Saint John</w:t>
      </w:r>
      <w:r w:rsidRPr="00AC66B5">
        <w:rPr>
          <w:rFonts w:ascii="Arial" w:hAnsi="Arial" w:cs="Arial"/>
          <w:b/>
          <w:sz w:val="28"/>
          <w:szCs w:val="28"/>
          <w:lang w:val="en-GB"/>
        </w:rPr>
        <w:t xml:space="preserve"> </w:t>
      </w:r>
      <w:r>
        <w:rPr>
          <w:rFonts w:ascii="Arial" w:hAnsi="Arial" w:cs="Arial"/>
          <w:b/>
          <w:sz w:val="28"/>
          <w:szCs w:val="28"/>
          <w:lang w:val="en"/>
        </w:rPr>
        <w:t>(2, 13-22</w:t>
      </w:r>
      <w:r w:rsidRPr="00AC66B5">
        <w:rPr>
          <w:rFonts w:ascii="Arial" w:hAnsi="Arial" w:cs="Arial"/>
          <w:b/>
          <w:sz w:val="28"/>
          <w:szCs w:val="28"/>
          <w:lang w:val="en"/>
        </w:rPr>
        <w:t>)</w:t>
      </w:r>
    </w:p>
    <w:p w14:paraId="59040189" w14:textId="77777777" w:rsidR="00B10F01" w:rsidRDefault="00B10F01" w:rsidP="00B10F01"/>
    <w:p w14:paraId="5904018A" w14:textId="77777777" w:rsidR="00B10F01" w:rsidRPr="001C0A1F" w:rsidRDefault="00B10F01" w:rsidP="00B10F01">
      <w:pPr>
        <w:spacing w:after="0" w:line="240" w:lineRule="auto"/>
        <w:jc w:val="both"/>
        <w:rPr>
          <w:rFonts w:eastAsia="Times New Roman" w:cs="Times New Roman"/>
          <w:sz w:val="26"/>
          <w:szCs w:val="26"/>
          <w:lang w:eastAsia="nl-BE"/>
        </w:rPr>
      </w:pPr>
      <w:r w:rsidRPr="001C0A1F">
        <w:rPr>
          <w:rFonts w:eastAsia="Times New Roman" w:cs="Times New Roman"/>
          <w:sz w:val="26"/>
          <w:szCs w:val="26"/>
          <w:lang w:eastAsia="nl-BE"/>
        </w:rPr>
        <w:t xml:space="preserve">The </w:t>
      </w:r>
      <w:proofErr w:type="spellStart"/>
      <w:r w:rsidRPr="001C0A1F">
        <w:rPr>
          <w:rFonts w:eastAsia="Times New Roman" w:cs="Times New Roman"/>
          <w:sz w:val="26"/>
          <w:szCs w:val="26"/>
          <w:lang w:eastAsia="nl-BE"/>
        </w:rPr>
        <w:t>Passover</w:t>
      </w:r>
      <w:proofErr w:type="spellEnd"/>
      <w:r w:rsidRPr="001C0A1F">
        <w:rPr>
          <w:rFonts w:eastAsia="Times New Roman" w:cs="Times New Roman"/>
          <w:sz w:val="26"/>
          <w:szCs w:val="26"/>
          <w:lang w:eastAsia="nl-BE"/>
        </w:rPr>
        <w:t xml:space="preserve"> of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Jews</w:t>
      </w:r>
      <w:proofErr w:type="spellEnd"/>
      <w:r w:rsidRPr="001C0A1F">
        <w:rPr>
          <w:rFonts w:eastAsia="Times New Roman" w:cs="Times New Roman"/>
          <w:sz w:val="26"/>
          <w:szCs w:val="26"/>
          <w:lang w:eastAsia="nl-BE"/>
        </w:rPr>
        <w:t xml:space="preserve"> was at hand,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Jesus</w:t>
      </w:r>
      <w:proofErr w:type="spellEnd"/>
      <w:r w:rsidRPr="001C0A1F">
        <w:rPr>
          <w:rFonts w:eastAsia="Times New Roman" w:cs="Times New Roman"/>
          <w:sz w:val="26"/>
          <w:szCs w:val="26"/>
          <w:lang w:eastAsia="nl-BE"/>
        </w:rPr>
        <w:t xml:space="preserve"> went up </w:t>
      </w:r>
      <w:proofErr w:type="spellStart"/>
      <w:r w:rsidRPr="001C0A1F">
        <w:rPr>
          <w:rFonts w:eastAsia="Times New Roman" w:cs="Times New Roman"/>
          <w:sz w:val="26"/>
          <w:szCs w:val="26"/>
          <w:lang w:eastAsia="nl-BE"/>
        </w:rPr>
        <w:t>to</w:t>
      </w:r>
      <w:proofErr w:type="spellEnd"/>
      <w:r w:rsidRPr="001C0A1F">
        <w:rPr>
          <w:rFonts w:eastAsia="Times New Roman" w:cs="Times New Roman"/>
          <w:sz w:val="26"/>
          <w:szCs w:val="26"/>
          <w:lang w:eastAsia="nl-BE"/>
        </w:rPr>
        <w:t xml:space="preserve"> Jerusalem. In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temple</w:t>
      </w:r>
      <w:proofErr w:type="spellEnd"/>
      <w:r w:rsidRPr="001C0A1F">
        <w:rPr>
          <w:rFonts w:eastAsia="Times New Roman" w:cs="Times New Roman"/>
          <w:sz w:val="26"/>
          <w:szCs w:val="26"/>
          <w:lang w:eastAsia="nl-BE"/>
        </w:rPr>
        <w:t xml:space="preserve"> he found </w:t>
      </w:r>
      <w:proofErr w:type="spellStart"/>
      <w:r w:rsidRPr="001C0A1F">
        <w:rPr>
          <w:rFonts w:eastAsia="Times New Roman" w:cs="Times New Roman"/>
          <w:sz w:val="26"/>
          <w:szCs w:val="26"/>
          <w:lang w:eastAsia="nl-BE"/>
        </w:rPr>
        <w:t>those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who</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were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selling</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oxen</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sheep</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pigeons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money-</w:t>
      </w:r>
      <w:proofErr w:type="spellStart"/>
      <w:r w:rsidRPr="001C0A1F">
        <w:rPr>
          <w:rFonts w:eastAsia="Times New Roman" w:cs="Times New Roman"/>
          <w:sz w:val="26"/>
          <w:szCs w:val="26"/>
          <w:lang w:eastAsia="nl-BE"/>
        </w:rPr>
        <w:t>changers</w:t>
      </w:r>
      <w:proofErr w:type="spellEnd"/>
      <w:r w:rsidRPr="001C0A1F">
        <w:rPr>
          <w:rFonts w:eastAsia="Times New Roman" w:cs="Times New Roman"/>
          <w:sz w:val="26"/>
          <w:szCs w:val="26"/>
          <w:lang w:eastAsia="nl-BE"/>
        </w:rPr>
        <w:t xml:space="preserve"> at </w:t>
      </w:r>
      <w:proofErr w:type="spellStart"/>
      <w:r w:rsidRPr="001C0A1F">
        <w:rPr>
          <w:rFonts w:eastAsia="Times New Roman" w:cs="Times New Roman"/>
          <w:sz w:val="26"/>
          <w:szCs w:val="26"/>
          <w:lang w:eastAsia="nl-BE"/>
        </w:rPr>
        <w:t>their</w:t>
      </w:r>
      <w:proofErr w:type="spellEnd"/>
      <w:r w:rsidRPr="001C0A1F">
        <w:rPr>
          <w:rFonts w:eastAsia="Times New Roman" w:cs="Times New Roman"/>
          <w:sz w:val="26"/>
          <w:szCs w:val="26"/>
          <w:lang w:eastAsia="nl-BE"/>
        </w:rPr>
        <w:t xml:space="preserve"> business.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making a </w:t>
      </w:r>
      <w:proofErr w:type="spellStart"/>
      <w:r w:rsidRPr="001C0A1F">
        <w:rPr>
          <w:rFonts w:eastAsia="Times New Roman" w:cs="Times New Roman"/>
          <w:sz w:val="26"/>
          <w:szCs w:val="26"/>
          <w:lang w:eastAsia="nl-BE"/>
        </w:rPr>
        <w:t>whip</w:t>
      </w:r>
      <w:proofErr w:type="spellEnd"/>
      <w:r w:rsidRPr="001C0A1F">
        <w:rPr>
          <w:rFonts w:eastAsia="Times New Roman" w:cs="Times New Roman"/>
          <w:sz w:val="26"/>
          <w:szCs w:val="26"/>
          <w:lang w:eastAsia="nl-BE"/>
        </w:rPr>
        <w:t xml:space="preserve"> of </w:t>
      </w:r>
      <w:proofErr w:type="spellStart"/>
      <w:r w:rsidRPr="001C0A1F">
        <w:rPr>
          <w:rFonts w:eastAsia="Times New Roman" w:cs="Times New Roman"/>
          <w:sz w:val="26"/>
          <w:szCs w:val="26"/>
          <w:lang w:eastAsia="nl-BE"/>
        </w:rPr>
        <w:t>cords</w:t>
      </w:r>
      <w:proofErr w:type="spellEnd"/>
      <w:r w:rsidRPr="001C0A1F">
        <w:rPr>
          <w:rFonts w:eastAsia="Times New Roman" w:cs="Times New Roman"/>
          <w:sz w:val="26"/>
          <w:szCs w:val="26"/>
          <w:lang w:eastAsia="nl-BE"/>
        </w:rPr>
        <w:t xml:space="preserve">, he </w:t>
      </w:r>
      <w:proofErr w:type="spellStart"/>
      <w:r w:rsidRPr="001C0A1F">
        <w:rPr>
          <w:rFonts w:eastAsia="Times New Roman" w:cs="Times New Roman"/>
          <w:sz w:val="26"/>
          <w:szCs w:val="26"/>
          <w:lang w:eastAsia="nl-BE"/>
        </w:rPr>
        <w:t>drove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them</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all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with</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sheep</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oxen</w:t>
      </w:r>
      <w:proofErr w:type="spellEnd"/>
      <w:r w:rsidRPr="001C0A1F">
        <w:rPr>
          <w:rFonts w:eastAsia="Times New Roman" w:cs="Times New Roman"/>
          <w:sz w:val="26"/>
          <w:szCs w:val="26"/>
          <w:lang w:eastAsia="nl-BE"/>
        </w:rPr>
        <w:t xml:space="preserve">, out of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temple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he </w:t>
      </w:r>
      <w:proofErr w:type="spellStart"/>
      <w:r w:rsidRPr="001C0A1F">
        <w:rPr>
          <w:rFonts w:eastAsia="Times New Roman" w:cs="Times New Roman"/>
          <w:sz w:val="26"/>
          <w:szCs w:val="26"/>
          <w:lang w:eastAsia="nl-BE"/>
        </w:rPr>
        <w:t>poured</w:t>
      </w:r>
      <w:proofErr w:type="spellEnd"/>
      <w:r w:rsidRPr="001C0A1F">
        <w:rPr>
          <w:rFonts w:eastAsia="Times New Roman" w:cs="Times New Roman"/>
          <w:sz w:val="26"/>
          <w:szCs w:val="26"/>
          <w:lang w:eastAsia="nl-BE"/>
        </w:rPr>
        <w:t xml:space="preserve"> out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coins</w:t>
      </w:r>
      <w:proofErr w:type="spellEnd"/>
      <w:r w:rsidRPr="001C0A1F">
        <w:rPr>
          <w:rFonts w:eastAsia="Times New Roman" w:cs="Times New Roman"/>
          <w:sz w:val="26"/>
          <w:szCs w:val="26"/>
          <w:lang w:eastAsia="nl-BE"/>
        </w:rPr>
        <w:t xml:space="preserve"> of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money-</w:t>
      </w:r>
      <w:proofErr w:type="spellStart"/>
      <w:r w:rsidRPr="001C0A1F">
        <w:rPr>
          <w:rFonts w:eastAsia="Times New Roman" w:cs="Times New Roman"/>
          <w:sz w:val="26"/>
          <w:szCs w:val="26"/>
          <w:lang w:eastAsia="nl-BE"/>
        </w:rPr>
        <w:t>changers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overturned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their</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tables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he </w:t>
      </w:r>
      <w:proofErr w:type="spellStart"/>
      <w:r w:rsidRPr="001C0A1F">
        <w:rPr>
          <w:rFonts w:eastAsia="Times New Roman" w:cs="Times New Roman"/>
          <w:sz w:val="26"/>
          <w:szCs w:val="26"/>
          <w:lang w:eastAsia="nl-BE"/>
        </w:rPr>
        <w:t>told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those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who</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sold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pigeons</w:t>
      </w:r>
      <w:proofErr w:type="spellEnd"/>
      <w:r w:rsidRPr="001C0A1F">
        <w:rPr>
          <w:rFonts w:eastAsia="Times New Roman" w:cs="Times New Roman"/>
          <w:sz w:val="26"/>
          <w:szCs w:val="26"/>
          <w:lang w:eastAsia="nl-BE"/>
        </w:rPr>
        <w:t xml:space="preserve">, "Take these </w:t>
      </w:r>
      <w:proofErr w:type="spellStart"/>
      <w:r w:rsidRPr="001C0A1F">
        <w:rPr>
          <w:rFonts w:eastAsia="Times New Roman" w:cs="Times New Roman"/>
          <w:sz w:val="26"/>
          <w:szCs w:val="26"/>
          <w:lang w:eastAsia="nl-BE"/>
        </w:rPr>
        <w:t>things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away</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you</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shall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not</w:t>
      </w:r>
      <w:proofErr w:type="spellEnd"/>
      <w:r w:rsidRPr="001C0A1F">
        <w:rPr>
          <w:rFonts w:eastAsia="Times New Roman" w:cs="Times New Roman"/>
          <w:sz w:val="26"/>
          <w:szCs w:val="26"/>
          <w:lang w:eastAsia="nl-BE"/>
        </w:rPr>
        <w:t xml:space="preserve"> make </w:t>
      </w:r>
      <w:proofErr w:type="spellStart"/>
      <w:r w:rsidRPr="001C0A1F">
        <w:rPr>
          <w:rFonts w:eastAsia="Times New Roman" w:cs="Times New Roman"/>
          <w:sz w:val="26"/>
          <w:szCs w:val="26"/>
          <w:lang w:eastAsia="nl-BE"/>
        </w:rPr>
        <w:t>my</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Father's</w:t>
      </w:r>
      <w:proofErr w:type="spellEnd"/>
      <w:r w:rsidRPr="001C0A1F">
        <w:rPr>
          <w:rFonts w:eastAsia="Times New Roman" w:cs="Times New Roman"/>
          <w:sz w:val="26"/>
          <w:szCs w:val="26"/>
          <w:lang w:eastAsia="nl-BE"/>
        </w:rPr>
        <w:t xml:space="preserve"> house a house of </w:t>
      </w:r>
      <w:proofErr w:type="spellStart"/>
      <w:r w:rsidRPr="001C0A1F">
        <w:rPr>
          <w:rFonts w:eastAsia="Times New Roman" w:cs="Times New Roman"/>
          <w:sz w:val="26"/>
          <w:szCs w:val="26"/>
          <w:lang w:eastAsia="nl-BE"/>
        </w:rPr>
        <w:t>trade</w:t>
      </w:r>
      <w:proofErr w:type="spellEnd"/>
      <w:r w:rsidRPr="001C0A1F">
        <w:rPr>
          <w:rFonts w:eastAsia="Times New Roman" w:cs="Times New Roman"/>
          <w:sz w:val="26"/>
          <w:szCs w:val="26"/>
          <w:lang w:eastAsia="nl-BE"/>
        </w:rPr>
        <w:t xml:space="preserve">." His </w:t>
      </w:r>
      <w:proofErr w:type="spellStart"/>
      <w:r w:rsidRPr="001C0A1F">
        <w:rPr>
          <w:rFonts w:eastAsia="Times New Roman" w:cs="Times New Roman"/>
          <w:sz w:val="26"/>
          <w:szCs w:val="26"/>
          <w:lang w:eastAsia="nl-BE"/>
        </w:rPr>
        <w:t>disciples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remembered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that</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it</w:t>
      </w:r>
      <w:proofErr w:type="spellEnd"/>
      <w:r w:rsidRPr="001C0A1F">
        <w:rPr>
          <w:rFonts w:eastAsia="Times New Roman" w:cs="Times New Roman"/>
          <w:sz w:val="26"/>
          <w:szCs w:val="26"/>
          <w:lang w:eastAsia="nl-BE"/>
        </w:rPr>
        <w:t xml:space="preserve"> was </w:t>
      </w:r>
      <w:proofErr w:type="spellStart"/>
      <w:r w:rsidRPr="001C0A1F">
        <w:rPr>
          <w:rFonts w:eastAsia="Times New Roman" w:cs="Times New Roman"/>
          <w:sz w:val="26"/>
          <w:szCs w:val="26"/>
          <w:lang w:eastAsia="nl-BE"/>
        </w:rPr>
        <w:t>written</w:t>
      </w:r>
      <w:proofErr w:type="spellEnd"/>
      <w:r w:rsidRPr="001C0A1F">
        <w:rPr>
          <w:rFonts w:eastAsia="Times New Roman" w:cs="Times New Roman"/>
          <w:sz w:val="26"/>
          <w:szCs w:val="26"/>
          <w:lang w:eastAsia="nl-BE"/>
        </w:rPr>
        <w:t>, "</w:t>
      </w:r>
      <w:proofErr w:type="spellStart"/>
      <w:r w:rsidRPr="001C0A1F">
        <w:rPr>
          <w:rFonts w:eastAsia="Times New Roman" w:cs="Times New Roman"/>
          <w:sz w:val="26"/>
          <w:szCs w:val="26"/>
          <w:lang w:eastAsia="nl-BE"/>
        </w:rPr>
        <w:t>Zeal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for</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thy</w:t>
      </w:r>
      <w:proofErr w:type="spellEnd"/>
      <w:r w:rsidRPr="001C0A1F">
        <w:rPr>
          <w:rFonts w:eastAsia="Times New Roman" w:cs="Times New Roman"/>
          <w:sz w:val="26"/>
          <w:szCs w:val="26"/>
          <w:lang w:eastAsia="nl-BE"/>
        </w:rPr>
        <w:t xml:space="preserve"> house </w:t>
      </w:r>
      <w:proofErr w:type="spellStart"/>
      <w:r w:rsidRPr="001C0A1F">
        <w:rPr>
          <w:rFonts w:eastAsia="Times New Roman" w:cs="Times New Roman"/>
          <w:sz w:val="26"/>
          <w:szCs w:val="26"/>
          <w:lang w:eastAsia="nl-BE"/>
        </w:rPr>
        <w:t>will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consume</w:t>
      </w:r>
      <w:proofErr w:type="spellEnd"/>
      <w:r w:rsidRPr="001C0A1F">
        <w:rPr>
          <w:rFonts w:eastAsia="Times New Roman" w:cs="Times New Roman"/>
          <w:sz w:val="26"/>
          <w:szCs w:val="26"/>
          <w:lang w:eastAsia="nl-BE"/>
        </w:rPr>
        <w:t xml:space="preserve"> me."</w:t>
      </w:r>
    </w:p>
    <w:p w14:paraId="5904018B" w14:textId="77777777" w:rsidR="00B10F01" w:rsidRPr="001C0A1F" w:rsidRDefault="00B10F01" w:rsidP="00B10F01">
      <w:pPr>
        <w:spacing w:after="0" w:line="240" w:lineRule="auto"/>
        <w:jc w:val="both"/>
        <w:rPr>
          <w:rFonts w:eastAsia="Times New Roman" w:cs="Times New Roman"/>
          <w:sz w:val="26"/>
          <w:szCs w:val="26"/>
          <w:lang w:eastAsia="nl-BE"/>
        </w:rPr>
      </w:pPr>
      <w:r w:rsidRPr="001C0A1F">
        <w:rPr>
          <w:rFonts w:eastAsia="Times New Roman" w:cs="Times New Roman"/>
          <w:sz w:val="26"/>
          <w:szCs w:val="26"/>
          <w:lang w:eastAsia="nl-BE"/>
        </w:rPr>
        <w:t xml:space="preserve">The </w:t>
      </w:r>
      <w:proofErr w:type="spellStart"/>
      <w:r w:rsidRPr="001C0A1F">
        <w:rPr>
          <w:rFonts w:eastAsia="Times New Roman" w:cs="Times New Roman"/>
          <w:sz w:val="26"/>
          <w:szCs w:val="26"/>
          <w:lang w:eastAsia="nl-BE"/>
        </w:rPr>
        <w:t>Jews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then</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said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to</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him</w:t>
      </w:r>
      <w:proofErr w:type="spellEnd"/>
      <w:r w:rsidRPr="001C0A1F">
        <w:rPr>
          <w:rFonts w:eastAsia="Times New Roman" w:cs="Times New Roman"/>
          <w:sz w:val="26"/>
          <w:szCs w:val="26"/>
          <w:lang w:eastAsia="nl-BE"/>
        </w:rPr>
        <w:t>, "</w:t>
      </w:r>
      <w:proofErr w:type="spellStart"/>
      <w:r w:rsidRPr="001C0A1F">
        <w:rPr>
          <w:rFonts w:eastAsia="Times New Roman" w:cs="Times New Roman"/>
          <w:sz w:val="26"/>
          <w:szCs w:val="26"/>
          <w:lang w:eastAsia="nl-BE"/>
        </w:rPr>
        <w:t>What</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sign</w:t>
      </w:r>
      <w:proofErr w:type="spellEnd"/>
      <w:r w:rsidRPr="001C0A1F">
        <w:rPr>
          <w:rFonts w:eastAsia="Times New Roman" w:cs="Times New Roman"/>
          <w:sz w:val="26"/>
          <w:szCs w:val="26"/>
          <w:lang w:eastAsia="nl-BE"/>
        </w:rPr>
        <w:t xml:space="preserve"> have </w:t>
      </w:r>
      <w:proofErr w:type="spellStart"/>
      <w:r w:rsidRPr="001C0A1F">
        <w:rPr>
          <w:rFonts w:eastAsia="Times New Roman" w:cs="Times New Roman"/>
          <w:sz w:val="26"/>
          <w:szCs w:val="26"/>
          <w:lang w:eastAsia="nl-BE"/>
        </w:rPr>
        <w:t>you</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to</w:t>
      </w:r>
      <w:proofErr w:type="spellEnd"/>
      <w:r w:rsidRPr="001C0A1F">
        <w:rPr>
          <w:rFonts w:eastAsia="Times New Roman" w:cs="Times New Roman"/>
          <w:sz w:val="26"/>
          <w:szCs w:val="26"/>
          <w:lang w:eastAsia="nl-BE"/>
        </w:rPr>
        <w:t xml:space="preserve"> show </w:t>
      </w:r>
      <w:proofErr w:type="spellStart"/>
      <w:r w:rsidRPr="001C0A1F">
        <w:rPr>
          <w:rFonts w:eastAsia="Times New Roman" w:cs="Times New Roman"/>
          <w:sz w:val="26"/>
          <w:szCs w:val="26"/>
          <w:lang w:eastAsia="nl-BE"/>
        </w:rPr>
        <w:t>us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for</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doing</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this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Jesus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answered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them</w:t>
      </w:r>
      <w:proofErr w:type="spellEnd"/>
      <w:r w:rsidRPr="001C0A1F">
        <w:rPr>
          <w:rFonts w:eastAsia="Times New Roman" w:cs="Times New Roman"/>
          <w:sz w:val="26"/>
          <w:szCs w:val="26"/>
          <w:lang w:eastAsia="nl-BE"/>
        </w:rPr>
        <w:t>, "</w:t>
      </w:r>
      <w:proofErr w:type="spellStart"/>
      <w:r w:rsidRPr="001C0A1F">
        <w:rPr>
          <w:rFonts w:eastAsia="Times New Roman" w:cs="Times New Roman"/>
          <w:sz w:val="26"/>
          <w:szCs w:val="26"/>
          <w:lang w:eastAsia="nl-BE"/>
        </w:rPr>
        <w:t>Destroy</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this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temple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in </w:t>
      </w:r>
      <w:proofErr w:type="spellStart"/>
      <w:r w:rsidRPr="001C0A1F">
        <w:rPr>
          <w:rFonts w:eastAsia="Times New Roman" w:cs="Times New Roman"/>
          <w:sz w:val="26"/>
          <w:szCs w:val="26"/>
          <w:lang w:eastAsia="nl-BE"/>
        </w:rPr>
        <w:t>three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days</w:t>
      </w:r>
      <w:proofErr w:type="spellEnd"/>
      <w:r w:rsidRPr="001C0A1F">
        <w:rPr>
          <w:rFonts w:eastAsia="Times New Roman" w:cs="Times New Roman"/>
          <w:sz w:val="26"/>
          <w:szCs w:val="26"/>
          <w:lang w:eastAsia="nl-BE"/>
        </w:rPr>
        <w:t xml:space="preserve"> I </w:t>
      </w:r>
      <w:proofErr w:type="spellStart"/>
      <w:r w:rsidRPr="001C0A1F">
        <w:rPr>
          <w:rFonts w:eastAsia="Times New Roman" w:cs="Times New Roman"/>
          <w:sz w:val="26"/>
          <w:szCs w:val="26"/>
          <w:lang w:eastAsia="nl-BE"/>
        </w:rPr>
        <w:t>will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raise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it</w:t>
      </w:r>
      <w:proofErr w:type="spellEnd"/>
      <w:r w:rsidRPr="001C0A1F">
        <w:rPr>
          <w:rFonts w:eastAsia="Times New Roman" w:cs="Times New Roman"/>
          <w:sz w:val="26"/>
          <w:szCs w:val="26"/>
          <w:lang w:eastAsia="nl-BE"/>
        </w:rPr>
        <w:t xml:space="preserve"> up." The </w:t>
      </w:r>
      <w:proofErr w:type="spellStart"/>
      <w:r w:rsidRPr="001C0A1F">
        <w:rPr>
          <w:rFonts w:eastAsia="Times New Roman" w:cs="Times New Roman"/>
          <w:sz w:val="26"/>
          <w:szCs w:val="26"/>
          <w:lang w:eastAsia="nl-BE"/>
        </w:rPr>
        <w:t>Jews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then</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said</w:t>
      </w:r>
      <w:proofErr w:type="spellEnd"/>
      <w:r w:rsidRPr="001C0A1F">
        <w:rPr>
          <w:rFonts w:eastAsia="Times New Roman" w:cs="Times New Roman"/>
          <w:sz w:val="26"/>
          <w:szCs w:val="26"/>
          <w:lang w:eastAsia="nl-BE"/>
        </w:rPr>
        <w:t xml:space="preserve">, "It has taken </w:t>
      </w:r>
      <w:proofErr w:type="spellStart"/>
      <w:r w:rsidRPr="001C0A1F">
        <w:rPr>
          <w:rFonts w:eastAsia="Times New Roman" w:cs="Times New Roman"/>
          <w:sz w:val="26"/>
          <w:szCs w:val="26"/>
          <w:lang w:eastAsia="nl-BE"/>
        </w:rPr>
        <w:t>forty-six</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years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to</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build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this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temple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will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you</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raise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it</w:t>
      </w:r>
      <w:proofErr w:type="spellEnd"/>
      <w:r w:rsidRPr="001C0A1F">
        <w:rPr>
          <w:rFonts w:eastAsia="Times New Roman" w:cs="Times New Roman"/>
          <w:sz w:val="26"/>
          <w:szCs w:val="26"/>
          <w:lang w:eastAsia="nl-BE"/>
        </w:rPr>
        <w:t xml:space="preserve"> up in </w:t>
      </w:r>
      <w:proofErr w:type="spellStart"/>
      <w:r w:rsidRPr="001C0A1F">
        <w:rPr>
          <w:rFonts w:eastAsia="Times New Roman" w:cs="Times New Roman"/>
          <w:sz w:val="26"/>
          <w:szCs w:val="26"/>
          <w:lang w:eastAsia="nl-BE"/>
        </w:rPr>
        <w:t>three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days</w:t>
      </w:r>
      <w:proofErr w:type="spellEnd"/>
      <w:r w:rsidRPr="001C0A1F">
        <w:rPr>
          <w:rFonts w:eastAsia="Times New Roman" w:cs="Times New Roman"/>
          <w:sz w:val="26"/>
          <w:szCs w:val="26"/>
          <w:lang w:eastAsia="nl-BE"/>
        </w:rPr>
        <w:t>?"</w:t>
      </w:r>
    </w:p>
    <w:p w14:paraId="5904018C" w14:textId="77777777" w:rsidR="00B10F01" w:rsidRPr="001C0A1F" w:rsidRDefault="00B10F01" w:rsidP="00B10F01">
      <w:pPr>
        <w:spacing w:after="0" w:line="240" w:lineRule="auto"/>
        <w:jc w:val="both"/>
        <w:rPr>
          <w:rFonts w:eastAsia="Times New Roman" w:cs="Times New Roman"/>
          <w:sz w:val="26"/>
          <w:szCs w:val="26"/>
          <w:lang w:eastAsia="nl-BE"/>
        </w:rPr>
      </w:pPr>
      <w:r w:rsidRPr="001C0A1F">
        <w:rPr>
          <w:rFonts w:eastAsia="Times New Roman" w:cs="Times New Roman"/>
          <w:sz w:val="26"/>
          <w:szCs w:val="26"/>
          <w:lang w:eastAsia="nl-BE"/>
        </w:rPr>
        <w:t xml:space="preserve">But he </w:t>
      </w:r>
      <w:proofErr w:type="spellStart"/>
      <w:r w:rsidRPr="001C0A1F">
        <w:rPr>
          <w:rFonts w:eastAsia="Times New Roman" w:cs="Times New Roman"/>
          <w:sz w:val="26"/>
          <w:szCs w:val="26"/>
          <w:lang w:eastAsia="nl-BE"/>
        </w:rPr>
        <w:t>spoke</w:t>
      </w:r>
      <w:proofErr w:type="spellEnd"/>
      <w:r w:rsidRPr="001C0A1F">
        <w:rPr>
          <w:rFonts w:eastAsia="Times New Roman" w:cs="Times New Roman"/>
          <w:sz w:val="26"/>
          <w:szCs w:val="26"/>
          <w:lang w:eastAsia="nl-BE"/>
        </w:rPr>
        <w:t xml:space="preserve"> of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temple</w:t>
      </w:r>
      <w:proofErr w:type="spellEnd"/>
      <w:r w:rsidRPr="001C0A1F">
        <w:rPr>
          <w:rFonts w:eastAsia="Times New Roman" w:cs="Times New Roman"/>
          <w:sz w:val="26"/>
          <w:szCs w:val="26"/>
          <w:lang w:eastAsia="nl-BE"/>
        </w:rPr>
        <w:t xml:space="preserve"> of his body. </w:t>
      </w:r>
      <w:proofErr w:type="spellStart"/>
      <w:r w:rsidRPr="001C0A1F">
        <w:rPr>
          <w:rFonts w:eastAsia="Times New Roman" w:cs="Times New Roman"/>
          <w:sz w:val="26"/>
          <w:szCs w:val="26"/>
          <w:lang w:eastAsia="nl-BE"/>
        </w:rPr>
        <w:t>When</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therefore</w:t>
      </w:r>
      <w:proofErr w:type="spellEnd"/>
      <w:r w:rsidRPr="001C0A1F">
        <w:rPr>
          <w:rFonts w:eastAsia="Times New Roman" w:cs="Times New Roman"/>
          <w:sz w:val="26"/>
          <w:szCs w:val="26"/>
          <w:lang w:eastAsia="nl-BE"/>
        </w:rPr>
        <w:t xml:space="preserve"> he was </w:t>
      </w:r>
      <w:proofErr w:type="spellStart"/>
      <w:r w:rsidRPr="001C0A1F">
        <w:rPr>
          <w:rFonts w:eastAsia="Times New Roman" w:cs="Times New Roman"/>
          <w:sz w:val="26"/>
          <w:szCs w:val="26"/>
          <w:lang w:eastAsia="nl-BE"/>
        </w:rPr>
        <w:t>raised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from</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dead, his </w:t>
      </w:r>
      <w:proofErr w:type="spellStart"/>
      <w:r w:rsidRPr="001C0A1F">
        <w:rPr>
          <w:rFonts w:eastAsia="Times New Roman" w:cs="Times New Roman"/>
          <w:sz w:val="26"/>
          <w:szCs w:val="26"/>
          <w:lang w:eastAsia="nl-BE"/>
        </w:rPr>
        <w:t>disciples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remembered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that</w:t>
      </w:r>
      <w:proofErr w:type="spellEnd"/>
      <w:r w:rsidRPr="001C0A1F">
        <w:rPr>
          <w:rFonts w:eastAsia="Times New Roman" w:cs="Times New Roman"/>
          <w:sz w:val="26"/>
          <w:szCs w:val="26"/>
          <w:lang w:eastAsia="nl-BE"/>
        </w:rPr>
        <w:t xml:space="preserve"> he had </w:t>
      </w:r>
      <w:proofErr w:type="spellStart"/>
      <w:r w:rsidRPr="001C0A1F">
        <w:rPr>
          <w:rFonts w:eastAsia="Times New Roman" w:cs="Times New Roman"/>
          <w:sz w:val="26"/>
          <w:szCs w:val="26"/>
          <w:lang w:eastAsia="nl-BE"/>
        </w:rPr>
        <w:t>said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this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they</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believed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scripture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word </w:t>
      </w:r>
      <w:proofErr w:type="spellStart"/>
      <w:r w:rsidRPr="001C0A1F">
        <w:rPr>
          <w:rFonts w:eastAsia="Times New Roman" w:cs="Times New Roman"/>
          <w:sz w:val="26"/>
          <w:szCs w:val="26"/>
          <w:lang w:eastAsia="nl-BE"/>
        </w:rPr>
        <w:t>which</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Jesus</w:t>
      </w:r>
      <w:proofErr w:type="spellEnd"/>
      <w:r w:rsidRPr="001C0A1F">
        <w:rPr>
          <w:rFonts w:eastAsia="Times New Roman" w:cs="Times New Roman"/>
          <w:sz w:val="26"/>
          <w:szCs w:val="26"/>
          <w:lang w:eastAsia="nl-BE"/>
        </w:rPr>
        <w:t xml:space="preserve"> had spoken. </w:t>
      </w:r>
    </w:p>
    <w:p w14:paraId="5904018D" w14:textId="77777777" w:rsidR="001C0A1F" w:rsidRPr="001C0A1F" w:rsidRDefault="001C0A1F" w:rsidP="001C0A1F">
      <w:pPr>
        <w:spacing w:after="0" w:line="240" w:lineRule="auto"/>
        <w:jc w:val="both"/>
        <w:rPr>
          <w:rFonts w:eastAsia="Times New Roman" w:cs="Times New Roman"/>
          <w:b/>
          <w:color w:val="000000"/>
          <w:sz w:val="28"/>
          <w:szCs w:val="28"/>
          <w:lang w:eastAsia="nl-BE"/>
        </w:rPr>
      </w:pPr>
      <w:r w:rsidRPr="001C0A1F">
        <w:rPr>
          <w:rFonts w:eastAsia="Times New Roman" w:cs="Times New Roman"/>
          <w:b/>
          <w:color w:val="000000"/>
          <w:sz w:val="28"/>
          <w:szCs w:val="28"/>
          <w:lang w:eastAsia="nl-BE"/>
        </w:rPr>
        <w:lastRenderedPageBreak/>
        <w:t>Toespraak</w:t>
      </w:r>
    </w:p>
    <w:p w14:paraId="5904018E" w14:textId="77777777" w:rsidR="001C0A1F" w:rsidRDefault="001C0A1F" w:rsidP="001C0A1F">
      <w:pPr>
        <w:spacing w:after="0" w:line="240" w:lineRule="auto"/>
        <w:jc w:val="both"/>
        <w:rPr>
          <w:rFonts w:eastAsia="Times New Roman" w:cs="Times New Roman"/>
          <w:color w:val="000000"/>
          <w:sz w:val="24"/>
          <w:szCs w:val="24"/>
          <w:lang w:eastAsia="nl-BE"/>
        </w:rPr>
      </w:pPr>
    </w:p>
    <w:p w14:paraId="5904018F" w14:textId="77777777" w:rsidR="001C0A1F" w:rsidRDefault="001C0A1F" w:rsidP="001C0A1F">
      <w:pPr>
        <w:spacing w:after="0" w:line="240" w:lineRule="auto"/>
        <w:jc w:val="both"/>
        <w:rPr>
          <w:sz w:val="24"/>
          <w:szCs w:val="24"/>
        </w:rPr>
      </w:pPr>
      <w:r w:rsidRPr="00E34CED">
        <w:rPr>
          <w:rFonts w:eastAsia="Times New Roman" w:cs="Times New Roman"/>
          <w:color w:val="000000"/>
          <w:sz w:val="24"/>
          <w:szCs w:val="24"/>
          <w:lang w:eastAsia="nl-BE"/>
        </w:rPr>
        <w:t xml:space="preserve">Het gebeurt niet dikwijls, maar vandaag maakt die zachte vriendelijke Jezus </w:t>
      </w:r>
      <w:r>
        <w:rPr>
          <w:rFonts w:eastAsia="Times New Roman" w:cs="Times New Roman"/>
          <w:color w:val="000000"/>
          <w:sz w:val="24"/>
          <w:szCs w:val="24"/>
          <w:lang w:eastAsia="nl-BE"/>
        </w:rPr>
        <w:t xml:space="preserve">van Nazareth </w:t>
      </w:r>
      <w:r w:rsidRPr="00E34CED">
        <w:rPr>
          <w:rFonts w:eastAsia="Times New Roman" w:cs="Times New Roman"/>
          <w:color w:val="000000"/>
          <w:sz w:val="24"/>
          <w:szCs w:val="24"/>
          <w:lang w:eastAsia="nl-BE"/>
        </w:rPr>
        <w:t xml:space="preserve">die we kennen, zich verschrikkelijk kwaad. Hij kegelt de handelaars en geldwisselaars gewoon de heilige tempel van Jeruzalem uit. </w:t>
      </w:r>
      <w:r w:rsidRPr="00E34CED">
        <w:rPr>
          <w:sz w:val="24"/>
          <w:szCs w:val="24"/>
        </w:rPr>
        <w:t xml:space="preserve">Waarom reageert Hij in dit evangelie ineens </w:t>
      </w:r>
      <w:r>
        <w:rPr>
          <w:sz w:val="24"/>
          <w:szCs w:val="24"/>
        </w:rPr>
        <w:t>z</w:t>
      </w:r>
      <w:r w:rsidRPr="00E34CED">
        <w:rPr>
          <w:sz w:val="24"/>
          <w:szCs w:val="24"/>
        </w:rPr>
        <w:t>o fel</w:t>
      </w:r>
      <w:r>
        <w:rPr>
          <w:sz w:val="24"/>
          <w:szCs w:val="24"/>
        </w:rPr>
        <w:t>, zo onbehouwen en rebels, zo agressief en ongenuanceerd..</w:t>
      </w:r>
      <w:r w:rsidRPr="00E34CED">
        <w:rPr>
          <w:sz w:val="24"/>
          <w:szCs w:val="24"/>
        </w:rPr>
        <w:t xml:space="preserve">? </w:t>
      </w:r>
    </w:p>
    <w:p w14:paraId="59040190" w14:textId="77777777" w:rsidR="001C0A1F" w:rsidRDefault="001C0A1F" w:rsidP="001C0A1F">
      <w:pPr>
        <w:spacing w:after="0" w:line="240" w:lineRule="auto"/>
        <w:jc w:val="both"/>
        <w:rPr>
          <w:sz w:val="24"/>
          <w:szCs w:val="24"/>
        </w:rPr>
      </w:pPr>
    </w:p>
    <w:p w14:paraId="59040191" w14:textId="77777777" w:rsidR="001C0A1F" w:rsidRDefault="001C0A1F" w:rsidP="001C0A1F">
      <w:pPr>
        <w:spacing w:after="0" w:line="240" w:lineRule="auto"/>
        <w:jc w:val="both"/>
        <w:rPr>
          <w:sz w:val="24"/>
          <w:szCs w:val="24"/>
        </w:rPr>
      </w:pPr>
      <w:r w:rsidRPr="00E34CED">
        <w:rPr>
          <w:sz w:val="24"/>
          <w:szCs w:val="24"/>
        </w:rPr>
        <w:t xml:space="preserve">De tempel van Jeruzalem is met de jaren geëvolueerd tot  het centrum van de macht, het middelpunt van de joodse religie. Daar worden volgens de Joodse Wet offers gebracht, en de tempelpriesters en </w:t>
      </w:r>
      <w:proofErr w:type="spellStart"/>
      <w:r w:rsidRPr="00E34CED">
        <w:rPr>
          <w:sz w:val="24"/>
          <w:szCs w:val="24"/>
        </w:rPr>
        <w:t>schriftgeleerden</w:t>
      </w:r>
      <w:proofErr w:type="spellEnd"/>
      <w:r w:rsidRPr="00E34CED">
        <w:rPr>
          <w:sz w:val="24"/>
          <w:szCs w:val="24"/>
        </w:rPr>
        <w:t xml:space="preserve"> maken er samen met een heel aantal handlangers een </w:t>
      </w:r>
      <w:r>
        <w:rPr>
          <w:sz w:val="24"/>
          <w:szCs w:val="24"/>
        </w:rPr>
        <w:t xml:space="preserve">ware </w:t>
      </w:r>
      <w:r w:rsidRPr="00E34CED">
        <w:rPr>
          <w:sz w:val="24"/>
          <w:szCs w:val="24"/>
        </w:rPr>
        <w:t>commerce van, een ‘beestenboel’</w:t>
      </w:r>
      <w:r>
        <w:rPr>
          <w:sz w:val="24"/>
          <w:szCs w:val="24"/>
        </w:rPr>
        <w:t xml:space="preserve"> om het zo maar eens te zeggen</w:t>
      </w:r>
      <w:r w:rsidRPr="00E34CED">
        <w:rPr>
          <w:sz w:val="24"/>
          <w:szCs w:val="24"/>
        </w:rPr>
        <w:t>. Het geloof en de godsdienst, de ‘kerk’ van die tijd, zijn helemaal in de greep gekomen van de macht en de commerce. Er wordt dubbel en dik aan de godsdienst verdiend.</w:t>
      </w:r>
    </w:p>
    <w:p w14:paraId="59040192" w14:textId="77777777" w:rsidR="001C0A1F" w:rsidRDefault="001C0A1F" w:rsidP="001C0A1F">
      <w:pPr>
        <w:spacing w:after="0" w:line="240" w:lineRule="auto"/>
        <w:jc w:val="both"/>
        <w:rPr>
          <w:sz w:val="24"/>
          <w:szCs w:val="24"/>
        </w:rPr>
      </w:pPr>
    </w:p>
    <w:p w14:paraId="59040193" w14:textId="77777777" w:rsidR="001C0A1F" w:rsidRDefault="001C0A1F" w:rsidP="001C0A1F">
      <w:pPr>
        <w:spacing w:after="0" w:line="240" w:lineRule="auto"/>
        <w:jc w:val="both"/>
        <w:rPr>
          <w:sz w:val="24"/>
          <w:szCs w:val="24"/>
        </w:rPr>
      </w:pPr>
      <w:r w:rsidRPr="00E34CED">
        <w:rPr>
          <w:sz w:val="24"/>
          <w:szCs w:val="24"/>
        </w:rPr>
        <w:t>O</w:t>
      </w:r>
      <w:r>
        <w:rPr>
          <w:sz w:val="24"/>
          <w:szCs w:val="24"/>
        </w:rPr>
        <w:t xml:space="preserve">m in de tempel mee te </w:t>
      </w:r>
      <w:r w:rsidRPr="00E34CED">
        <w:rPr>
          <w:sz w:val="24"/>
          <w:szCs w:val="24"/>
        </w:rPr>
        <w:t>mogen doen, moet je geld hebben, macht en invloed. In de praktijk betekent dit dat de armen en de kleine mensen per definitie worden buitengesloten. Zij kunnen dus Gods bevrijdende en troostende aanwezigheid niet meer ‘genieten’, omdat het niet ‘voor nieten’ is… Gods barmhartigheid, Zijn vergeving en genade worden er gekocht en verkocht alsof een ‘</w:t>
      </w:r>
      <w:proofErr w:type="spellStart"/>
      <w:r>
        <w:rPr>
          <w:sz w:val="24"/>
          <w:szCs w:val="24"/>
        </w:rPr>
        <w:t>takeaway</w:t>
      </w:r>
      <w:proofErr w:type="spellEnd"/>
      <w:r>
        <w:rPr>
          <w:sz w:val="24"/>
          <w:szCs w:val="24"/>
        </w:rPr>
        <w:t>-</w:t>
      </w:r>
      <w:r w:rsidRPr="00E34CED">
        <w:rPr>
          <w:sz w:val="24"/>
          <w:szCs w:val="24"/>
        </w:rPr>
        <w:t>bestelling’ was. Er worden geregeld zoenoffers opgedragen, en die kosten geld natuurlijk. ‘Stukken van mensen’</w:t>
      </w:r>
      <w:r>
        <w:rPr>
          <w:sz w:val="24"/>
          <w:szCs w:val="24"/>
        </w:rPr>
        <w:t xml:space="preserve"> (en van dieren) </w:t>
      </w:r>
      <w:r w:rsidRPr="00E34CED">
        <w:rPr>
          <w:sz w:val="24"/>
          <w:szCs w:val="24"/>
        </w:rPr>
        <w:t xml:space="preserve"> – zoals we zeggen. </w:t>
      </w:r>
      <w:r>
        <w:rPr>
          <w:sz w:val="24"/>
          <w:szCs w:val="24"/>
        </w:rPr>
        <w:t xml:space="preserve">Zelfs de vredesduiven zijn gedegradeerd tot het niveau van al het andere pluimvee uit het hoenderpark. </w:t>
      </w:r>
      <w:r w:rsidRPr="00E34CED">
        <w:rPr>
          <w:sz w:val="24"/>
          <w:szCs w:val="24"/>
        </w:rPr>
        <w:t>De Liefde van God die nochtans per definitie gratis is, is ordinaire koopwaar geworden; de heilige plaatsen zijn veranderd in een markthal; vrede en gerechtigheid zijn ge-</w:t>
      </w:r>
      <w:proofErr w:type="spellStart"/>
      <w:r w:rsidRPr="00E34CED">
        <w:rPr>
          <w:sz w:val="24"/>
          <w:szCs w:val="24"/>
        </w:rPr>
        <w:t>perver</w:t>
      </w:r>
      <w:proofErr w:type="spellEnd"/>
      <w:r w:rsidRPr="00E34CED">
        <w:rPr>
          <w:sz w:val="24"/>
          <w:szCs w:val="24"/>
        </w:rPr>
        <w:t>-</w:t>
      </w:r>
      <w:proofErr w:type="spellStart"/>
      <w:r w:rsidRPr="00E34CED">
        <w:rPr>
          <w:sz w:val="24"/>
          <w:szCs w:val="24"/>
        </w:rPr>
        <w:t>teerd</w:t>
      </w:r>
      <w:proofErr w:type="spellEnd"/>
      <w:r w:rsidRPr="00E34CED">
        <w:rPr>
          <w:sz w:val="24"/>
          <w:szCs w:val="24"/>
        </w:rPr>
        <w:t xml:space="preserve"> tot een koehandel… </w:t>
      </w:r>
    </w:p>
    <w:p w14:paraId="59040194" w14:textId="77777777" w:rsidR="001C0A1F" w:rsidRDefault="001C0A1F" w:rsidP="001C0A1F">
      <w:pPr>
        <w:spacing w:after="0" w:line="240" w:lineRule="auto"/>
        <w:jc w:val="both"/>
        <w:rPr>
          <w:sz w:val="24"/>
          <w:szCs w:val="24"/>
        </w:rPr>
      </w:pPr>
    </w:p>
    <w:p w14:paraId="59040195" w14:textId="77777777" w:rsidR="001C0A1F" w:rsidRPr="00E34CED" w:rsidRDefault="001C0A1F" w:rsidP="001C0A1F">
      <w:pPr>
        <w:spacing w:after="0" w:line="240" w:lineRule="auto"/>
        <w:jc w:val="both"/>
        <w:rPr>
          <w:sz w:val="24"/>
          <w:szCs w:val="24"/>
        </w:rPr>
      </w:pPr>
      <w:r w:rsidRPr="00E34CED">
        <w:rPr>
          <w:sz w:val="24"/>
          <w:szCs w:val="24"/>
        </w:rPr>
        <w:t xml:space="preserve">Dit was </w:t>
      </w:r>
      <w:r>
        <w:rPr>
          <w:sz w:val="24"/>
          <w:szCs w:val="24"/>
        </w:rPr>
        <w:t xml:space="preserve">ten andere ook </w:t>
      </w:r>
      <w:r w:rsidRPr="00E34CED">
        <w:rPr>
          <w:sz w:val="24"/>
          <w:szCs w:val="24"/>
        </w:rPr>
        <w:t xml:space="preserve">een godsdienstbeleving geworden waarbij enkel de priesterkaste ‘het heilige der heiligen’ mocht binnengaan. God ontmoeten was voorbehouden aan de clerus en aan degenen die </w:t>
      </w:r>
      <w:r>
        <w:rPr>
          <w:sz w:val="24"/>
          <w:szCs w:val="24"/>
        </w:rPr>
        <w:t xml:space="preserve">genoeg </w:t>
      </w:r>
      <w:r w:rsidRPr="00E34CED">
        <w:rPr>
          <w:sz w:val="24"/>
          <w:szCs w:val="24"/>
        </w:rPr>
        <w:t>konden betalen om hun schuld en schuldge</w:t>
      </w:r>
      <w:r>
        <w:rPr>
          <w:sz w:val="24"/>
          <w:szCs w:val="24"/>
        </w:rPr>
        <w:t>v</w:t>
      </w:r>
      <w:r w:rsidRPr="00E34CED">
        <w:rPr>
          <w:sz w:val="24"/>
          <w:szCs w:val="24"/>
        </w:rPr>
        <w:t xml:space="preserve">oelens af te kopen. </w:t>
      </w:r>
    </w:p>
    <w:p w14:paraId="59040196" w14:textId="77777777" w:rsidR="001C0A1F" w:rsidRDefault="001C0A1F" w:rsidP="001C0A1F">
      <w:pPr>
        <w:spacing w:after="0" w:line="240" w:lineRule="auto"/>
        <w:jc w:val="both"/>
        <w:rPr>
          <w:sz w:val="24"/>
          <w:szCs w:val="24"/>
        </w:rPr>
      </w:pPr>
    </w:p>
    <w:p w14:paraId="59040197" w14:textId="77777777" w:rsidR="001C0A1F" w:rsidRDefault="001C0A1F" w:rsidP="001C0A1F">
      <w:pPr>
        <w:spacing w:after="0" w:line="240" w:lineRule="auto"/>
        <w:jc w:val="both"/>
        <w:rPr>
          <w:sz w:val="24"/>
          <w:szCs w:val="24"/>
        </w:rPr>
      </w:pPr>
      <w:r w:rsidRPr="00AE1F62">
        <w:rPr>
          <w:rFonts w:ascii="Arial" w:eastAsia="Times New Roman" w:hAnsi="Arial" w:cs="Arial"/>
          <w:noProof/>
          <w:sz w:val="24"/>
          <w:szCs w:val="24"/>
          <w:lang w:eastAsia="nl-BE"/>
        </w:rPr>
        <w:drawing>
          <wp:inline distT="0" distB="0" distL="0" distR="0" wp14:anchorId="590401DE" wp14:editId="590401DF">
            <wp:extent cx="2286000" cy="1724025"/>
            <wp:effectExtent l="0" t="0" r="0" b="9525"/>
            <wp:docPr id="65" name="Afbeelding 65" descr="Jezus is boos Kleuterkerk 7 maart 12.00 uur Caroluskerk | Martha &amp; Maria  Paroc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ezus is boos Kleuterkerk 7 maart 12.00 uur Caroluskerk | Martha &amp; Maria  Paroch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724025"/>
                    </a:xfrm>
                    <a:prstGeom prst="rect">
                      <a:avLst/>
                    </a:prstGeom>
                    <a:noFill/>
                    <a:ln>
                      <a:noFill/>
                    </a:ln>
                  </pic:spPr>
                </pic:pic>
              </a:graphicData>
            </a:graphic>
          </wp:inline>
        </w:drawing>
      </w:r>
    </w:p>
    <w:p w14:paraId="59040198" w14:textId="77777777" w:rsidR="001C0A1F" w:rsidRDefault="001C0A1F" w:rsidP="001C0A1F">
      <w:pPr>
        <w:spacing w:after="0" w:line="240" w:lineRule="auto"/>
        <w:jc w:val="both"/>
        <w:rPr>
          <w:sz w:val="24"/>
          <w:szCs w:val="24"/>
        </w:rPr>
      </w:pPr>
    </w:p>
    <w:p w14:paraId="59040199" w14:textId="77777777" w:rsidR="001C0A1F" w:rsidRPr="00E34CED" w:rsidRDefault="001C0A1F" w:rsidP="001C0A1F">
      <w:pPr>
        <w:spacing w:after="0" w:line="240" w:lineRule="auto"/>
        <w:jc w:val="both"/>
        <w:rPr>
          <w:rFonts w:eastAsia="Times New Roman" w:cs="Times New Roman"/>
          <w:color w:val="000000"/>
          <w:sz w:val="24"/>
          <w:szCs w:val="24"/>
          <w:lang w:eastAsia="nl-BE"/>
        </w:rPr>
      </w:pPr>
      <w:r w:rsidRPr="00E34CED">
        <w:rPr>
          <w:sz w:val="24"/>
          <w:szCs w:val="24"/>
        </w:rPr>
        <w:t xml:space="preserve">Kijk: </w:t>
      </w:r>
      <w:proofErr w:type="spellStart"/>
      <w:r w:rsidRPr="00E34CED">
        <w:rPr>
          <w:sz w:val="24"/>
          <w:szCs w:val="24"/>
        </w:rPr>
        <w:t>dààr</w:t>
      </w:r>
      <w:proofErr w:type="spellEnd"/>
      <w:r w:rsidRPr="00E34CED">
        <w:rPr>
          <w:sz w:val="24"/>
          <w:szCs w:val="24"/>
        </w:rPr>
        <w:t xml:space="preserve"> kon Jezus niet tegen. Hij maakt</w:t>
      </w:r>
      <w:r>
        <w:rPr>
          <w:sz w:val="24"/>
          <w:szCs w:val="24"/>
        </w:rPr>
        <w:t>e</w:t>
      </w:r>
      <w:r w:rsidRPr="00E34CED">
        <w:rPr>
          <w:sz w:val="24"/>
          <w:szCs w:val="24"/>
        </w:rPr>
        <w:t xml:space="preserve"> zich </w:t>
      </w:r>
      <w:r>
        <w:rPr>
          <w:sz w:val="24"/>
          <w:szCs w:val="24"/>
        </w:rPr>
        <w:t xml:space="preserve">voor zover wij weten </w:t>
      </w:r>
      <w:r w:rsidRPr="00E34CED">
        <w:rPr>
          <w:sz w:val="24"/>
          <w:szCs w:val="24"/>
        </w:rPr>
        <w:t xml:space="preserve">alleen maar kwaad </w:t>
      </w:r>
      <w:r w:rsidRPr="00E34CED">
        <w:rPr>
          <w:rFonts w:eastAsia="Times New Roman" w:cs="Times New Roman"/>
          <w:color w:val="000000"/>
          <w:sz w:val="24"/>
          <w:szCs w:val="24"/>
          <w:lang w:eastAsia="nl-BE"/>
        </w:rPr>
        <w:t xml:space="preserve">wanneer kleine mensen opzij </w:t>
      </w:r>
      <w:r>
        <w:rPr>
          <w:rFonts w:eastAsia="Times New Roman" w:cs="Times New Roman"/>
          <w:color w:val="000000"/>
          <w:sz w:val="24"/>
          <w:szCs w:val="24"/>
          <w:lang w:eastAsia="nl-BE"/>
        </w:rPr>
        <w:t>geschoven of buitengesloten we</w:t>
      </w:r>
      <w:r w:rsidRPr="00E34CED">
        <w:rPr>
          <w:rFonts w:eastAsia="Times New Roman" w:cs="Times New Roman"/>
          <w:color w:val="000000"/>
          <w:sz w:val="24"/>
          <w:szCs w:val="24"/>
          <w:lang w:eastAsia="nl-BE"/>
        </w:rPr>
        <w:t xml:space="preserve">rden. </w:t>
      </w:r>
      <w:r w:rsidRPr="00E34CED">
        <w:rPr>
          <w:sz w:val="24"/>
          <w:szCs w:val="24"/>
        </w:rPr>
        <w:t xml:space="preserve">Met een zweep maakt Hij </w:t>
      </w:r>
      <w:r>
        <w:rPr>
          <w:sz w:val="24"/>
          <w:szCs w:val="24"/>
        </w:rPr>
        <w:t xml:space="preserve">in één keer volle </w:t>
      </w:r>
      <w:r w:rsidRPr="00E34CED">
        <w:rPr>
          <w:sz w:val="24"/>
          <w:szCs w:val="24"/>
        </w:rPr>
        <w:t xml:space="preserve">ruimte voor de naam van Zijn </w:t>
      </w:r>
      <w:r>
        <w:rPr>
          <w:sz w:val="24"/>
          <w:szCs w:val="24"/>
        </w:rPr>
        <w:t>God: ‘I</w:t>
      </w:r>
      <w:r w:rsidRPr="00E34CED">
        <w:rPr>
          <w:sz w:val="24"/>
          <w:szCs w:val="24"/>
        </w:rPr>
        <w:t xml:space="preserve">k zal er zijn’. Dat wil zeggen: Ik zal er voor </w:t>
      </w:r>
      <w:proofErr w:type="spellStart"/>
      <w:r w:rsidRPr="00E34CED">
        <w:rPr>
          <w:sz w:val="24"/>
          <w:szCs w:val="24"/>
        </w:rPr>
        <w:t>iederèèn</w:t>
      </w:r>
      <w:proofErr w:type="spellEnd"/>
      <w:r w:rsidRPr="00E34CED">
        <w:rPr>
          <w:sz w:val="24"/>
          <w:szCs w:val="24"/>
        </w:rPr>
        <w:t xml:space="preserve"> zijn, en voor de kleinsten, de </w:t>
      </w:r>
      <w:proofErr w:type="spellStart"/>
      <w:r w:rsidRPr="00E34CED">
        <w:rPr>
          <w:sz w:val="24"/>
          <w:szCs w:val="24"/>
        </w:rPr>
        <w:t>armsten</w:t>
      </w:r>
      <w:proofErr w:type="spellEnd"/>
      <w:r w:rsidRPr="00E34CED">
        <w:rPr>
          <w:sz w:val="24"/>
          <w:szCs w:val="24"/>
        </w:rPr>
        <w:t>, de meest uitgesloten en uitgestoten mensen het eerst en het meest.</w:t>
      </w:r>
    </w:p>
    <w:p w14:paraId="5904019A" w14:textId="77777777" w:rsidR="001C0A1F" w:rsidRDefault="001C0A1F" w:rsidP="001C0A1F">
      <w:pPr>
        <w:spacing w:after="0" w:line="240" w:lineRule="auto"/>
        <w:jc w:val="both"/>
      </w:pPr>
    </w:p>
    <w:p w14:paraId="5904019B" w14:textId="77777777" w:rsidR="001C0A1F" w:rsidRDefault="001C0A1F" w:rsidP="001C0A1F">
      <w:pPr>
        <w:spacing w:after="0" w:line="240" w:lineRule="auto"/>
        <w:jc w:val="both"/>
        <w:rPr>
          <w:sz w:val="24"/>
          <w:szCs w:val="24"/>
        </w:rPr>
      </w:pPr>
      <w:r w:rsidRPr="00E34CED">
        <w:rPr>
          <w:sz w:val="24"/>
          <w:szCs w:val="24"/>
        </w:rPr>
        <w:t xml:space="preserve">Bij Mattheüs wordt in het parallelverhaal verteld dat, nadat Jezus de tempel heeft uitgemest, die </w:t>
      </w:r>
      <w:r>
        <w:rPr>
          <w:sz w:val="24"/>
          <w:szCs w:val="24"/>
        </w:rPr>
        <w:t xml:space="preserve">vrijgemaakte ruimte </w:t>
      </w:r>
      <w:r w:rsidRPr="00E34CED">
        <w:rPr>
          <w:sz w:val="24"/>
          <w:szCs w:val="24"/>
        </w:rPr>
        <w:t xml:space="preserve">dan direct volstroomt met blinden en lammen, armen en kleine </w:t>
      </w:r>
      <w:r w:rsidRPr="00E34CED">
        <w:rPr>
          <w:sz w:val="24"/>
          <w:szCs w:val="24"/>
        </w:rPr>
        <w:lastRenderedPageBreak/>
        <w:t>kinderen</w:t>
      </w:r>
      <w:r>
        <w:rPr>
          <w:sz w:val="24"/>
          <w:szCs w:val="24"/>
        </w:rPr>
        <w:t xml:space="preserve"> (Matt. 21, 14). Eindelijk kunnen zij in het ‘Huis van god’ vrij ademen en zichzelf zijn, met alle  armoede en rijkdom die hen eigen is. En zowel bij Mattheüs, Marcus als L</w:t>
      </w:r>
      <w:r w:rsidRPr="00E34CED">
        <w:rPr>
          <w:sz w:val="24"/>
          <w:szCs w:val="24"/>
        </w:rPr>
        <w:t xml:space="preserve">ucas wordt verteld dat bij het sterven van Jezus het voorhangsel van de tempel middendoor scheurt, van boven tot onder. </w:t>
      </w:r>
      <w:r>
        <w:rPr>
          <w:sz w:val="24"/>
          <w:szCs w:val="24"/>
        </w:rPr>
        <w:t xml:space="preserve">(Matt. 27, 51 – </w:t>
      </w:r>
      <w:proofErr w:type="spellStart"/>
      <w:r>
        <w:rPr>
          <w:sz w:val="24"/>
          <w:szCs w:val="24"/>
        </w:rPr>
        <w:t>Mk</w:t>
      </w:r>
      <w:proofErr w:type="spellEnd"/>
      <w:r>
        <w:rPr>
          <w:sz w:val="24"/>
          <w:szCs w:val="24"/>
        </w:rPr>
        <w:t xml:space="preserve">. 15, 38 – Lk. 23,45). </w:t>
      </w:r>
      <w:r w:rsidRPr="00E34CED">
        <w:rPr>
          <w:sz w:val="24"/>
          <w:szCs w:val="24"/>
        </w:rPr>
        <w:t xml:space="preserve">Het ‘heilige der heiligen’ is vanaf dat moment niet langer meer een afgesloten ruimte, enkel toegankelijk voor een elite, </w:t>
      </w:r>
      <w:r>
        <w:rPr>
          <w:sz w:val="24"/>
          <w:szCs w:val="24"/>
        </w:rPr>
        <w:t xml:space="preserve">voor </w:t>
      </w:r>
      <w:r w:rsidRPr="00E34CED">
        <w:rPr>
          <w:sz w:val="24"/>
          <w:szCs w:val="24"/>
        </w:rPr>
        <w:t>de zogenaamde ‘vrome’ en ‘goede’ me</w:t>
      </w:r>
      <w:r>
        <w:rPr>
          <w:sz w:val="24"/>
          <w:szCs w:val="24"/>
        </w:rPr>
        <w:t>n</w:t>
      </w:r>
      <w:r w:rsidRPr="00E34CED">
        <w:rPr>
          <w:sz w:val="24"/>
          <w:szCs w:val="24"/>
        </w:rPr>
        <w:t xml:space="preserve">sen. Neen: het heilige ligt </w:t>
      </w:r>
      <w:r>
        <w:rPr>
          <w:sz w:val="24"/>
          <w:szCs w:val="24"/>
        </w:rPr>
        <w:t xml:space="preserve">nu </w:t>
      </w:r>
      <w:r w:rsidRPr="00E34CED">
        <w:rPr>
          <w:sz w:val="24"/>
          <w:szCs w:val="24"/>
        </w:rPr>
        <w:t>ineens op straat</w:t>
      </w:r>
      <w:r>
        <w:rPr>
          <w:sz w:val="24"/>
          <w:szCs w:val="24"/>
        </w:rPr>
        <w:t xml:space="preserve"> bij wijze van spreken; het is met de slag </w:t>
      </w:r>
      <w:r w:rsidRPr="00E34CED">
        <w:rPr>
          <w:sz w:val="24"/>
          <w:szCs w:val="24"/>
        </w:rPr>
        <w:t xml:space="preserve">weer te vinden in het leven van alledag, het leven van jou en van mij. </w:t>
      </w:r>
    </w:p>
    <w:p w14:paraId="5904019C" w14:textId="77777777" w:rsidR="001C0A1F" w:rsidRDefault="001C0A1F" w:rsidP="001C0A1F">
      <w:pPr>
        <w:spacing w:after="0" w:line="240" w:lineRule="auto"/>
        <w:jc w:val="both"/>
        <w:rPr>
          <w:sz w:val="24"/>
          <w:szCs w:val="24"/>
        </w:rPr>
      </w:pPr>
    </w:p>
    <w:p w14:paraId="5904019D" w14:textId="77777777" w:rsidR="001C0A1F" w:rsidRDefault="001C0A1F" w:rsidP="001C0A1F">
      <w:pPr>
        <w:spacing w:after="0" w:line="240" w:lineRule="auto"/>
        <w:jc w:val="both"/>
        <w:rPr>
          <w:sz w:val="24"/>
          <w:szCs w:val="24"/>
        </w:rPr>
      </w:pPr>
      <w:r w:rsidRPr="00AE1F62">
        <w:rPr>
          <w:rFonts w:ascii="Arial" w:eastAsia="Times New Roman" w:hAnsi="Arial" w:cs="Arial"/>
          <w:noProof/>
          <w:color w:val="2962FF"/>
          <w:sz w:val="24"/>
          <w:szCs w:val="24"/>
          <w:lang w:eastAsia="nl-BE"/>
        </w:rPr>
        <w:drawing>
          <wp:inline distT="0" distB="0" distL="0" distR="0" wp14:anchorId="590401E0" wp14:editId="590401E1">
            <wp:extent cx="2343150" cy="1952625"/>
            <wp:effectExtent l="0" t="0" r="0" b="9525"/>
            <wp:docPr id="13" name="Afbeelding 13" descr="LESBRIEF">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LESBRIEF">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inline>
        </w:drawing>
      </w:r>
    </w:p>
    <w:p w14:paraId="5904019E" w14:textId="77777777" w:rsidR="001C0A1F" w:rsidRDefault="001C0A1F" w:rsidP="001C0A1F">
      <w:pPr>
        <w:spacing w:after="0" w:line="240" w:lineRule="auto"/>
        <w:jc w:val="both"/>
        <w:rPr>
          <w:sz w:val="24"/>
          <w:szCs w:val="24"/>
        </w:rPr>
      </w:pPr>
    </w:p>
    <w:p w14:paraId="5904019F" w14:textId="77777777" w:rsidR="001C0A1F" w:rsidRPr="00E34CED" w:rsidRDefault="001C0A1F" w:rsidP="001C0A1F">
      <w:pPr>
        <w:spacing w:after="0" w:line="240" w:lineRule="auto"/>
        <w:jc w:val="both"/>
        <w:rPr>
          <w:sz w:val="24"/>
          <w:szCs w:val="24"/>
        </w:rPr>
      </w:pPr>
      <w:r>
        <w:rPr>
          <w:sz w:val="24"/>
          <w:szCs w:val="24"/>
        </w:rPr>
        <w:t>O</w:t>
      </w:r>
      <w:r w:rsidRPr="00E34CED">
        <w:rPr>
          <w:sz w:val="24"/>
          <w:szCs w:val="24"/>
        </w:rPr>
        <w:t>p dat moment is de tempel van Jeruzalem weer in ere hersteld, als de échte woonplaats van God. Niet gebouwd met stenen, maar met levende mensen. ‘God gebeurt’, ‘God wordt geboren en leeft daar waar wij Hem handen en voeten geven, een naam en een gezicht…</w:t>
      </w:r>
      <w:r>
        <w:rPr>
          <w:sz w:val="24"/>
          <w:szCs w:val="24"/>
        </w:rPr>
        <w:t xml:space="preserve"> </w:t>
      </w:r>
      <w:r w:rsidRPr="00E34CED">
        <w:rPr>
          <w:sz w:val="24"/>
          <w:szCs w:val="24"/>
        </w:rPr>
        <w:t xml:space="preserve">De nieuwe tempel, dat is de levende geloofsgemeenschap rondom de </w:t>
      </w:r>
      <w:proofErr w:type="spellStart"/>
      <w:r w:rsidRPr="00E34CED">
        <w:rPr>
          <w:sz w:val="24"/>
          <w:szCs w:val="24"/>
        </w:rPr>
        <w:t>verrrezen</w:t>
      </w:r>
      <w:proofErr w:type="spellEnd"/>
      <w:r w:rsidRPr="00E34CED">
        <w:rPr>
          <w:sz w:val="24"/>
          <w:szCs w:val="24"/>
        </w:rPr>
        <w:t xml:space="preserve"> en levende Heer Jezus. Hij </w:t>
      </w:r>
      <w:r>
        <w:rPr>
          <w:sz w:val="24"/>
          <w:szCs w:val="24"/>
        </w:rPr>
        <w:t>heeft altijd ge</w:t>
      </w:r>
      <w:r w:rsidRPr="00E34CED">
        <w:rPr>
          <w:sz w:val="24"/>
          <w:szCs w:val="24"/>
        </w:rPr>
        <w:t>pleit voor een kerk- en geloofsmodel</w:t>
      </w:r>
      <w:r>
        <w:rPr>
          <w:sz w:val="24"/>
          <w:szCs w:val="24"/>
        </w:rPr>
        <w:t>’</w:t>
      </w:r>
      <w:r w:rsidRPr="00E34CED">
        <w:rPr>
          <w:sz w:val="24"/>
          <w:szCs w:val="24"/>
        </w:rPr>
        <w:t xml:space="preserve"> waarin het heilige weer in het alledaagse wordt </w:t>
      </w:r>
      <w:r>
        <w:rPr>
          <w:sz w:val="24"/>
          <w:szCs w:val="24"/>
        </w:rPr>
        <w:t xml:space="preserve">ontdekt en </w:t>
      </w:r>
      <w:r w:rsidRPr="00E34CED">
        <w:rPr>
          <w:sz w:val="24"/>
          <w:szCs w:val="24"/>
        </w:rPr>
        <w:t xml:space="preserve">beleefd. Trouwens, Jezus zelf was niet zo vaak in de tempel van Jeruzalem te vinden, maar veel meer </w:t>
      </w:r>
      <w:r>
        <w:rPr>
          <w:sz w:val="24"/>
          <w:szCs w:val="24"/>
        </w:rPr>
        <w:t xml:space="preserve">in het ‘werkveld’ en straatbeeld, </w:t>
      </w:r>
      <w:r w:rsidRPr="00E34CED">
        <w:rPr>
          <w:sz w:val="24"/>
          <w:szCs w:val="24"/>
        </w:rPr>
        <w:t xml:space="preserve">te midden van armen, zieken en zondaars. Te midden van het geleefde leven in de realiteit van alledag. Hij </w:t>
      </w:r>
      <w:r>
        <w:rPr>
          <w:sz w:val="24"/>
          <w:szCs w:val="24"/>
        </w:rPr>
        <w:t xml:space="preserve">was een Profeet – Hij is nooit Priester geworden of </w:t>
      </w:r>
      <w:r w:rsidRPr="00E34CED">
        <w:rPr>
          <w:sz w:val="24"/>
          <w:szCs w:val="24"/>
        </w:rPr>
        <w:t>tempeldienaar</w:t>
      </w:r>
      <w:r>
        <w:rPr>
          <w:sz w:val="24"/>
          <w:szCs w:val="24"/>
        </w:rPr>
        <w:t>, heeft er zelfs sinds zijn twaalfde levensjaar niet meer aan gedacht om daar nog veel in verloren te lopen…</w:t>
      </w:r>
      <w:r w:rsidRPr="00E34CED">
        <w:rPr>
          <w:sz w:val="24"/>
          <w:szCs w:val="24"/>
        </w:rPr>
        <w:t xml:space="preserve"> En alleszins </w:t>
      </w:r>
      <w:r>
        <w:rPr>
          <w:sz w:val="24"/>
          <w:szCs w:val="24"/>
        </w:rPr>
        <w:t xml:space="preserve">wilde hij </w:t>
      </w:r>
      <w:r w:rsidRPr="00E34CED">
        <w:rPr>
          <w:sz w:val="24"/>
          <w:szCs w:val="24"/>
        </w:rPr>
        <w:t xml:space="preserve">geen handelaar </w:t>
      </w:r>
      <w:r>
        <w:rPr>
          <w:sz w:val="24"/>
          <w:szCs w:val="24"/>
        </w:rPr>
        <w:t xml:space="preserve">n </w:t>
      </w:r>
      <w:r w:rsidRPr="00E34CED">
        <w:rPr>
          <w:sz w:val="24"/>
          <w:szCs w:val="24"/>
        </w:rPr>
        <w:t>in allerlei offergaven en andere religieuze koopwaar</w:t>
      </w:r>
      <w:r>
        <w:rPr>
          <w:sz w:val="24"/>
          <w:szCs w:val="24"/>
        </w:rPr>
        <w:t xml:space="preserve">, geen charlatan of </w:t>
      </w:r>
      <w:r w:rsidRPr="00E34CED">
        <w:rPr>
          <w:sz w:val="24"/>
          <w:szCs w:val="24"/>
        </w:rPr>
        <w:t xml:space="preserve">tovenaar, geen </w:t>
      </w:r>
      <w:proofErr w:type="spellStart"/>
      <w:r w:rsidRPr="00E34CED">
        <w:rPr>
          <w:sz w:val="24"/>
          <w:szCs w:val="24"/>
        </w:rPr>
        <w:t>sjieke</w:t>
      </w:r>
      <w:proofErr w:type="spellEnd"/>
      <w:r w:rsidRPr="00E34CED">
        <w:rPr>
          <w:sz w:val="24"/>
          <w:szCs w:val="24"/>
        </w:rPr>
        <w:t xml:space="preserve"> meneer of zeereerwaarde </w:t>
      </w:r>
      <w:r>
        <w:rPr>
          <w:sz w:val="24"/>
          <w:szCs w:val="24"/>
        </w:rPr>
        <w:t>heer, geen vitter over wetten en wetjes, geen dogmaticus en zelfs geen theoloog. Hij was ‘gewoon/buitengewoon een man op blote voeten en met sandalen aan</w:t>
      </w:r>
      <w:r w:rsidRPr="00E34CED">
        <w:rPr>
          <w:sz w:val="24"/>
          <w:szCs w:val="24"/>
        </w:rPr>
        <w:t>…</w:t>
      </w:r>
    </w:p>
    <w:p w14:paraId="590401A0" w14:textId="77777777" w:rsidR="001C0A1F" w:rsidRDefault="001C0A1F" w:rsidP="001C0A1F">
      <w:pPr>
        <w:spacing w:after="0" w:line="240" w:lineRule="auto"/>
        <w:jc w:val="both"/>
        <w:rPr>
          <w:sz w:val="24"/>
          <w:szCs w:val="24"/>
        </w:rPr>
      </w:pPr>
    </w:p>
    <w:p w14:paraId="590401A1" w14:textId="77777777" w:rsidR="001C0A1F" w:rsidRPr="00CD3FE9" w:rsidRDefault="001C0A1F" w:rsidP="001C0A1F">
      <w:pPr>
        <w:spacing w:after="0" w:line="240" w:lineRule="auto"/>
        <w:jc w:val="both"/>
        <w:rPr>
          <w:sz w:val="24"/>
          <w:szCs w:val="24"/>
        </w:rPr>
      </w:pPr>
      <w:r w:rsidRPr="00CD3FE9">
        <w:rPr>
          <w:sz w:val="24"/>
          <w:szCs w:val="24"/>
        </w:rPr>
        <w:t>Vraag is, als wij nadenken over de toekomst van onze kerk en ons geloof, hoe wij er dan zullen voor zorgen dat niet in de eerste plaats al onze structuren en gebouwen, onze dogma’s en tradities overeind kunnen blijven – maar ons veeleer de vraag stellen hoe onze Kerk weer een levend lichaam wordt, waar God te midden van Zijn mensen woont, en bij voorkeur Zijn verblijf vindt bij de meest kwetsbaren, die Hem het meest nodig hebben. Een Kerk van levende stenen, van open deuren en open harten, met huizen en gemeenschappen vol menselijkheid.</w:t>
      </w:r>
    </w:p>
    <w:p w14:paraId="590401A2" w14:textId="77777777" w:rsidR="001C0A1F" w:rsidRDefault="001C0A1F" w:rsidP="001C0A1F">
      <w:pPr>
        <w:spacing w:after="0" w:line="240" w:lineRule="auto"/>
        <w:jc w:val="both"/>
        <w:rPr>
          <w:sz w:val="24"/>
          <w:szCs w:val="24"/>
        </w:rPr>
      </w:pPr>
      <w:proofErr w:type="spellStart"/>
      <w:r w:rsidRPr="00CD3FE9">
        <w:rPr>
          <w:sz w:val="24"/>
          <w:szCs w:val="24"/>
        </w:rPr>
        <w:t>Dàt</w:t>
      </w:r>
      <w:proofErr w:type="spellEnd"/>
      <w:r w:rsidRPr="00CD3FE9">
        <w:rPr>
          <w:sz w:val="24"/>
          <w:szCs w:val="24"/>
        </w:rPr>
        <w:t xml:space="preserve"> is de ondergrens, het bouwplan </w:t>
      </w:r>
      <w:r>
        <w:rPr>
          <w:sz w:val="24"/>
          <w:szCs w:val="24"/>
        </w:rPr>
        <w:t xml:space="preserve">en </w:t>
      </w:r>
      <w:r w:rsidRPr="00CD3FE9">
        <w:rPr>
          <w:sz w:val="24"/>
          <w:szCs w:val="24"/>
        </w:rPr>
        <w:t>het ‘waterpas’</w:t>
      </w:r>
      <w:r>
        <w:rPr>
          <w:sz w:val="24"/>
          <w:szCs w:val="24"/>
        </w:rPr>
        <w:t xml:space="preserve"> </w:t>
      </w:r>
      <w:r w:rsidRPr="00CD3FE9">
        <w:rPr>
          <w:sz w:val="24"/>
          <w:szCs w:val="24"/>
        </w:rPr>
        <w:t xml:space="preserve">waarmee wij op vandaag ons kerk-vormen en </w:t>
      </w:r>
      <w:proofErr w:type="spellStart"/>
      <w:r w:rsidRPr="00CD3FE9">
        <w:rPr>
          <w:sz w:val="24"/>
          <w:szCs w:val="24"/>
        </w:rPr>
        <w:t>geloof</w:t>
      </w:r>
      <w:r>
        <w:rPr>
          <w:sz w:val="24"/>
          <w:szCs w:val="24"/>
        </w:rPr>
        <w:t>sbeleven</w:t>
      </w:r>
      <w:proofErr w:type="spellEnd"/>
      <w:r w:rsidRPr="00CD3FE9">
        <w:rPr>
          <w:sz w:val="24"/>
          <w:szCs w:val="24"/>
        </w:rPr>
        <w:t xml:space="preserve"> moeten reconstrueren en heropbouwen. Alleen door deze basiswet van het ‘steeds meer ruimte maken voor de kleine mens’ te hanteren en te respecteren, kan recht gedaan worden aan de passie waa</w:t>
      </w:r>
      <w:r>
        <w:rPr>
          <w:sz w:val="24"/>
          <w:szCs w:val="24"/>
        </w:rPr>
        <w:t xml:space="preserve">rmee Jezus van Nazareth gepassioneerd was door </w:t>
      </w:r>
      <w:r w:rsidRPr="00CD3FE9">
        <w:rPr>
          <w:sz w:val="24"/>
          <w:szCs w:val="24"/>
        </w:rPr>
        <w:t>en gewerkt heeft aan zijn grote droom van het Rijk Gods, waar iedereen veilig mag wonen.</w:t>
      </w:r>
    </w:p>
    <w:p w14:paraId="05956D83" w14:textId="56AB2AB0" w:rsidR="00F840FF" w:rsidRPr="00CD3FE9" w:rsidRDefault="00F840FF" w:rsidP="001C0A1F">
      <w:pPr>
        <w:spacing w:after="0" w:line="240" w:lineRule="auto"/>
        <w:jc w:val="both"/>
        <w:rPr>
          <w:sz w:val="24"/>
          <w:szCs w:val="24"/>
        </w:rPr>
      </w:pPr>
      <w:r w:rsidRPr="00676C79">
        <w:rPr>
          <w:rFonts w:ascii="Tahoma" w:eastAsia="Times New Roman" w:hAnsi="Tahoma" w:cs="Tahoma"/>
          <w:noProof/>
          <w:color w:val="018EBD"/>
          <w:spacing w:val="8"/>
          <w:sz w:val="20"/>
          <w:szCs w:val="20"/>
          <w:lang w:eastAsia="nl-BE"/>
        </w:rPr>
        <w:lastRenderedPageBreak/>
        <w:drawing>
          <wp:inline distT="0" distB="0" distL="0" distR="0" wp14:anchorId="7F917C99" wp14:editId="0B65F18C">
            <wp:extent cx="4905375" cy="5324105"/>
            <wp:effectExtent l="0" t="0" r="0" b="0"/>
            <wp:docPr id="12" name="Afbeelding 12" descr="https://www.kinderwoorddienst.nl/images/websites/kinderwoorddienst/jaar_b/rijk_josef_jan_michnia_.jpg">
              <a:hlinkClick xmlns:a="http://schemas.openxmlformats.org/drawingml/2006/main" r:id="rId14" tooltip="&quot;Gesprek met de kinder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kinderwoorddienst.nl/images/websites/kinderwoorddienst/jaar_b/rijk_josef_jan_michnia_.jpg">
                      <a:hlinkClick r:id="rId14" tooltip="&quot;Gesprek met de kindere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2378" cy="5342559"/>
                    </a:xfrm>
                    <a:prstGeom prst="rect">
                      <a:avLst/>
                    </a:prstGeom>
                    <a:noFill/>
                    <a:ln>
                      <a:noFill/>
                    </a:ln>
                  </pic:spPr>
                </pic:pic>
              </a:graphicData>
            </a:graphic>
          </wp:inline>
        </w:drawing>
      </w:r>
    </w:p>
    <w:p w14:paraId="7A077096" w14:textId="77777777" w:rsidR="00F840FF" w:rsidRDefault="00F840FF" w:rsidP="001C0A1F">
      <w:pPr>
        <w:spacing w:after="0" w:line="240" w:lineRule="auto"/>
        <w:jc w:val="both"/>
        <w:rPr>
          <w:sz w:val="24"/>
          <w:szCs w:val="24"/>
          <w:lang w:eastAsia="nl-BE"/>
        </w:rPr>
      </w:pPr>
    </w:p>
    <w:p w14:paraId="590401A4" w14:textId="60F033FE" w:rsidR="001C0A1F" w:rsidRPr="00CD3FE9" w:rsidRDefault="001C0A1F" w:rsidP="001C0A1F">
      <w:pPr>
        <w:spacing w:after="0" w:line="240" w:lineRule="auto"/>
        <w:jc w:val="both"/>
        <w:rPr>
          <w:sz w:val="24"/>
          <w:szCs w:val="24"/>
          <w:lang w:eastAsia="nl-BE"/>
        </w:rPr>
      </w:pPr>
      <w:r w:rsidRPr="00CD3FE9">
        <w:rPr>
          <w:sz w:val="24"/>
          <w:szCs w:val="24"/>
          <w:lang w:eastAsia="nl-BE"/>
        </w:rPr>
        <w:t xml:space="preserve">God woont niet in een gebouw van goud en stenen, maar in mensen, in gemeenschappen die proberen dag na dag Hem </w:t>
      </w:r>
      <w:r>
        <w:rPr>
          <w:sz w:val="24"/>
          <w:szCs w:val="24"/>
          <w:lang w:eastAsia="nl-BE"/>
        </w:rPr>
        <w:t xml:space="preserve">na </w:t>
      </w:r>
      <w:r w:rsidRPr="00CD3FE9">
        <w:rPr>
          <w:sz w:val="24"/>
          <w:szCs w:val="24"/>
          <w:lang w:eastAsia="nl-BE"/>
        </w:rPr>
        <w:t xml:space="preserve">te volgen. De echte tempel van de Heer is elke plaats waar mensen elkaar vinden en groeien in verbondenheid. Is elke plaats waar mensen zich oefenen in een nieuwe manier van leven die menswaardig is en ten goede komt aan de minsten. </w:t>
      </w:r>
    </w:p>
    <w:p w14:paraId="590401A5" w14:textId="77777777" w:rsidR="001C0A1F" w:rsidRPr="00CD3FE9" w:rsidRDefault="001C0A1F" w:rsidP="001C0A1F">
      <w:pPr>
        <w:spacing w:after="0" w:line="240" w:lineRule="auto"/>
        <w:jc w:val="both"/>
        <w:rPr>
          <w:sz w:val="24"/>
          <w:szCs w:val="24"/>
          <w:lang w:eastAsia="nl-BE"/>
        </w:rPr>
      </w:pPr>
      <w:r w:rsidRPr="00CD3FE9">
        <w:rPr>
          <w:sz w:val="24"/>
          <w:szCs w:val="24"/>
        </w:rPr>
        <w:t xml:space="preserve">De voornaamste </w:t>
      </w:r>
      <w:proofErr w:type="spellStart"/>
      <w:r w:rsidRPr="00CD3FE9">
        <w:rPr>
          <w:sz w:val="24"/>
          <w:szCs w:val="24"/>
        </w:rPr>
        <w:t>ere-dienst</w:t>
      </w:r>
      <w:proofErr w:type="spellEnd"/>
      <w:r w:rsidRPr="00CD3FE9">
        <w:rPr>
          <w:sz w:val="24"/>
          <w:szCs w:val="24"/>
        </w:rPr>
        <w:t xml:space="preserve"> bestaat altijd in ‘mensen-dienst’</w:t>
      </w:r>
      <w:r>
        <w:rPr>
          <w:sz w:val="24"/>
          <w:szCs w:val="24"/>
          <w:lang w:eastAsia="nl-BE"/>
        </w:rPr>
        <w:t>, w</w:t>
      </w:r>
      <w:r w:rsidRPr="00CD3FE9">
        <w:rPr>
          <w:sz w:val="24"/>
          <w:szCs w:val="24"/>
          <w:lang w:eastAsia="nl-BE"/>
        </w:rPr>
        <w:t xml:space="preserve">aar mensen nu al proberen om de toekomst van God zichtbaar te maken. </w:t>
      </w:r>
    </w:p>
    <w:p w14:paraId="590401A6" w14:textId="77777777" w:rsidR="001C0A1F" w:rsidRDefault="001C0A1F" w:rsidP="001C0A1F">
      <w:pPr>
        <w:spacing w:after="0" w:line="240" w:lineRule="auto"/>
        <w:jc w:val="both"/>
        <w:rPr>
          <w:sz w:val="24"/>
          <w:szCs w:val="24"/>
        </w:rPr>
      </w:pPr>
    </w:p>
    <w:p w14:paraId="590401A7" w14:textId="77777777" w:rsidR="001C0A1F" w:rsidRPr="00CD3FE9" w:rsidRDefault="001C0A1F" w:rsidP="001C0A1F">
      <w:pPr>
        <w:spacing w:after="0" w:line="240" w:lineRule="auto"/>
        <w:jc w:val="both"/>
        <w:rPr>
          <w:sz w:val="24"/>
          <w:szCs w:val="24"/>
        </w:rPr>
      </w:pPr>
      <w:r>
        <w:rPr>
          <w:sz w:val="24"/>
          <w:szCs w:val="24"/>
        </w:rPr>
        <w:t xml:space="preserve">De </w:t>
      </w:r>
      <w:r w:rsidRPr="00CD3FE9">
        <w:rPr>
          <w:sz w:val="24"/>
          <w:szCs w:val="24"/>
        </w:rPr>
        <w:t xml:space="preserve">God </w:t>
      </w:r>
      <w:r>
        <w:rPr>
          <w:sz w:val="24"/>
          <w:szCs w:val="24"/>
        </w:rPr>
        <w:t xml:space="preserve">van de Bijbel, van Abraham en Jezus, </w:t>
      </w:r>
      <w:r w:rsidRPr="00CD3FE9">
        <w:rPr>
          <w:sz w:val="24"/>
          <w:szCs w:val="24"/>
        </w:rPr>
        <w:t xml:space="preserve">woont niet in gebouwen of structuren die met mensenhanden zijn gemaakt. Hij woont wel in daden van ontferming die met mensenhanden zijn </w:t>
      </w:r>
      <w:proofErr w:type="spellStart"/>
      <w:r w:rsidRPr="00CD3FE9">
        <w:rPr>
          <w:sz w:val="24"/>
          <w:szCs w:val="24"/>
        </w:rPr>
        <w:t>gedààn</w:t>
      </w:r>
      <w:proofErr w:type="spellEnd"/>
      <w:r w:rsidRPr="00CD3FE9">
        <w:rPr>
          <w:sz w:val="24"/>
          <w:szCs w:val="24"/>
        </w:rPr>
        <w:t xml:space="preserve">: brood breken, liefkozen, woorden zeggen die er iets toe doen. </w:t>
      </w:r>
    </w:p>
    <w:p w14:paraId="590401A8" w14:textId="77777777" w:rsidR="001C0A1F" w:rsidRPr="00CD3FE9" w:rsidRDefault="001C0A1F" w:rsidP="001C0A1F">
      <w:pPr>
        <w:spacing w:after="0" w:line="240" w:lineRule="auto"/>
        <w:jc w:val="both"/>
        <w:rPr>
          <w:sz w:val="24"/>
          <w:szCs w:val="24"/>
        </w:rPr>
      </w:pPr>
      <w:r>
        <w:rPr>
          <w:sz w:val="24"/>
          <w:szCs w:val="24"/>
        </w:rPr>
        <w:t xml:space="preserve">Die God </w:t>
      </w:r>
      <w:r w:rsidRPr="00CD3FE9">
        <w:rPr>
          <w:sz w:val="24"/>
          <w:szCs w:val="24"/>
        </w:rPr>
        <w:t>wil ruimte hebben en ruimte krijgen. Hij wil niet opgesloten worden in een huis van stenen; hij wil niet weggeborgen worden achter slot en grendel in een kastje ergens vooraan in de kerk of kapel. Hi</w:t>
      </w:r>
      <w:r>
        <w:rPr>
          <w:sz w:val="24"/>
          <w:szCs w:val="24"/>
        </w:rPr>
        <w:t xml:space="preserve">j wil alleszins niet verkommeren en verslijten </w:t>
      </w:r>
      <w:r w:rsidRPr="00CD3FE9">
        <w:rPr>
          <w:sz w:val="24"/>
          <w:szCs w:val="24"/>
        </w:rPr>
        <w:t xml:space="preserve">in een aantal dogma’s, regels en </w:t>
      </w:r>
      <w:r>
        <w:rPr>
          <w:sz w:val="24"/>
          <w:szCs w:val="24"/>
        </w:rPr>
        <w:t>levensvreemde wetten… De G</w:t>
      </w:r>
      <w:r w:rsidRPr="00CD3FE9">
        <w:rPr>
          <w:sz w:val="24"/>
          <w:szCs w:val="24"/>
        </w:rPr>
        <w:t xml:space="preserve">od van de Bijbel is een God die vrij is en vrijheid wil: voor Zichzelf, maar ook voor al Zijn mensen. </w:t>
      </w:r>
    </w:p>
    <w:p w14:paraId="590401A9" w14:textId="77777777" w:rsidR="001C0A1F" w:rsidRDefault="001C0A1F" w:rsidP="001C0A1F">
      <w:pPr>
        <w:jc w:val="both"/>
      </w:pPr>
    </w:p>
    <w:p w14:paraId="4BD0CDC2" w14:textId="77777777" w:rsidR="00EB022B" w:rsidRDefault="00EB022B" w:rsidP="007A7F88">
      <w:pPr>
        <w:jc w:val="both"/>
        <w:rPr>
          <w:b/>
          <w:sz w:val="24"/>
          <w:szCs w:val="24"/>
        </w:rPr>
      </w:pPr>
      <w:r>
        <w:rPr>
          <w:noProof/>
          <w:lang w:eastAsia="nl-BE"/>
        </w:rPr>
        <w:lastRenderedPageBreak/>
        <w:drawing>
          <wp:inline distT="0" distB="0" distL="0" distR="0" wp14:anchorId="160BFCD7" wp14:editId="64EF8E5C">
            <wp:extent cx="3743325" cy="5267325"/>
            <wp:effectExtent l="0" t="0" r="9525" b="9525"/>
            <wp:docPr id="1" name="Afbeelding 1" descr="https://mcusercontent.com/08a6fc2237bccb2afb2ba167b/images/db90f080-c605-4323-bd6f-64182328c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08a6fc2237bccb2afb2ba167b/images/db90f080-c605-4323-bd6f-64182328cadf.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3325" cy="5267325"/>
                    </a:xfrm>
                    <a:prstGeom prst="rect">
                      <a:avLst/>
                    </a:prstGeom>
                    <a:noFill/>
                    <a:ln>
                      <a:noFill/>
                    </a:ln>
                  </pic:spPr>
                </pic:pic>
              </a:graphicData>
            </a:graphic>
          </wp:inline>
        </w:drawing>
      </w:r>
    </w:p>
    <w:p w14:paraId="55A54F14" w14:textId="77777777" w:rsidR="00EB022B" w:rsidRDefault="00EB022B" w:rsidP="007A7F88">
      <w:pPr>
        <w:jc w:val="both"/>
        <w:rPr>
          <w:b/>
          <w:sz w:val="24"/>
          <w:szCs w:val="24"/>
        </w:rPr>
      </w:pPr>
    </w:p>
    <w:p w14:paraId="141BEDDC" w14:textId="247272A8" w:rsidR="007A7F88" w:rsidRPr="00DB59F0" w:rsidRDefault="007A7F88" w:rsidP="00EB022B">
      <w:pPr>
        <w:spacing w:line="240" w:lineRule="auto"/>
        <w:jc w:val="both"/>
        <w:rPr>
          <w:b/>
          <w:sz w:val="24"/>
          <w:szCs w:val="24"/>
        </w:rPr>
      </w:pPr>
      <w:r w:rsidRPr="00DB59F0">
        <w:rPr>
          <w:b/>
          <w:sz w:val="24"/>
          <w:szCs w:val="24"/>
        </w:rPr>
        <w:t>Waar woont God dan wel?</w:t>
      </w:r>
    </w:p>
    <w:p w14:paraId="0E80BD0F" w14:textId="77777777" w:rsidR="007A7F88" w:rsidRPr="00DB59F0" w:rsidRDefault="007A7F88" w:rsidP="00EB022B">
      <w:pPr>
        <w:tabs>
          <w:tab w:val="left" w:pos="5280"/>
        </w:tabs>
        <w:spacing w:line="240" w:lineRule="auto"/>
        <w:jc w:val="both"/>
        <w:rPr>
          <w:color w:val="111111"/>
          <w:sz w:val="24"/>
          <w:szCs w:val="24"/>
        </w:rPr>
      </w:pPr>
      <w:r w:rsidRPr="00DB59F0">
        <w:rPr>
          <w:color w:val="111111"/>
          <w:sz w:val="24"/>
          <w:szCs w:val="24"/>
        </w:rPr>
        <w:t xml:space="preserve">Het Woord is mens geworden, en heeft onder ons gewoond, vol van goedheid en waarheid…’, zegt Johannes in zijn proloog (Joh. 1, 14). ‘Het heeft zijn tent onder ons opgeslagen…’, geeft het Grieks te vertalen, letterlijk: ‘getabernakeld’… een grotere nabijheid is niet denkbaar: in de ontmoeting met mensen ontmoeten wij God. </w:t>
      </w:r>
    </w:p>
    <w:p w14:paraId="7BE19B66" w14:textId="77777777" w:rsidR="007A7F88" w:rsidRPr="00DB59F0" w:rsidRDefault="007A7F88" w:rsidP="00EB022B">
      <w:pPr>
        <w:spacing w:line="240" w:lineRule="auto"/>
        <w:jc w:val="both"/>
        <w:rPr>
          <w:color w:val="111111"/>
          <w:sz w:val="24"/>
          <w:szCs w:val="24"/>
        </w:rPr>
      </w:pPr>
      <w:r w:rsidRPr="00DB59F0">
        <w:rPr>
          <w:rStyle w:val="Zwaar"/>
          <w:color w:val="111111"/>
          <w:sz w:val="24"/>
          <w:szCs w:val="24"/>
        </w:rPr>
        <w:t>God wil niet wonen in een tempel, maar in een tent…</w:t>
      </w:r>
    </w:p>
    <w:p w14:paraId="191385AD" w14:textId="77777777" w:rsidR="007A7F88" w:rsidRPr="00DB59F0" w:rsidRDefault="007A7F88" w:rsidP="00EB022B">
      <w:pPr>
        <w:spacing w:line="240" w:lineRule="auto"/>
        <w:jc w:val="both"/>
        <w:rPr>
          <w:color w:val="111111"/>
          <w:sz w:val="24"/>
          <w:szCs w:val="24"/>
        </w:rPr>
      </w:pPr>
      <w:r w:rsidRPr="00DB59F0">
        <w:rPr>
          <w:color w:val="111111"/>
          <w:sz w:val="24"/>
          <w:szCs w:val="24"/>
        </w:rPr>
        <w:t xml:space="preserve">Een tent – zeker in die tijd – van </w:t>
      </w:r>
      <w:r w:rsidRPr="00DB59F0">
        <w:rPr>
          <w:i/>
          <w:color w:val="111111"/>
          <w:sz w:val="24"/>
          <w:szCs w:val="24"/>
        </w:rPr>
        <w:t xml:space="preserve">huid. </w:t>
      </w:r>
      <w:r w:rsidRPr="00DB59F0">
        <w:rPr>
          <w:color w:val="111111"/>
          <w:sz w:val="24"/>
          <w:szCs w:val="24"/>
        </w:rPr>
        <w:t xml:space="preserve">Even kwetsbaar en tastbaar als de huid waarin ook wij, mensen, wonen. Zo kwetsbaar, zo </w:t>
      </w:r>
      <w:r w:rsidRPr="00DB59F0">
        <w:rPr>
          <w:i/>
          <w:color w:val="111111"/>
          <w:sz w:val="24"/>
          <w:szCs w:val="24"/>
        </w:rPr>
        <w:t>‘dicht op het vel’</w:t>
      </w:r>
      <w:r w:rsidRPr="00DB59F0">
        <w:rPr>
          <w:color w:val="111111"/>
          <w:sz w:val="24"/>
          <w:szCs w:val="24"/>
        </w:rPr>
        <w:t>… wilde Hij bij de mensen zijn, en zich vereenzelvigen met deze zoekende, wervende, thuisloze slaven.</w:t>
      </w:r>
    </w:p>
    <w:p w14:paraId="1CFC0DCC" w14:textId="77777777" w:rsidR="007A7F88" w:rsidRPr="00DB59F0" w:rsidRDefault="007A7F88" w:rsidP="00EB022B">
      <w:pPr>
        <w:spacing w:line="240" w:lineRule="auto"/>
        <w:jc w:val="both"/>
        <w:rPr>
          <w:sz w:val="24"/>
          <w:szCs w:val="24"/>
          <w:lang w:eastAsia="nl-BE"/>
        </w:rPr>
      </w:pPr>
      <w:r w:rsidRPr="00DB59F0">
        <w:rPr>
          <w:sz w:val="24"/>
          <w:szCs w:val="24"/>
          <w:lang w:eastAsia="nl-BE"/>
        </w:rPr>
        <w:t>De ‘tent van samenkomst’ is per definitie een tent van gemeenschapsvorming – gemeenschap met God én onderlinge gemeenschap. In die tent woont de Allerhoogste die trouw is tot in Eeuwigheid. Vanuit die tent wordt Mozes aangesproken en krijgt te horen welke leefregels hij zijn ‘volk onderweg’ moet voorhouden. Vanuit en rondom die ‘tent van samenkomst’ werd gaan-de-weg een stelletje schooiers, vluchtelingen en dwangarbeiders tot één volk, één gemeenschap samengesmeed…</w:t>
      </w:r>
    </w:p>
    <w:p w14:paraId="0CAA1DAF" w14:textId="77777777" w:rsidR="007A7F88" w:rsidRPr="00DB59F0" w:rsidRDefault="007A7F88" w:rsidP="00EB022B">
      <w:pPr>
        <w:spacing w:line="240" w:lineRule="auto"/>
        <w:jc w:val="both"/>
        <w:rPr>
          <w:sz w:val="24"/>
          <w:szCs w:val="24"/>
          <w:lang w:eastAsia="nl-BE"/>
        </w:rPr>
      </w:pPr>
      <w:r w:rsidRPr="00DB59F0">
        <w:rPr>
          <w:sz w:val="24"/>
          <w:szCs w:val="24"/>
          <w:lang w:eastAsia="nl-BE"/>
        </w:rPr>
        <w:lastRenderedPageBreak/>
        <w:t xml:space="preserve">Gods tent kan overal worden opgericht – ook aan de gevangenis. De God van de Bijbel heeft geen bezwaar tegen een zwerversbestaan en een primitief onderdak. In de woestijn nam Hij daar al genoegen mee. </w:t>
      </w:r>
      <w:r w:rsidRPr="00DB59F0">
        <w:rPr>
          <w:sz w:val="24"/>
          <w:szCs w:val="24"/>
        </w:rPr>
        <w:t xml:space="preserve">Liggend in een kribbe, in een voederbak voor beesten, voelt Hij zich best thuis bij de mensen; </w:t>
      </w:r>
      <w:proofErr w:type="spellStart"/>
      <w:r w:rsidRPr="00DB59F0">
        <w:rPr>
          <w:sz w:val="24"/>
          <w:szCs w:val="24"/>
        </w:rPr>
        <w:t>dààr</w:t>
      </w:r>
      <w:proofErr w:type="spellEnd"/>
      <w:r w:rsidRPr="00DB59F0">
        <w:rPr>
          <w:sz w:val="24"/>
          <w:szCs w:val="24"/>
        </w:rPr>
        <w:t xml:space="preserve"> wel. En Hij kan onder de mensen zijn troon hebben aan het hout van een schandpaal; dat wel. Hij kan aan tafel zitten met tollenaars en zondaars, altijd. Maar één ding kan Hij niet: versteend raken, in een soort van </w:t>
      </w:r>
      <w:r w:rsidRPr="00DB59F0">
        <w:rPr>
          <w:i/>
          <w:sz w:val="24"/>
          <w:szCs w:val="24"/>
        </w:rPr>
        <w:t>status quo</w:t>
      </w:r>
      <w:r w:rsidRPr="00DB59F0">
        <w:rPr>
          <w:sz w:val="24"/>
          <w:szCs w:val="24"/>
        </w:rPr>
        <w:t xml:space="preserve"> terecht komen. En waar hij ook niet goed tegen kan: de eerbiedige huldeblijken van de mensen in ontvangst nemen, terwijl het grote werk van de ontferming nog beginnen moet. Hij houdt er niet van Zijne Majesteit uit te hangen. Hij zal, zegt Lukas, zich daar omgorden en dienend rondgaan langs de tafels. En tot die dag kan Hij in geen huis rusten; Hij kan zijn rust (sabbat) niet vinden totdat Hij de geringe heeft opgericht uit zijn geringheid, zegt de psalm.</w:t>
      </w:r>
    </w:p>
    <w:p w14:paraId="4606F619" w14:textId="77777777" w:rsidR="007A7F88" w:rsidRDefault="007A7F88" w:rsidP="001C0A1F">
      <w:pPr>
        <w:jc w:val="both"/>
      </w:pPr>
    </w:p>
    <w:p w14:paraId="590401AA" w14:textId="77777777" w:rsidR="001C0A1F" w:rsidRPr="00B10F01" w:rsidRDefault="001C0A1F" w:rsidP="001C0A1F">
      <w:pPr>
        <w:jc w:val="right"/>
        <w:rPr>
          <w:sz w:val="24"/>
          <w:szCs w:val="24"/>
        </w:rPr>
      </w:pPr>
      <w:r w:rsidRPr="00B10F01">
        <w:rPr>
          <w:sz w:val="24"/>
          <w:szCs w:val="24"/>
        </w:rPr>
        <w:t xml:space="preserve">geert </w:t>
      </w:r>
      <w:proofErr w:type="spellStart"/>
      <w:r w:rsidRPr="00B10F01">
        <w:rPr>
          <w:sz w:val="24"/>
          <w:szCs w:val="24"/>
        </w:rPr>
        <w:t>dedecker</w:t>
      </w:r>
      <w:proofErr w:type="spellEnd"/>
    </w:p>
    <w:p w14:paraId="590401AB" w14:textId="315E6A8C" w:rsidR="00B10F01" w:rsidRDefault="00B10F01" w:rsidP="001C0A1F">
      <w:pPr>
        <w:spacing w:after="0" w:line="240" w:lineRule="auto"/>
        <w:jc w:val="center"/>
        <w:rPr>
          <w:rFonts w:cs="Arial"/>
          <w:sz w:val="28"/>
          <w:szCs w:val="28"/>
          <w:lang w:val="en"/>
        </w:rPr>
      </w:pPr>
    </w:p>
    <w:p w14:paraId="590401AC" w14:textId="77777777" w:rsidR="00B10F01" w:rsidRPr="0045192D" w:rsidRDefault="00B10F01" w:rsidP="001C0A1F">
      <w:pPr>
        <w:pStyle w:val="Kop3"/>
        <w:spacing w:before="120" w:line="240" w:lineRule="auto"/>
        <w:ind w:left="11"/>
        <w:rPr>
          <w:b/>
          <w:color w:val="auto"/>
          <w:sz w:val="28"/>
          <w:szCs w:val="28"/>
        </w:rPr>
      </w:pPr>
      <w:r>
        <w:rPr>
          <w:b/>
          <w:color w:val="auto"/>
          <w:sz w:val="28"/>
          <w:szCs w:val="28"/>
        </w:rPr>
        <w:t xml:space="preserve">Waarom </w:t>
      </w:r>
      <w:r w:rsidRPr="0045192D">
        <w:rPr>
          <w:b/>
          <w:color w:val="auto"/>
          <w:sz w:val="28"/>
          <w:szCs w:val="28"/>
        </w:rPr>
        <w:t xml:space="preserve">Abraham </w:t>
      </w:r>
      <w:r>
        <w:rPr>
          <w:b/>
          <w:color w:val="auto"/>
          <w:sz w:val="28"/>
          <w:szCs w:val="28"/>
        </w:rPr>
        <w:t>voorgoed vertrok uit het land van zijn vader</w:t>
      </w:r>
      <w:r w:rsidRPr="0045192D">
        <w:rPr>
          <w:b/>
          <w:color w:val="auto"/>
          <w:sz w:val="28"/>
          <w:szCs w:val="28"/>
        </w:rPr>
        <w:t xml:space="preserve">…  </w:t>
      </w:r>
    </w:p>
    <w:p w14:paraId="590401AD" w14:textId="77777777" w:rsidR="00B10F01" w:rsidRPr="003C5E7F" w:rsidRDefault="00B10F01" w:rsidP="001C0A1F">
      <w:pPr>
        <w:spacing w:before="120" w:after="0" w:line="240" w:lineRule="auto"/>
        <w:ind w:right="14"/>
      </w:pPr>
      <w:r>
        <w:t xml:space="preserve">De jonge </w:t>
      </w:r>
      <w:r w:rsidRPr="003C5E7F">
        <w:t>Abraham zat op te passen in de winkel van zijn vader. Je kon er allemaal beeldjes kopen van de God van die buurt daar. De mensen konden het thuis neerzetten. Ze dachten: a</w:t>
      </w:r>
      <w:r>
        <w:t>ls we maar aardig doen tegen z’</w:t>
      </w:r>
      <w:r w:rsidRPr="003C5E7F">
        <w:t xml:space="preserve">n beeldje, dan zal onze God wel aardig voor ons wezen. Dat hadden ze al jaren zo gedaan. Dat gaf al die tijd een veilig gevoel.  </w:t>
      </w:r>
    </w:p>
    <w:p w14:paraId="590401AE" w14:textId="77777777" w:rsidR="00B10F01" w:rsidRPr="003C5E7F" w:rsidRDefault="00B10F01" w:rsidP="001C0A1F">
      <w:pPr>
        <w:spacing w:before="120" w:after="0" w:line="240" w:lineRule="auto"/>
        <w:ind w:left="11" w:right="14"/>
      </w:pPr>
      <w:r w:rsidRPr="003C5E7F">
        <w:t xml:space="preserve">Maar Abraham was een vreemde jongen. Eigenlijk geloofde hij er niet in, in al die beelden. Hij dacht: eigenlijk geloof ik helemaal niets.  </w:t>
      </w:r>
    </w:p>
    <w:p w14:paraId="590401AF" w14:textId="77777777" w:rsidR="00B10F01" w:rsidRPr="003C5E7F" w:rsidRDefault="00B10F01" w:rsidP="001C0A1F">
      <w:pPr>
        <w:spacing w:before="120" w:after="0" w:line="240" w:lineRule="auto"/>
        <w:ind w:left="11" w:right="14"/>
      </w:pPr>
      <w:r w:rsidRPr="003C5E7F">
        <w:t xml:space="preserve">Toen kwam er een vrouwtje binnen met een taart. „Die heb ik zelf gemaakt‟, zei ze. „Geef hem maar aan het beste godenbeeld dat je in de zaak hebt.‟  </w:t>
      </w:r>
    </w:p>
    <w:p w14:paraId="590401B0" w14:textId="77777777" w:rsidR="00B10F01" w:rsidRPr="003C5E7F" w:rsidRDefault="00B10F01" w:rsidP="001C0A1F">
      <w:pPr>
        <w:spacing w:before="120" w:after="0" w:line="240" w:lineRule="auto"/>
        <w:ind w:left="11" w:right="14"/>
      </w:pPr>
      <w:r w:rsidRPr="003C5E7F">
        <w:t>Toen ze weg was, werd Abraham kwaad. Hij had er geen zin meer in om zijn hele leven in deze winkel te zijn. Hij sloeg alle beelden in elkaar. Met een grote stok. Eén beeld liet hij heel.</w:t>
      </w:r>
    </w:p>
    <w:p w14:paraId="590401B1" w14:textId="77777777" w:rsidR="00B10F01" w:rsidRPr="003C5E7F" w:rsidRDefault="00B10F01" w:rsidP="001C0A1F">
      <w:pPr>
        <w:spacing w:before="120" w:after="0" w:line="240" w:lineRule="auto"/>
        <w:ind w:right="14"/>
      </w:pPr>
      <w:r w:rsidRPr="003C5E7F">
        <w:t xml:space="preserve">Zo zat hij tussen de scherven toen zijn vader terugkwam. „Wat is hier aan de hand, wat is er gebeurd?‟, riep die. „Tja‟, zei Abraham. „Een dame bracht een taart voor de godenbeelden hier. En toen kregen ze me toch slaande ruzie. Ze hebben mekaar allemaal in elkaar geslagen. Alleen die ene bleef over.‟ „Kom nou‟, riep vader. „Godenbeelden kunnen toch niets.‟ </w:t>
      </w:r>
    </w:p>
    <w:p w14:paraId="590401B2" w14:textId="77777777" w:rsidR="00B10F01" w:rsidRPr="003C5E7F" w:rsidRDefault="00B10F01" w:rsidP="001C0A1F">
      <w:pPr>
        <w:spacing w:before="120" w:after="0" w:line="240" w:lineRule="auto"/>
        <w:ind w:left="11" w:right="14"/>
      </w:pPr>
      <w:r w:rsidRPr="003C5E7F">
        <w:t xml:space="preserve">„Zie je wel‟, zei Abraham. „Je gelooft er zelf ook niets van. Nou, ik doe er niet meer aan mee.‟ </w:t>
      </w:r>
    </w:p>
    <w:p w14:paraId="590401B3" w14:textId="77777777" w:rsidR="00B10F01" w:rsidRPr="003C5E7F" w:rsidRDefault="00B10F01" w:rsidP="001C0A1F">
      <w:pPr>
        <w:spacing w:before="120" w:after="0" w:line="240" w:lineRule="auto"/>
        <w:ind w:left="2"/>
      </w:pPr>
      <w:r w:rsidRPr="003C5E7F">
        <w:t xml:space="preserve"> „Pak maar in wat je nodig hebt, we gaan hier weg‟, zei Abraham thuis tegen Sara. Hij haalde de grote koffer van de kast en begon.  „Waarom eigenlijk, als ik vragen mag?‟, zei Sara. „Ik geloof dat er ergens een land moet zijn, waar je op een andere manier met God kan leven dan ze hier doen. Ik ga zoeken‟, zei Abraham. </w:t>
      </w:r>
    </w:p>
    <w:p w14:paraId="590401B4" w14:textId="77777777" w:rsidR="00B10F01" w:rsidRPr="003C5E7F" w:rsidRDefault="00B10F01" w:rsidP="001C0A1F">
      <w:pPr>
        <w:spacing w:before="120" w:after="0" w:line="240" w:lineRule="auto"/>
        <w:ind w:left="11" w:right="14"/>
      </w:pPr>
      <w:r w:rsidRPr="003C5E7F">
        <w:t xml:space="preserve">De volgende ochtend vroeg gingen ze </w:t>
      </w:r>
      <w:r>
        <w:t xml:space="preserve">voorgoed op </w:t>
      </w:r>
      <w:r w:rsidRPr="003C5E7F">
        <w:t>weg</w:t>
      </w:r>
      <w:r>
        <w:t>…</w:t>
      </w:r>
    </w:p>
    <w:p w14:paraId="590401B5" w14:textId="77777777" w:rsidR="00B10F01" w:rsidRPr="003C5E7F" w:rsidRDefault="00B10F01" w:rsidP="001C0A1F">
      <w:pPr>
        <w:spacing w:before="120" w:after="0" w:line="240" w:lineRule="auto"/>
        <w:ind w:right="47"/>
        <w:jc w:val="right"/>
        <w:rPr>
          <w:sz w:val="24"/>
          <w:szCs w:val="24"/>
        </w:rPr>
      </w:pPr>
      <w:r w:rsidRPr="003C5E7F">
        <w:rPr>
          <w:sz w:val="24"/>
          <w:szCs w:val="24"/>
        </w:rPr>
        <w:t xml:space="preserve"> (Uit: Karel </w:t>
      </w:r>
      <w:proofErr w:type="spellStart"/>
      <w:r w:rsidRPr="003C5E7F">
        <w:rPr>
          <w:sz w:val="24"/>
          <w:szCs w:val="24"/>
        </w:rPr>
        <w:t>Eykman</w:t>
      </w:r>
      <w:proofErr w:type="spellEnd"/>
      <w:r w:rsidRPr="003C5E7F">
        <w:rPr>
          <w:sz w:val="24"/>
          <w:szCs w:val="24"/>
        </w:rPr>
        <w:t xml:space="preserve">, Woord voor Woord)  </w:t>
      </w:r>
    </w:p>
    <w:p w14:paraId="590401B6" w14:textId="77777777" w:rsidR="00B10F01" w:rsidRDefault="00B10F01" w:rsidP="00B10F01">
      <w:pPr>
        <w:rPr>
          <w:rStyle w:val="Zwaar"/>
          <w:color w:val="111111"/>
        </w:rPr>
      </w:pPr>
      <w:r w:rsidRPr="000B227F">
        <w:rPr>
          <w:noProof/>
          <w:sz w:val="24"/>
          <w:szCs w:val="24"/>
          <w:lang w:eastAsia="nl-BE"/>
        </w:rPr>
        <w:lastRenderedPageBreak/>
        <w:drawing>
          <wp:inline distT="0" distB="0" distL="0" distR="0" wp14:anchorId="590401E4" wp14:editId="590401E5">
            <wp:extent cx="5038218" cy="1478534"/>
            <wp:effectExtent l="0" t="0" r="0" b="0"/>
            <wp:docPr id="3409" name="Picture 3409"/>
            <wp:cNvGraphicFramePr/>
            <a:graphic xmlns:a="http://schemas.openxmlformats.org/drawingml/2006/main">
              <a:graphicData uri="http://schemas.openxmlformats.org/drawingml/2006/picture">
                <pic:pic xmlns:pic="http://schemas.openxmlformats.org/drawingml/2006/picture">
                  <pic:nvPicPr>
                    <pic:cNvPr id="3409" name="Picture 3409"/>
                    <pic:cNvPicPr/>
                  </pic:nvPicPr>
                  <pic:blipFill>
                    <a:blip r:embed="rId17"/>
                    <a:stretch>
                      <a:fillRect/>
                    </a:stretch>
                  </pic:blipFill>
                  <pic:spPr>
                    <a:xfrm>
                      <a:off x="0" y="0"/>
                      <a:ext cx="5038218" cy="1478534"/>
                    </a:xfrm>
                    <a:prstGeom prst="rect">
                      <a:avLst/>
                    </a:prstGeom>
                  </pic:spPr>
                </pic:pic>
              </a:graphicData>
            </a:graphic>
          </wp:inline>
        </w:drawing>
      </w:r>
    </w:p>
    <w:p w14:paraId="590401B7" w14:textId="77777777" w:rsidR="00B10F01" w:rsidRDefault="00B10F01" w:rsidP="00B10F01">
      <w:pPr>
        <w:rPr>
          <w:rStyle w:val="Zwaar"/>
          <w:color w:val="111111"/>
        </w:rPr>
      </w:pPr>
      <w:r>
        <w:rPr>
          <w:rStyle w:val="Zwaar"/>
          <w:color w:val="111111"/>
        </w:rPr>
        <w:t xml:space="preserve">De godenwinkel van Abrahams vader </w:t>
      </w:r>
      <w:proofErr w:type="spellStart"/>
      <w:r>
        <w:rPr>
          <w:rStyle w:val="Zwaar"/>
          <w:color w:val="111111"/>
        </w:rPr>
        <w:t>Terach</w:t>
      </w:r>
      <w:proofErr w:type="spellEnd"/>
      <w:r>
        <w:rPr>
          <w:rStyle w:val="Zwaar"/>
          <w:color w:val="111111"/>
        </w:rPr>
        <w:t xml:space="preserve">  - uit ‘Woord voor woord’</w:t>
      </w:r>
    </w:p>
    <w:p w14:paraId="590401B8" w14:textId="77777777" w:rsidR="00B10F01" w:rsidRDefault="00B10F01" w:rsidP="00B10F01">
      <w:pPr>
        <w:jc w:val="center"/>
      </w:pPr>
      <w:r>
        <w:rPr>
          <w:noProof/>
          <w:lang w:eastAsia="nl-BE"/>
        </w:rPr>
        <w:drawing>
          <wp:inline distT="0" distB="0" distL="0" distR="0" wp14:anchorId="590401E6" wp14:editId="590401E7">
            <wp:extent cx="5039995" cy="1528318"/>
            <wp:effectExtent l="0" t="0" r="0" b="0"/>
            <wp:docPr id="3456" name="Picture 3456"/>
            <wp:cNvGraphicFramePr/>
            <a:graphic xmlns:a="http://schemas.openxmlformats.org/drawingml/2006/main">
              <a:graphicData uri="http://schemas.openxmlformats.org/drawingml/2006/picture">
                <pic:pic xmlns:pic="http://schemas.openxmlformats.org/drawingml/2006/picture">
                  <pic:nvPicPr>
                    <pic:cNvPr id="3456" name="Picture 3456"/>
                    <pic:cNvPicPr/>
                  </pic:nvPicPr>
                  <pic:blipFill>
                    <a:blip r:embed="rId18"/>
                    <a:stretch>
                      <a:fillRect/>
                    </a:stretch>
                  </pic:blipFill>
                  <pic:spPr>
                    <a:xfrm>
                      <a:off x="0" y="0"/>
                      <a:ext cx="5039995" cy="1528318"/>
                    </a:xfrm>
                    <a:prstGeom prst="rect">
                      <a:avLst/>
                    </a:prstGeom>
                  </pic:spPr>
                </pic:pic>
              </a:graphicData>
            </a:graphic>
          </wp:inline>
        </w:drawing>
      </w:r>
    </w:p>
    <w:p w14:paraId="590401B9" w14:textId="77777777" w:rsidR="00FF42A8" w:rsidRPr="004A1A3A" w:rsidRDefault="00FF42A8" w:rsidP="00B10F01">
      <w:pPr>
        <w:jc w:val="center"/>
      </w:pPr>
    </w:p>
    <w:tbl>
      <w:tblPr>
        <w:tblW w:w="16878" w:type="dxa"/>
        <w:tblCellSpacing w:w="15" w:type="dxa"/>
        <w:tblCellMar>
          <w:top w:w="15" w:type="dxa"/>
          <w:left w:w="15" w:type="dxa"/>
          <w:bottom w:w="15" w:type="dxa"/>
          <w:right w:w="15" w:type="dxa"/>
        </w:tblCellMar>
        <w:tblLook w:val="04A0" w:firstRow="1" w:lastRow="0" w:firstColumn="1" w:lastColumn="0" w:noHBand="0" w:noVBand="1"/>
      </w:tblPr>
      <w:tblGrid>
        <w:gridCol w:w="8984"/>
        <w:gridCol w:w="7894"/>
      </w:tblGrid>
      <w:tr w:rsidR="00B10F01" w:rsidRPr="00245D67" w14:paraId="590401C1" w14:textId="77777777" w:rsidTr="002C1E95">
        <w:trPr>
          <w:trHeight w:val="450"/>
          <w:tblCellSpacing w:w="15" w:type="dxa"/>
        </w:trPr>
        <w:tc>
          <w:tcPr>
            <w:tcW w:w="8939" w:type="dxa"/>
            <w:vMerge w:val="restart"/>
            <w:tcMar>
              <w:top w:w="45" w:type="dxa"/>
              <w:left w:w="45" w:type="dxa"/>
              <w:bottom w:w="45" w:type="dxa"/>
              <w:right w:w="45" w:type="dxa"/>
            </w:tcMar>
            <w:hideMark/>
          </w:tcPr>
          <w:p w14:paraId="590401BA" w14:textId="77777777" w:rsidR="00B10F01" w:rsidRPr="001C0A1F" w:rsidRDefault="00B10F01" w:rsidP="00FF42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Courier New"/>
                <w:i/>
                <w:color w:val="202124"/>
                <w:sz w:val="28"/>
                <w:szCs w:val="28"/>
                <w:lang w:val="fr-FR" w:eastAsia="nl-BE"/>
              </w:rPr>
            </w:pPr>
            <w:r w:rsidRPr="001C0A1F">
              <w:rPr>
                <w:rFonts w:eastAsia="Times New Roman" w:cs="Times New Roman"/>
                <w:b/>
                <w:bCs/>
                <w:i/>
                <w:color w:val="333333"/>
                <w:sz w:val="28"/>
                <w:szCs w:val="28"/>
                <w:lang w:eastAsia="nl-BE"/>
              </w:rPr>
              <w:t xml:space="preserve">Abraham </w:t>
            </w:r>
            <w:proofErr w:type="spellStart"/>
            <w:r w:rsidRPr="001C0A1F">
              <w:rPr>
                <w:rFonts w:eastAsia="Times New Roman" w:cs="Times New Roman"/>
                <w:b/>
                <w:bCs/>
                <w:i/>
                <w:color w:val="333333"/>
                <w:sz w:val="28"/>
                <w:szCs w:val="28"/>
                <w:lang w:eastAsia="nl-BE"/>
              </w:rPr>
              <w:t>rompt</w:t>
            </w:r>
            <w:proofErr w:type="spellEnd"/>
            <w:r w:rsidRPr="001C0A1F">
              <w:rPr>
                <w:rFonts w:eastAsia="Times New Roman" w:cs="Times New Roman"/>
                <w:b/>
                <w:bCs/>
                <w:i/>
                <w:color w:val="333333"/>
                <w:sz w:val="28"/>
                <w:szCs w:val="28"/>
                <w:lang w:eastAsia="nl-BE"/>
              </w:rPr>
              <w:t xml:space="preserve"> </w:t>
            </w:r>
            <w:proofErr w:type="spellStart"/>
            <w:r w:rsidRPr="001C0A1F">
              <w:rPr>
                <w:rFonts w:eastAsia="Times New Roman" w:cs="Times New Roman"/>
                <w:b/>
                <w:bCs/>
                <w:i/>
                <w:color w:val="333333"/>
                <w:sz w:val="28"/>
                <w:szCs w:val="28"/>
                <w:lang w:eastAsia="nl-BE"/>
              </w:rPr>
              <w:t>avec</w:t>
            </w:r>
            <w:proofErr w:type="spellEnd"/>
            <w:r w:rsidRPr="001C0A1F">
              <w:rPr>
                <w:rFonts w:eastAsia="Times New Roman" w:cs="Times New Roman"/>
                <w:b/>
                <w:bCs/>
                <w:i/>
                <w:color w:val="333333"/>
                <w:sz w:val="28"/>
                <w:szCs w:val="28"/>
                <w:lang w:eastAsia="nl-BE"/>
              </w:rPr>
              <w:t xml:space="preserve"> </w:t>
            </w:r>
            <w:proofErr w:type="spellStart"/>
            <w:r w:rsidRPr="001C0A1F">
              <w:rPr>
                <w:rFonts w:eastAsia="Times New Roman" w:cs="Times New Roman"/>
                <w:b/>
                <w:bCs/>
                <w:i/>
                <w:color w:val="333333"/>
                <w:sz w:val="28"/>
                <w:szCs w:val="28"/>
                <w:lang w:eastAsia="nl-BE"/>
              </w:rPr>
              <w:t>son</w:t>
            </w:r>
            <w:proofErr w:type="spellEnd"/>
            <w:r w:rsidRPr="001C0A1F">
              <w:rPr>
                <w:rFonts w:eastAsia="Times New Roman" w:cs="Times New Roman"/>
                <w:b/>
                <w:bCs/>
                <w:i/>
                <w:color w:val="333333"/>
                <w:sz w:val="28"/>
                <w:szCs w:val="28"/>
                <w:lang w:eastAsia="nl-BE"/>
              </w:rPr>
              <w:t xml:space="preserve"> </w:t>
            </w:r>
            <w:proofErr w:type="spellStart"/>
            <w:r w:rsidRPr="001C0A1F">
              <w:rPr>
                <w:rFonts w:eastAsia="Times New Roman" w:cs="Times New Roman"/>
                <w:b/>
                <w:bCs/>
                <w:i/>
                <w:color w:val="333333"/>
                <w:sz w:val="28"/>
                <w:szCs w:val="28"/>
                <w:lang w:eastAsia="nl-BE"/>
              </w:rPr>
              <w:t>père</w:t>
            </w:r>
            <w:proofErr w:type="spellEnd"/>
            <w:r w:rsidRPr="001C0A1F">
              <w:rPr>
                <w:rFonts w:eastAsia="Times New Roman" w:cs="Times New Roman"/>
                <w:b/>
                <w:bCs/>
                <w:i/>
                <w:color w:val="333333"/>
                <w:sz w:val="28"/>
                <w:szCs w:val="28"/>
                <w:lang w:eastAsia="nl-BE"/>
              </w:rPr>
              <w:t xml:space="preserve"> en se </w:t>
            </w:r>
            <w:proofErr w:type="spellStart"/>
            <w:r w:rsidRPr="001C0A1F">
              <w:rPr>
                <w:rFonts w:eastAsia="Times New Roman" w:cs="Times New Roman"/>
                <w:b/>
                <w:bCs/>
                <w:i/>
                <w:color w:val="333333"/>
                <w:sz w:val="28"/>
                <w:szCs w:val="28"/>
                <w:lang w:eastAsia="nl-BE"/>
              </w:rPr>
              <w:t>moquant</w:t>
            </w:r>
            <w:proofErr w:type="spellEnd"/>
            <w:r w:rsidRPr="001C0A1F">
              <w:rPr>
                <w:rFonts w:eastAsia="Times New Roman" w:cs="Times New Roman"/>
                <w:b/>
                <w:bCs/>
                <w:i/>
                <w:color w:val="333333"/>
                <w:sz w:val="28"/>
                <w:szCs w:val="28"/>
                <w:lang w:eastAsia="nl-BE"/>
              </w:rPr>
              <w:t xml:space="preserve"> de </w:t>
            </w:r>
            <w:proofErr w:type="spellStart"/>
            <w:r w:rsidRPr="001C0A1F">
              <w:rPr>
                <w:rFonts w:eastAsia="Times New Roman" w:cs="Times New Roman"/>
                <w:b/>
                <w:bCs/>
                <w:i/>
                <w:color w:val="333333"/>
                <w:sz w:val="28"/>
                <w:szCs w:val="28"/>
                <w:lang w:eastAsia="nl-BE"/>
              </w:rPr>
              <w:t>ses</w:t>
            </w:r>
            <w:proofErr w:type="spellEnd"/>
            <w:r w:rsidRPr="001C0A1F">
              <w:rPr>
                <w:rFonts w:eastAsia="Times New Roman" w:cs="Times New Roman"/>
                <w:b/>
                <w:bCs/>
                <w:i/>
                <w:color w:val="333333"/>
                <w:sz w:val="28"/>
                <w:szCs w:val="28"/>
                <w:lang w:eastAsia="nl-BE"/>
              </w:rPr>
              <w:t xml:space="preserve"> </w:t>
            </w:r>
            <w:proofErr w:type="spellStart"/>
            <w:r w:rsidRPr="001C0A1F">
              <w:rPr>
                <w:rFonts w:eastAsia="Times New Roman" w:cs="Times New Roman"/>
                <w:b/>
                <w:bCs/>
                <w:i/>
                <w:color w:val="333333"/>
                <w:sz w:val="28"/>
                <w:szCs w:val="28"/>
                <w:lang w:eastAsia="nl-BE"/>
              </w:rPr>
              <w:t>idoles</w:t>
            </w:r>
            <w:proofErr w:type="spellEnd"/>
          </w:p>
          <w:p w14:paraId="590401BB" w14:textId="77777777" w:rsidR="00B10F01" w:rsidRPr="001C0A1F" w:rsidRDefault="00B10F01" w:rsidP="002C1E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02124"/>
                <w:sz w:val="24"/>
                <w:szCs w:val="24"/>
                <w:lang w:val="fr-FR" w:eastAsia="nl-BE"/>
              </w:rPr>
            </w:pPr>
            <w:r w:rsidRPr="001C0A1F">
              <w:rPr>
                <w:rFonts w:eastAsia="Times New Roman" w:cs="Courier New"/>
                <w:i/>
                <w:color w:val="202124"/>
                <w:sz w:val="24"/>
                <w:szCs w:val="24"/>
                <w:lang w:val="fr-FR" w:eastAsia="nl-BE"/>
              </w:rPr>
              <w:t xml:space="preserve">L’une des histoires les plus connues sur Abraham c’est la façon dont il a brisé les idoles dans la boutique de son père. C'était après qu'une vieille femme soit entrée dans la boutique avec un bol de farine fine à offrir aux idoles en guise d'offrande. Abraham a pris un bâton, a brisé toutes les idoles et a placé le bâton dans la main de la seule idole restante, la plus grande. Lorsque </w:t>
            </w:r>
            <w:proofErr w:type="spellStart"/>
            <w:r w:rsidRPr="001C0A1F">
              <w:rPr>
                <w:rFonts w:eastAsia="Times New Roman" w:cs="Courier New"/>
                <w:i/>
                <w:color w:val="202124"/>
                <w:sz w:val="24"/>
                <w:szCs w:val="24"/>
                <w:lang w:val="fr-FR" w:eastAsia="nl-BE"/>
              </w:rPr>
              <w:t>Terach</w:t>
            </w:r>
            <w:proofErr w:type="spellEnd"/>
            <w:r w:rsidRPr="001C0A1F">
              <w:rPr>
                <w:rFonts w:eastAsia="Times New Roman" w:cs="Courier New"/>
                <w:i/>
                <w:color w:val="202124"/>
                <w:sz w:val="24"/>
                <w:szCs w:val="24"/>
                <w:lang w:val="fr-FR" w:eastAsia="nl-BE"/>
              </w:rPr>
              <w:t>, le père d’Abraham, est retourné au magasin, il a demandé à son fils: «Qui a fait cela aux dieux?»</w:t>
            </w:r>
          </w:p>
          <w:p w14:paraId="590401BC" w14:textId="77777777" w:rsidR="00B10F01" w:rsidRPr="001C0A1F" w:rsidRDefault="00B10F01" w:rsidP="002C1E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02124"/>
                <w:sz w:val="24"/>
                <w:szCs w:val="24"/>
                <w:lang w:val="fr-FR" w:eastAsia="nl-BE"/>
              </w:rPr>
            </w:pPr>
            <w:r w:rsidRPr="001C0A1F">
              <w:rPr>
                <w:rFonts w:eastAsia="Times New Roman" w:cs="Courier New"/>
                <w:i/>
                <w:color w:val="202124"/>
                <w:sz w:val="24"/>
                <w:szCs w:val="24"/>
                <w:lang w:val="fr-FR" w:eastAsia="nl-BE"/>
              </w:rPr>
              <w:t xml:space="preserve">Abraham a parlé à </w:t>
            </w:r>
            <w:proofErr w:type="spellStart"/>
            <w:r w:rsidRPr="001C0A1F">
              <w:rPr>
                <w:rFonts w:eastAsia="Times New Roman" w:cs="Courier New"/>
                <w:i/>
                <w:color w:val="202124"/>
                <w:sz w:val="24"/>
                <w:szCs w:val="24"/>
                <w:lang w:val="fr-FR" w:eastAsia="nl-BE"/>
              </w:rPr>
              <w:t>Terach</w:t>
            </w:r>
            <w:proofErr w:type="spellEnd"/>
            <w:r w:rsidRPr="001C0A1F">
              <w:rPr>
                <w:rFonts w:eastAsia="Times New Roman" w:cs="Courier New"/>
                <w:i/>
                <w:color w:val="202124"/>
                <w:sz w:val="24"/>
                <w:szCs w:val="24"/>
                <w:lang w:val="fr-FR" w:eastAsia="nl-BE"/>
              </w:rPr>
              <w:t xml:space="preserve"> de la femme qui a fait l'offrande. «Quand j'ai offert la farine, un dieu a dit: « Moi, je mangerai d'abord». Un autre dieu a crié:  «Non, moi d'abord.» Abraham a décrit la discussion qui a suivie jusqu'à ce que la plus grande idole se fâche, attrape un bâton et brise toutes les autres idoles en morceaux.</w:t>
            </w:r>
          </w:p>
          <w:p w14:paraId="590401BD" w14:textId="77777777" w:rsidR="00B10F01" w:rsidRPr="001C0A1F" w:rsidRDefault="00B10F01" w:rsidP="002C1E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02124"/>
                <w:sz w:val="24"/>
                <w:szCs w:val="24"/>
                <w:lang w:val="fr-FR" w:eastAsia="nl-BE"/>
              </w:rPr>
            </w:pPr>
            <w:r w:rsidRPr="001C0A1F">
              <w:rPr>
                <w:rFonts w:eastAsia="Times New Roman" w:cs="Courier New"/>
                <w:i/>
                <w:color w:val="202124"/>
                <w:sz w:val="24"/>
                <w:szCs w:val="24"/>
                <w:lang w:val="fr-FR" w:eastAsia="nl-BE"/>
              </w:rPr>
              <w:t xml:space="preserve">«Les idoles n’ont pas faim. Les idoles ne parlent pas. Et les idoles ne se brisent pas. Ce ne sont que des idoles», répondit </w:t>
            </w:r>
            <w:proofErr w:type="spellStart"/>
            <w:r w:rsidRPr="001C0A1F">
              <w:rPr>
                <w:rFonts w:eastAsia="Times New Roman" w:cs="Courier New"/>
                <w:i/>
                <w:color w:val="202124"/>
                <w:sz w:val="24"/>
                <w:szCs w:val="24"/>
                <w:lang w:val="fr-FR" w:eastAsia="nl-BE"/>
              </w:rPr>
              <w:t>Terach</w:t>
            </w:r>
            <w:proofErr w:type="spellEnd"/>
            <w:r w:rsidRPr="001C0A1F">
              <w:rPr>
                <w:rFonts w:eastAsia="Times New Roman" w:cs="Courier New"/>
                <w:i/>
                <w:color w:val="202124"/>
                <w:sz w:val="24"/>
                <w:szCs w:val="24"/>
                <w:lang w:val="fr-FR" w:eastAsia="nl-BE"/>
              </w:rPr>
              <w:t>.</w:t>
            </w:r>
          </w:p>
          <w:p w14:paraId="590401BE" w14:textId="77777777" w:rsidR="00B10F01" w:rsidRDefault="00B10F01" w:rsidP="001C0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02124"/>
                <w:sz w:val="24"/>
                <w:szCs w:val="24"/>
                <w:lang w:eastAsia="nl-BE"/>
              </w:rPr>
            </w:pPr>
            <w:r w:rsidRPr="001C0A1F">
              <w:rPr>
                <w:rFonts w:eastAsia="Times New Roman" w:cs="Courier New"/>
                <w:i/>
                <w:color w:val="202124"/>
                <w:sz w:val="24"/>
                <w:szCs w:val="24"/>
                <w:lang w:val="fr-FR" w:eastAsia="nl-BE"/>
              </w:rPr>
              <w:t>Abraham sourit et dit: «Oh, mon Père, si seulement tes oreilles pouvaient entendre ce que ta bouche dit. Pourquoi, alors, les adorez-vous?»</w:t>
            </w:r>
          </w:p>
          <w:p w14:paraId="590401BF" w14:textId="77777777" w:rsidR="001C0A1F" w:rsidRPr="001C0A1F" w:rsidRDefault="001C0A1F" w:rsidP="001C0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02124"/>
                <w:sz w:val="24"/>
                <w:szCs w:val="24"/>
                <w:lang w:eastAsia="nl-BE"/>
              </w:rPr>
            </w:pPr>
          </w:p>
        </w:tc>
        <w:tc>
          <w:tcPr>
            <w:tcW w:w="7849" w:type="dxa"/>
            <w:vMerge w:val="restart"/>
            <w:tcMar>
              <w:top w:w="45" w:type="dxa"/>
              <w:left w:w="45" w:type="dxa"/>
              <w:bottom w:w="45" w:type="dxa"/>
              <w:right w:w="45" w:type="dxa"/>
            </w:tcMar>
            <w:hideMark/>
          </w:tcPr>
          <w:p w14:paraId="590401C0" w14:textId="77777777" w:rsidR="00B10F01" w:rsidRPr="00245D67" w:rsidRDefault="00B10F01" w:rsidP="002C1E95">
            <w:pPr>
              <w:spacing w:before="15" w:after="15" w:line="240" w:lineRule="auto"/>
              <w:ind w:left="15" w:right="15" w:firstLine="100"/>
              <w:rPr>
                <w:rFonts w:ascii="Times New Roman" w:eastAsia="Times New Roman" w:hAnsi="Times New Roman" w:cs="Times New Roman"/>
                <w:color w:val="333333"/>
                <w:sz w:val="21"/>
                <w:szCs w:val="21"/>
                <w:lang w:eastAsia="nl-BE"/>
              </w:rPr>
            </w:pPr>
            <w:r w:rsidRPr="00245D67">
              <w:rPr>
                <w:rFonts w:ascii="Times New Roman" w:eastAsia="Times New Roman" w:hAnsi="Times New Roman" w:cs="Times New Roman"/>
                <w:color w:val="333333"/>
                <w:sz w:val="21"/>
                <w:szCs w:val="21"/>
                <w:lang w:eastAsia="nl-BE"/>
              </w:rPr>
              <w:t> </w:t>
            </w:r>
          </w:p>
        </w:tc>
      </w:tr>
      <w:tr w:rsidR="00B10F01" w:rsidRPr="00245D67" w14:paraId="590401C4" w14:textId="77777777" w:rsidTr="002C1E95">
        <w:trPr>
          <w:trHeight w:val="450"/>
          <w:tblCellSpacing w:w="15" w:type="dxa"/>
        </w:trPr>
        <w:tc>
          <w:tcPr>
            <w:tcW w:w="8939" w:type="dxa"/>
            <w:vMerge/>
            <w:vAlign w:val="center"/>
            <w:hideMark/>
          </w:tcPr>
          <w:p w14:paraId="590401C2" w14:textId="77777777"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c>
          <w:tcPr>
            <w:tcW w:w="7849" w:type="dxa"/>
            <w:vMerge/>
            <w:vAlign w:val="center"/>
            <w:hideMark/>
          </w:tcPr>
          <w:p w14:paraId="590401C3" w14:textId="77777777"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r>
      <w:tr w:rsidR="00B10F01" w:rsidRPr="00245D67" w14:paraId="590401C7" w14:textId="77777777" w:rsidTr="002C1E95">
        <w:trPr>
          <w:trHeight w:val="450"/>
          <w:tblCellSpacing w:w="15" w:type="dxa"/>
        </w:trPr>
        <w:tc>
          <w:tcPr>
            <w:tcW w:w="8939" w:type="dxa"/>
            <w:vMerge/>
            <w:vAlign w:val="center"/>
            <w:hideMark/>
          </w:tcPr>
          <w:p w14:paraId="590401C5" w14:textId="77777777"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c>
          <w:tcPr>
            <w:tcW w:w="7849" w:type="dxa"/>
            <w:vMerge/>
            <w:vAlign w:val="center"/>
            <w:hideMark/>
          </w:tcPr>
          <w:p w14:paraId="590401C6" w14:textId="77777777"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r>
      <w:tr w:rsidR="00B10F01" w:rsidRPr="00245D67" w14:paraId="590401CA" w14:textId="77777777" w:rsidTr="002C1E95">
        <w:trPr>
          <w:trHeight w:val="450"/>
          <w:tblCellSpacing w:w="15" w:type="dxa"/>
        </w:trPr>
        <w:tc>
          <w:tcPr>
            <w:tcW w:w="8939" w:type="dxa"/>
            <w:vMerge/>
            <w:vAlign w:val="center"/>
            <w:hideMark/>
          </w:tcPr>
          <w:p w14:paraId="590401C8" w14:textId="77777777"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c>
          <w:tcPr>
            <w:tcW w:w="7849" w:type="dxa"/>
            <w:vMerge/>
            <w:vAlign w:val="center"/>
            <w:hideMark/>
          </w:tcPr>
          <w:p w14:paraId="590401C9" w14:textId="77777777"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r>
      <w:tr w:rsidR="00B10F01" w:rsidRPr="00245D67" w14:paraId="590401CD" w14:textId="77777777" w:rsidTr="002C1E95">
        <w:trPr>
          <w:trHeight w:val="450"/>
          <w:tblCellSpacing w:w="15" w:type="dxa"/>
        </w:trPr>
        <w:tc>
          <w:tcPr>
            <w:tcW w:w="8939" w:type="dxa"/>
            <w:vMerge/>
            <w:vAlign w:val="center"/>
            <w:hideMark/>
          </w:tcPr>
          <w:p w14:paraId="590401CB" w14:textId="77777777"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c>
          <w:tcPr>
            <w:tcW w:w="7849" w:type="dxa"/>
            <w:vMerge/>
            <w:vAlign w:val="center"/>
            <w:hideMark/>
          </w:tcPr>
          <w:p w14:paraId="590401CC" w14:textId="77777777"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r>
    </w:tbl>
    <w:p w14:paraId="590401CE" w14:textId="77777777" w:rsidR="00B10F01" w:rsidRDefault="00B10F01" w:rsidP="00B10F01">
      <w:pPr>
        <w:pStyle w:val="HTML-voorafopgemaakt"/>
        <w:shd w:val="clear" w:color="auto" w:fill="F8F9FA"/>
        <w:jc w:val="center"/>
        <w:rPr>
          <w:rFonts w:asciiTheme="minorHAnsi" w:hAnsiTheme="minorHAnsi"/>
          <w:b/>
          <w:color w:val="202124"/>
          <w:sz w:val="32"/>
          <w:szCs w:val="32"/>
          <w:lang w:val="en"/>
        </w:rPr>
      </w:pPr>
      <w:r w:rsidRPr="00245D67">
        <w:rPr>
          <w:rFonts w:ascii="Times New Roman" w:hAnsi="Times New Roman" w:cs="Times New Roman"/>
          <w:noProof/>
          <w:color w:val="990000"/>
          <w:sz w:val="21"/>
          <w:szCs w:val="21"/>
        </w:rPr>
        <w:lastRenderedPageBreak/>
        <w:drawing>
          <wp:inline distT="0" distB="0" distL="0" distR="0" wp14:anchorId="590401E8" wp14:editId="590401E9">
            <wp:extent cx="3905250" cy="3495675"/>
            <wp:effectExtent l="0" t="0" r="0" b="9525"/>
            <wp:docPr id="15" name="Afbeelding 15" descr="https://www.idixa.net/Images/NG/zzab-abraham-enfant-idole.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dixa.net/Images/NG/zzab-abraham-enfant-idole.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0" cy="3495675"/>
                    </a:xfrm>
                    <a:prstGeom prst="rect">
                      <a:avLst/>
                    </a:prstGeom>
                    <a:noFill/>
                    <a:ln>
                      <a:noFill/>
                    </a:ln>
                  </pic:spPr>
                </pic:pic>
              </a:graphicData>
            </a:graphic>
          </wp:inline>
        </w:drawing>
      </w:r>
    </w:p>
    <w:p w14:paraId="590401CF" w14:textId="77777777" w:rsidR="00B10F01" w:rsidRPr="004C2D3B" w:rsidRDefault="00B10F01" w:rsidP="001C0A1F">
      <w:pPr>
        <w:pStyle w:val="HTML-voorafopgemaakt"/>
        <w:shd w:val="clear" w:color="auto" w:fill="F8F9FA"/>
        <w:spacing w:before="120"/>
        <w:rPr>
          <w:rFonts w:asciiTheme="minorHAnsi" w:hAnsiTheme="minorHAnsi"/>
          <w:b/>
          <w:color w:val="202124"/>
          <w:sz w:val="32"/>
          <w:szCs w:val="32"/>
        </w:rPr>
      </w:pPr>
      <w:r w:rsidRPr="004C2D3B">
        <w:rPr>
          <w:rFonts w:asciiTheme="minorHAnsi" w:hAnsiTheme="minorHAnsi"/>
          <w:b/>
          <w:color w:val="202124"/>
          <w:sz w:val="32"/>
          <w:szCs w:val="32"/>
          <w:lang w:val="en"/>
        </w:rPr>
        <w:t>Abraham breaks up with his father by making fun of his idols</w:t>
      </w:r>
    </w:p>
    <w:tbl>
      <w:tblPr>
        <w:tblpPr w:leftFromText="45" w:rightFromText="45" w:vertAnchor="text" w:tblpXSpec="right" w:tblpYSpec="center"/>
        <w:tblW w:w="15" w:type="dxa"/>
        <w:tblCellSpacing w:w="0" w:type="dxa"/>
        <w:tblCellMar>
          <w:left w:w="0" w:type="dxa"/>
          <w:right w:w="0" w:type="dxa"/>
        </w:tblCellMar>
        <w:tblLook w:val="04A0" w:firstRow="1" w:lastRow="0" w:firstColumn="1" w:lastColumn="0" w:noHBand="0" w:noVBand="1"/>
      </w:tblPr>
      <w:tblGrid>
        <w:gridCol w:w="15"/>
      </w:tblGrid>
      <w:tr w:rsidR="00B10F01" w:rsidRPr="00B63227" w14:paraId="590401D1" w14:textId="77777777" w:rsidTr="002C1E95">
        <w:trPr>
          <w:tblCellSpacing w:w="0" w:type="dxa"/>
        </w:trPr>
        <w:tc>
          <w:tcPr>
            <w:tcW w:w="0" w:type="auto"/>
            <w:vAlign w:val="center"/>
            <w:hideMark/>
          </w:tcPr>
          <w:p w14:paraId="590401D0" w14:textId="77777777" w:rsidR="00B10F01" w:rsidRPr="00B63227" w:rsidRDefault="00B10F01" w:rsidP="001C0A1F">
            <w:pPr>
              <w:spacing w:before="120" w:after="0" w:line="240" w:lineRule="auto"/>
              <w:rPr>
                <w:rFonts w:ascii="Arial" w:eastAsia="Times New Roman" w:hAnsi="Arial" w:cs="Arial"/>
                <w:color w:val="222222"/>
                <w:sz w:val="33"/>
                <w:szCs w:val="33"/>
                <w:lang w:eastAsia="nl-BE"/>
              </w:rPr>
            </w:pPr>
          </w:p>
        </w:tc>
      </w:tr>
      <w:tr w:rsidR="00B10F01" w:rsidRPr="00B63227" w14:paraId="590401D3" w14:textId="77777777" w:rsidTr="002C1E95">
        <w:trPr>
          <w:tblCellSpacing w:w="0" w:type="dxa"/>
        </w:trPr>
        <w:tc>
          <w:tcPr>
            <w:tcW w:w="0" w:type="auto"/>
            <w:vAlign w:val="center"/>
            <w:hideMark/>
          </w:tcPr>
          <w:p w14:paraId="590401D2" w14:textId="77777777" w:rsidR="00B10F01" w:rsidRPr="00B63227" w:rsidRDefault="00B10F01" w:rsidP="001C0A1F">
            <w:pPr>
              <w:spacing w:before="120" w:after="0" w:line="240" w:lineRule="auto"/>
              <w:jc w:val="right"/>
              <w:rPr>
                <w:rFonts w:ascii="Times New Roman" w:eastAsia="Times New Roman" w:hAnsi="Times New Roman" w:cs="Times New Roman"/>
                <w:sz w:val="20"/>
                <w:szCs w:val="20"/>
                <w:lang w:eastAsia="nl-BE"/>
              </w:rPr>
            </w:pPr>
          </w:p>
        </w:tc>
      </w:tr>
    </w:tbl>
    <w:p w14:paraId="590401D4" w14:textId="77777777" w:rsidR="00B10F01" w:rsidRDefault="00B10F01" w:rsidP="001C0A1F">
      <w:pPr>
        <w:shd w:val="clear" w:color="auto" w:fill="FFFFFF"/>
        <w:spacing w:before="120" w:after="0" w:line="240" w:lineRule="auto"/>
        <w:jc w:val="both"/>
        <w:rPr>
          <w:rFonts w:eastAsia="Times New Roman" w:cs="Arial"/>
          <w:color w:val="393939"/>
          <w:sz w:val="24"/>
          <w:szCs w:val="24"/>
          <w:lang w:eastAsia="nl-BE"/>
        </w:rPr>
      </w:pPr>
      <w:proofErr w:type="spellStart"/>
      <w:r w:rsidRPr="004C2D3B">
        <w:rPr>
          <w:rFonts w:eastAsia="Times New Roman" w:cs="Arial"/>
          <w:color w:val="393939"/>
          <w:sz w:val="24"/>
          <w:szCs w:val="24"/>
          <w:lang w:eastAsia="nl-BE"/>
        </w:rPr>
        <w:t>One</w:t>
      </w:r>
      <w:proofErr w:type="spellEnd"/>
      <w:r w:rsidRPr="004C2D3B">
        <w:rPr>
          <w:rFonts w:eastAsia="Times New Roman" w:cs="Arial"/>
          <w:color w:val="393939"/>
          <w:sz w:val="24"/>
          <w:szCs w:val="24"/>
          <w:lang w:eastAsia="nl-BE"/>
        </w:rPr>
        <w:t xml:space="preserve"> of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best-</w:t>
      </w:r>
      <w:proofErr w:type="spellStart"/>
      <w:r w:rsidRPr="004C2D3B">
        <w:rPr>
          <w:rFonts w:eastAsia="Times New Roman" w:cs="Arial"/>
          <w:color w:val="393939"/>
          <w:sz w:val="24"/>
          <w:szCs w:val="24"/>
          <w:lang w:eastAsia="nl-BE"/>
        </w:rPr>
        <w:t>known</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stories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about</w:t>
      </w:r>
      <w:proofErr w:type="spellEnd"/>
      <w:r w:rsidRPr="004C2D3B">
        <w:rPr>
          <w:rFonts w:eastAsia="Times New Roman" w:cs="Arial"/>
          <w:color w:val="393939"/>
          <w:sz w:val="24"/>
          <w:szCs w:val="24"/>
          <w:lang w:eastAsia="nl-BE"/>
        </w:rPr>
        <w:t xml:space="preserve"> Abraham was </w:t>
      </w:r>
      <w:proofErr w:type="spellStart"/>
      <w:r w:rsidRPr="004C2D3B">
        <w:rPr>
          <w:rFonts w:eastAsia="Times New Roman" w:cs="Arial"/>
          <w:color w:val="393939"/>
          <w:sz w:val="24"/>
          <w:szCs w:val="24"/>
          <w:lang w:eastAsia="nl-BE"/>
        </w:rPr>
        <w:t>how</w:t>
      </w:r>
      <w:proofErr w:type="spellEnd"/>
      <w:r w:rsidRPr="004C2D3B">
        <w:rPr>
          <w:rFonts w:eastAsia="Times New Roman" w:cs="Arial"/>
          <w:color w:val="393939"/>
          <w:sz w:val="24"/>
          <w:szCs w:val="24"/>
          <w:lang w:eastAsia="nl-BE"/>
        </w:rPr>
        <w:t xml:space="preserve"> he </w:t>
      </w:r>
      <w:proofErr w:type="spellStart"/>
      <w:r w:rsidRPr="004C2D3B">
        <w:rPr>
          <w:rFonts w:eastAsia="Times New Roman" w:cs="Arial"/>
          <w:color w:val="393939"/>
          <w:sz w:val="24"/>
          <w:szCs w:val="24"/>
          <w:lang w:eastAsia="nl-BE"/>
        </w:rPr>
        <w:t>smashed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in his </w:t>
      </w:r>
      <w:proofErr w:type="spellStart"/>
      <w:r w:rsidRPr="004C2D3B">
        <w:rPr>
          <w:rFonts w:eastAsia="Times New Roman" w:cs="Arial"/>
          <w:color w:val="393939"/>
          <w:sz w:val="24"/>
          <w:szCs w:val="24"/>
          <w:lang w:eastAsia="nl-BE"/>
        </w:rPr>
        <w:t>father’s</w:t>
      </w:r>
      <w:proofErr w:type="spellEnd"/>
      <w:r w:rsidRPr="004C2D3B">
        <w:rPr>
          <w:rFonts w:eastAsia="Times New Roman" w:cs="Arial"/>
          <w:color w:val="393939"/>
          <w:sz w:val="24"/>
          <w:szCs w:val="24"/>
          <w:lang w:eastAsia="nl-BE"/>
        </w:rPr>
        <w:t xml:space="preserve"> shop. </w:t>
      </w:r>
      <w:proofErr w:type="spellStart"/>
      <w:r w:rsidRPr="004C2D3B">
        <w:rPr>
          <w:rFonts w:eastAsia="Times New Roman" w:cs="Arial"/>
          <w:color w:val="393939"/>
          <w:sz w:val="24"/>
          <w:szCs w:val="24"/>
          <w:lang w:eastAsia="nl-BE"/>
        </w:rPr>
        <w:t>This</w:t>
      </w:r>
      <w:proofErr w:type="spellEnd"/>
      <w:r w:rsidRPr="004C2D3B">
        <w:rPr>
          <w:rFonts w:eastAsia="Times New Roman" w:cs="Arial"/>
          <w:color w:val="393939"/>
          <w:sz w:val="24"/>
          <w:szCs w:val="24"/>
          <w:lang w:eastAsia="nl-BE"/>
        </w:rPr>
        <w:t xml:space="preserve"> was </w:t>
      </w:r>
      <w:proofErr w:type="spellStart"/>
      <w:r w:rsidRPr="004C2D3B">
        <w:rPr>
          <w:rFonts w:eastAsia="Times New Roman" w:cs="Arial"/>
          <w:color w:val="393939"/>
          <w:sz w:val="24"/>
          <w:szCs w:val="24"/>
          <w:lang w:eastAsia="nl-BE"/>
        </w:rPr>
        <w:t>after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an</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old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woman</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came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into</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shop </w:t>
      </w:r>
      <w:proofErr w:type="spellStart"/>
      <w:r w:rsidRPr="004C2D3B">
        <w:rPr>
          <w:rFonts w:eastAsia="Times New Roman" w:cs="Arial"/>
          <w:color w:val="393939"/>
          <w:sz w:val="24"/>
          <w:szCs w:val="24"/>
          <w:lang w:eastAsia="nl-BE"/>
        </w:rPr>
        <w:t>carrying</w:t>
      </w:r>
      <w:proofErr w:type="spellEnd"/>
      <w:r w:rsidRPr="004C2D3B">
        <w:rPr>
          <w:rFonts w:eastAsia="Times New Roman" w:cs="Arial"/>
          <w:color w:val="393939"/>
          <w:sz w:val="24"/>
          <w:szCs w:val="24"/>
          <w:lang w:eastAsia="nl-BE"/>
        </w:rPr>
        <w:t xml:space="preserve"> a bowl of fine </w:t>
      </w:r>
      <w:proofErr w:type="spellStart"/>
      <w:r w:rsidRPr="004C2D3B">
        <w:rPr>
          <w:rFonts w:eastAsia="Times New Roman" w:cs="Arial"/>
          <w:color w:val="393939"/>
          <w:sz w:val="24"/>
          <w:szCs w:val="24"/>
          <w:lang w:eastAsia="nl-BE"/>
        </w:rPr>
        <w:t>flour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to</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give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to</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as </w:t>
      </w:r>
      <w:proofErr w:type="spellStart"/>
      <w:r w:rsidRPr="004C2D3B">
        <w:rPr>
          <w:rFonts w:eastAsia="Times New Roman" w:cs="Arial"/>
          <w:color w:val="393939"/>
          <w:sz w:val="24"/>
          <w:szCs w:val="24"/>
          <w:lang w:eastAsia="nl-BE"/>
        </w:rPr>
        <w:t>an</w:t>
      </w:r>
      <w:proofErr w:type="spellEnd"/>
      <w:r w:rsidRPr="004C2D3B">
        <w:rPr>
          <w:rFonts w:eastAsia="Times New Roman" w:cs="Arial"/>
          <w:color w:val="393939"/>
          <w:sz w:val="24"/>
          <w:szCs w:val="24"/>
          <w:lang w:eastAsia="nl-BE"/>
        </w:rPr>
        <w:t xml:space="preserve"> offering. Abraham </w:t>
      </w:r>
      <w:proofErr w:type="spellStart"/>
      <w:r w:rsidRPr="004C2D3B">
        <w:rPr>
          <w:rFonts w:eastAsia="Times New Roman" w:cs="Arial"/>
          <w:color w:val="393939"/>
          <w:sz w:val="24"/>
          <w:szCs w:val="24"/>
          <w:lang w:eastAsia="nl-BE"/>
        </w:rPr>
        <w:t>took</w:t>
      </w:r>
      <w:proofErr w:type="spellEnd"/>
      <w:r w:rsidRPr="004C2D3B">
        <w:rPr>
          <w:rFonts w:eastAsia="Times New Roman" w:cs="Arial"/>
          <w:color w:val="393939"/>
          <w:sz w:val="24"/>
          <w:szCs w:val="24"/>
          <w:lang w:eastAsia="nl-BE"/>
        </w:rPr>
        <w:t xml:space="preserve"> a stick, </w:t>
      </w:r>
      <w:proofErr w:type="spellStart"/>
      <w:r w:rsidRPr="004C2D3B">
        <w:rPr>
          <w:rFonts w:eastAsia="Times New Roman" w:cs="Arial"/>
          <w:color w:val="393939"/>
          <w:sz w:val="24"/>
          <w:szCs w:val="24"/>
          <w:lang w:eastAsia="nl-BE"/>
        </w:rPr>
        <w:t>broke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all</w:t>
      </w:r>
      <w:proofErr w:type="spellEnd"/>
      <w:r w:rsidRPr="004C2D3B">
        <w:rPr>
          <w:rFonts w:eastAsia="Times New Roman" w:cs="Arial"/>
          <w:color w:val="393939"/>
          <w:sz w:val="24"/>
          <w:szCs w:val="24"/>
          <w:lang w:eastAsia="nl-BE"/>
        </w:rPr>
        <w:t xml:space="preserve"> of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and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placed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stick in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hand of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one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remaining</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largest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one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When</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Tera</w:t>
      </w:r>
      <w:r>
        <w:rPr>
          <w:rFonts w:eastAsia="Times New Roman" w:cs="Arial"/>
          <w:color w:val="393939"/>
          <w:sz w:val="24"/>
          <w:szCs w:val="24"/>
          <w:lang w:eastAsia="nl-BE"/>
        </w:rPr>
        <w:t>c</w:t>
      </w:r>
      <w:r w:rsidRPr="004C2D3B">
        <w:rPr>
          <w:rFonts w:eastAsia="Times New Roman" w:cs="Arial"/>
          <w:color w:val="393939"/>
          <w:sz w:val="24"/>
          <w:szCs w:val="24"/>
          <w:lang w:eastAsia="nl-BE"/>
        </w:rPr>
        <w:t>h</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Abraham’s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father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returned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to</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store, he </w:t>
      </w:r>
      <w:proofErr w:type="spellStart"/>
      <w:r w:rsidRPr="004C2D3B">
        <w:rPr>
          <w:rFonts w:eastAsia="Times New Roman" w:cs="Arial"/>
          <w:color w:val="393939"/>
          <w:sz w:val="24"/>
          <w:szCs w:val="24"/>
          <w:lang w:eastAsia="nl-BE"/>
        </w:rPr>
        <w:t>asked</w:t>
      </w:r>
      <w:proofErr w:type="spellEnd"/>
      <w:r w:rsidRPr="004C2D3B">
        <w:rPr>
          <w:rFonts w:eastAsia="Times New Roman" w:cs="Arial"/>
          <w:color w:val="393939"/>
          <w:sz w:val="24"/>
          <w:szCs w:val="24"/>
          <w:lang w:eastAsia="nl-BE"/>
        </w:rPr>
        <w:t xml:space="preserve"> his </w:t>
      </w:r>
      <w:proofErr w:type="spellStart"/>
      <w:r w:rsidRPr="004C2D3B">
        <w:rPr>
          <w:rFonts w:eastAsia="Times New Roman" w:cs="Arial"/>
          <w:color w:val="393939"/>
          <w:sz w:val="24"/>
          <w:szCs w:val="24"/>
          <w:lang w:eastAsia="nl-BE"/>
        </w:rPr>
        <w:t>so</w:t>
      </w:r>
      <w:r>
        <w:rPr>
          <w:rFonts w:eastAsia="Times New Roman" w:cs="Arial"/>
          <w:color w:val="393939"/>
          <w:sz w:val="24"/>
          <w:szCs w:val="24"/>
          <w:lang w:eastAsia="nl-BE"/>
        </w:rPr>
        <w:t>n</w:t>
      </w:r>
      <w:proofErr w:type="spellEnd"/>
      <w:r>
        <w:rPr>
          <w:rFonts w:eastAsia="Times New Roman" w:cs="Arial"/>
          <w:color w:val="393939"/>
          <w:sz w:val="24"/>
          <w:szCs w:val="24"/>
          <w:lang w:eastAsia="nl-BE"/>
        </w:rPr>
        <w:t>, “</w:t>
      </w:r>
      <w:proofErr w:type="spellStart"/>
      <w:r>
        <w:rPr>
          <w:rFonts w:eastAsia="Times New Roman" w:cs="Arial"/>
          <w:color w:val="393939"/>
          <w:sz w:val="24"/>
          <w:szCs w:val="24"/>
          <w:lang w:eastAsia="nl-BE"/>
        </w:rPr>
        <w:t>Who</w:t>
      </w:r>
      <w:proofErr w:type="spellEnd"/>
      <w:r>
        <w:rPr>
          <w:rFonts w:eastAsia="Times New Roman" w:cs="Arial"/>
          <w:color w:val="393939"/>
          <w:sz w:val="24"/>
          <w:szCs w:val="24"/>
          <w:lang w:eastAsia="nl-BE"/>
        </w:rPr>
        <w:t xml:space="preserve"> </w:t>
      </w:r>
      <w:proofErr w:type="spellStart"/>
      <w:r>
        <w:rPr>
          <w:rFonts w:eastAsia="Times New Roman" w:cs="Arial"/>
          <w:color w:val="393939"/>
          <w:sz w:val="24"/>
          <w:szCs w:val="24"/>
          <w:lang w:eastAsia="nl-BE"/>
        </w:rPr>
        <w:t>did</w:t>
      </w:r>
      <w:proofErr w:type="spellEnd"/>
      <w:r>
        <w:rPr>
          <w:rFonts w:eastAsia="Times New Roman" w:cs="Arial"/>
          <w:color w:val="393939"/>
          <w:sz w:val="24"/>
          <w:szCs w:val="24"/>
          <w:lang w:eastAsia="nl-BE"/>
        </w:rPr>
        <w:t xml:space="preserve"> </w:t>
      </w:r>
      <w:proofErr w:type="spellStart"/>
      <w:r>
        <w:rPr>
          <w:rFonts w:eastAsia="Times New Roman" w:cs="Arial"/>
          <w:color w:val="393939"/>
          <w:sz w:val="24"/>
          <w:szCs w:val="24"/>
          <w:lang w:eastAsia="nl-BE"/>
        </w:rPr>
        <w:t>this</w:t>
      </w:r>
      <w:proofErr w:type="spellEnd"/>
      <w:r>
        <w:rPr>
          <w:rFonts w:eastAsia="Times New Roman" w:cs="Arial"/>
          <w:color w:val="393939"/>
          <w:sz w:val="24"/>
          <w:szCs w:val="24"/>
          <w:lang w:eastAsia="nl-BE"/>
        </w:rPr>
        <w:t xml:space="preserve"> </w:t>
      </w:r>
      <w:proofErr w:type="spellStart"/>
      <w:r>
        <w:rPr>
          <w:rFonts w:eastAsia="Times New Roman" w:cs="Arial"/>
          <w:color w:val="393939"/>
          <w:sz w:val="24"/>
          <w:szCs w:val="24"/>
          <w:lang w:eastAsia="nl-BE"/>
        </w:rPr>
        <w:t>to</w:t>
      </w:r>
      <w:proofErr w:type="spellEnd"/>
      <w:r>
        <w:rPr>
          <w:rFonts w:eastAsia="Times New Roman" w:cs="Arial"/>
          <w:color w:val="393939"/>
          <w:sz w:val="24"/>
          <w:szCs w:val="24"/>
          <w:lang w:eastAsia="nl-BE"/>
        </w:rPr>
        <w:t xml:space="preserve"> </w:t>
      </w:r>
      <w:proofErr w:type="spellStart"/>
      <w:r>
        <w:rPr>
          <w:rFonts w:eastAsia="Times New Roman" w:cs="Arial"/>
          <w:color w:val="393939"/>
          <w:sz w:val="24"/>
          <w:szCs w:val="24"/>
          <w:lang w:eastAsia="nl-BE"/>
        </w:rPr>
        <w:t>the</w:t>
      </w:r>
      <w:proofErr w:type="spellEnd"/>
      <w:r>
        <w:rPr>
          <w:rFonts w:eastAsia="Times New Roman" w:cs="Arial"/>
          <w:color w:val="393939"/>
          <w:sz w:val="24"/>
          <w:szCs w:val="24"/>
          <w:lang w:eastAsia="nl-BE"/>
        </w:rPr>
        <w:t xml:space="preserve"> </w:t>
      </w:r>
      <w:proofErr w:type="spellStart"/>
      <w:r>
        <w:rPr>
          <w:rFonts w:eastAsia="Times New Roman" w:cs="Arial"/>
          <w:color w:val="393939"/>
          <w:sz w:val="24"/>
          <w:szCs w:val="24"/>
          <w:lang w:eastAsia="nl-BE"/>
        </w:rPr>
        <w:t>gods</w:t>
      </w:r>
      <w:proofErr w:type="spellEnd"/>
      <w:r>
        <w:rPr>
          <w:rFonts w:eastAsia="Times New Roman" w:cs="Arial"/>
          <w:color w:val="393939"/>
          <w:sz w:val="24"/>
          <w:szCs w:val="24"/>
          <w:lang w:eastAsia="nl-BE"/>
        </w:rPr>
        <w:t>?”</w:t>
      </w:r>
    </w:p>
    <w:p w14:paraId="590401D5" w14:textId="77777777" w:rsidR="00B10F01" w:rsidRPr="004C2D3B" w:rsidRDefault="00B10F01" w:rsidP="001C0A1F">
      <w:pPr>
        <w:shd w:val="clear" w:color="auto" w:fill="FFFFFF"/>
        <w:spacing w:before="120" w:after="0" w:line="240" w:lineRule="auto"/>
        <w:jc w:val="both"/>
        <w:rPr>
          <w:rFonts w:eastAsia="Times New Roman" w:cs="Arial"/>
          <w:color w:val="393939"/>
          <w:sz w:val="24"/>
          <w:szCs w:val="24"/>
          <w:lang w:eastAsia="nl-BE"/>
        </w:rPr>
      </w:pPr>
      <w:r w:rsidRPr="004C2D3B">
        <w:rPr>
          <w:rFonts w:eastAsia="Times New Roman" w:cs="Arial"/>
          <w:color w:val="393939"/>
          <w:sz w:val="24"/>
          <w:szCs w:val="24"/>
          <w:lang w:eastAsia="nl-BE"/>
        </w:rPr>
        <w:t xml:space="preserve">Abraham </w:t>
      </w:r>
      <w:proofErr w:type="spellStart"/>
      <w:r w:rsidRPr="004C2D3B">
        <w:rPr>
          <w:rFonts w:eastAsia="Times New Roman" w:cs="Arial"/>
          <w:color w:val="393939"/>
          <w:sz w:val="24"/>
          <w:szCs w:val="24"/>
          <w:lang w:eastAsia="nl-BE"/>
        </w:rPr>
        <w:t>told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Tera</w:t>
      </w:r>
      <w:r>
        <w:rPr>
          <w:rFonts w:eastAsia="Times New Roman" w:cs="Arial"/>
          <w:color w:val="393939"/>
          <w:sz w:val="24"/>
          <w:szCs w:val="24"/>
          <w:lang w:eastAsia="nl-BE"/>
        </w:rPr>
        <w:t>c</w:t>
      </w:r>
      <w:r w:rsidRPr="004C2D3B">
        <w:rPr>
          <w:rFonts w:eastAsia="Times New Roman" w:cs="Arial"/>
          <w:color w:val="393939"/>
          <w:sz w:val="24"/>
          <w:szCs w:val="24"/>
          <w:lang w:eastAsia="nl-BE"/>
        </w:rPr>
        <w:t>h</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about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woman</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who</w:t>
      </w:r>
      <w:proofErr w:type="spellEnd"/>
      <w:r w:rsidRPr="004C2D3B">
        <w:rPr>
          <w:rFonts w:eastAsia="Times New Roman" w:cs="Arial"/>
          <w:color w:val="393939"/>
          <w:sz w:val="24"/>
          <w:szCs w:val="24"/>
          <w:lang w:eastAsia="nl-BE"/>
        </w:rPr>
        <w:t xml:space="preserve"> made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offering. “</w:t>
      </w:r>
      <w:proofErr w:type="spellStart"/>
      <w:r w:rsidRPr="004C2D3B">
        <w:rPr>
          <w:rFonts w:eastAsia="Times New Roman" w:cs="Arial"/>
          <w:color w:val="393939"/>
          <w:sz w:val="24"/>
          <w:szCs w:val="24"/>
          <w:lang w:eastAsia="nl-BE"/>
        </w:rPr>
        <w:t>When</w:t>
      </w:r>
      <w:proofErr w:type="spellEnd"/>
      <w:r w:rsidRPr="004C2D3B">
        <w:rPr>
          <w:rFonts w:eastAsia="Times New Roman" w:cs="Arial"/>
          <w:color w:val="393939"/>
          <w:sz w:val="24"/>
          <w:szCs w:val="24"/>
          <w:lang w:eastAsia="nl-BE"/>
        </w:rPr>
        <w:t xml:space="preserve"> I </w:t>
      </w:r>
      <w:proofErr w:type="spellStart"/>
      <w:r w:rsidRPr="004C2D3B">
        <w:rPr>
          <w:rFonts w:eastAsia="Times New Roman" w:cs="Arial"/>
          <w:color w:val="393939"/>
          <w:sz w:val="24"/>
          <w:szCs w:val="24"/>
          <w:lang w:eastAsia="nl-BE"/>
        </w:rPr>
        <w:t>offered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flour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one</w:t>
      </w:r>
      <w:proofErr w:type="spellEnd"/>
      <w:r w:rsidRPr="004C2D3B">
        <w:rPr>
          <w:rFonts w:eastAsia="Times New Roman" w:cs="Arial"/>
          <w:color w:val="393939"/>
          <w:sz w:val="24"/>
          <w:szCs w:val="24"/>
          <w:lang w:eastAsia="nl-BE"/>
        </w:rPr>
        <w:t xml:space="preserve"> god </w:t>
      </w:r>
      <w:proofErr w:type="spellStart"/>
      <w:r w:rsidRPr="004C2D3B">
        <w:rPr>
          <w:rFonts w:eastAsia="Times New Roman" w:cs="Arial"/>
          <w:color w:val="393939"/>
          <w:sz w:val="24"/>
          <w:szCs w:val="24"/>
          <w:lang w:eastAsia="nl-BE"/>
        </w:rPr>
        <w:t>said</w:t>
      </w:r>
      <w:proofErr w:type="spellEnd"/>
      <w:r w:rsidRPr="004C2D3B">
        <w:rPr>
          <w:rFonts w:eastAsia="Times New Roman" w:cs="Arial"/>
          <w:color w:val="393939"/>
          <w:sz w:val="24"/>
          <w:szCs w:val="24"/>
          <w:lang w:eastAsia="nl-BE"/>
        </w:rPr>
        <w:t xml:space="preserve">, “I </w:t>
      </w:r>
      <w:proofErr w:type="spellStart"/>
      <w:r w:rsidRPr="004C2D3B">
        <w:rPr>
          <w:rFonts w:eastAsia="Times New Roman" w:cs="Arial"/>
          <w:color w:val="393939"/>
          <w:sz w:val="24"/>
          <w:szCs w:val="24"/>
          <w:lang w:eastAsia="nl-BE"/>
        </w:rPr>
        <w:t>will</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eat</w:t>
      </w:r>
      <w:proofErr w:type="spellEnd"/>
      <w:r w:rsidRPr="004C2D3B">
        <w:rPr>
          <w:rFonts w:eastAsia="Times New Roman" w:cs="Arial"/>
          <w:color w:val="393939"/>
          <w:sz w:val="24"/>
          <w:szCs w:val="24"/>
          <w:lang w:eastAsia="nl-BE"/>
        </w:rPr>
        <w:t xml:space="preserve"> first.” </w:t>
      </w:r>
      <w:proofErr w:type="spellStart"/>
      <w:r w:rsidRPr="004C2D3B">
        <w:rPr>
          <w:rFonts w:eastAsia="Times New Roman" w:cs="Arial"/>
          <w:color w:val="393939"/>
          <w:sz w:val="24"/>
          <w:szCs w:val="24"/>
          <w:lang w:eastAsia="nl-BE"/>
        </w:rPr>
        <w:t>Another</w:t>
      </w:r>
      <w:proofErr w:type="spellEnd"/>
      <w:r w:rsidRPr="004C2D3B">
        <w:rPr>
          <w:rFonts w:eastAsia="Times New Roman" w:cs="Arial"/>
          <w:color w:val="393939"/>
          <w:sz w:val="24"/>
          <w:szCs w:val="24"/>
          <w:lang w:eastAsia="nl-BE"/>
        </w:rPr>
        <w:t xml:space="preserve"> god </w:t>
      </w:r>
      <w:proofErr w:type="spellStart"/>
      <w:r w:rsidRPr="004C2D3B">
        <w:rPr>
          <w:rFonts w:eastAsia="Times New Roman" w:cs="Arial"/>
          <w:color w:val="393939"/>
          <w:sz w:val="24"/>
          <w:szCs w:val="24"/>
          <w:lang w:eastAsia="nl-BE"/>
        </w:rPr>
        <w:t>yelled</w:t>
      </w:r>
      <w:proofErr w:type="spellEnd"/>
      <w:r w:rsidRPr="004C2D3B">
        <w:rPr>
          <w:rFonts w:eastAsia="Times New Roman" w:cs="Arial"/>
          <w:color w:val="393939"/>
          <w:sz w:val="24"/>
          <w:szCs w:val="24"/>
          <w:lang w:eastAsia="nl-BE"/>
        </w:rPr>
        <w:t xml:space="preserve">, “No, I first.” Abraham </w:t>
      </w:r>
      <w:proofErr w:type="spellStart"/>
      <w:r w:rsidRPr="004C2D3B">
        <w:rPr>
          <w:rFonts w:eastAsia="Times New Roman" w:cs="Arial"/>
          <w:color w:val="393939"/>
          <w:sz w:val="24"/>
          <w:szCs w:val="24"/>
          <w:lang w:eastAsia="nl-BE"/>
        </w:rPr>
        <w:t>described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argument </w:t>
      </w:r>
      <w:proofErr w:type="spellStart"/>
      <w:r w:rsidRPr="004C2D3B">
        <w:rPr>
          <w:rFonts w:eastAsia="Times New Roman" w:cs="Arial"/>
          <w:color w:val="393939"/>
          <w:sz w:val="24"/>
          <w:szCs w:val="24"/>
          <w:lang w:eastAsia="nl-BE"/>
        </w:rPr>
        <w:t>that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ensued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until</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largest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became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angry</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grabbed</w:t>
      </w:r>
      <w:proofErr w:type="spellEnd"/>
      <w:r w:rsidRPr="004C2D3B">
        <w:rPr>
          <w:rFonts w:eastAsia="Times New Roman" w:cs="Arial"/>
          <w:color w:val="393939"/>
          <w:sz w:val="24"/>
          <w:szCs w:val="24"/>
          <w:lang w:eastAsia="nl-BE"/>
        </w:rPr>
        <w:t xml:space="preserve"> a stick </w:t>
      </w:r>
      <w:proofErr w:type="spellStart"/>
      <w:r w:rsidRPr="004C2D3B">
        <w:rPr>
          <w:rFonts w:eastAsia="Times New Roman" w:cs="Arial"/>
          <w:color w:val="393939"/>
          <w:sz w:val="24"/>
          <w:szCs w:val="24"/>
          <w:lang w:eastAsia="nl-BE"/>
        </w:rPr>
        <w:t>and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broke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all</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other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into</w:t>
      </w:r>
      <w:proofErr w:type="spellEnd"/>
      <w:r w:rsidRPr="004C2D3B">
        <w:rPr>
          <w:rFonts w:eastAsia="Times New Roman" w:cs="Arial"/>
          <w:color w:val="393939"/>
          <w:sz w:val="24"/>
          <w:szCs w:val="24"/>
          <w:lang w:eastAsia="nl-BE"/>
        </w:rPr>
        <w:t xml:space="preserve"> pieces.</w:t>
      </w:r>
    </w:p>
    <w:p w14:paraId="590401D6" w14:textId="77777777" w:rsidR="00B10F01" w:rsidRPr="004C2D3B" w:rsidRDefault="00B10F01" w:rsidP="001C0A1F">
      <w:pPr>
        <w:shd w:val="clear" w:color="auto" w:fill="FFFFFF"/>
        <w:spacing w:before="120" w:after="0" w:line="240" w:lineRule="auto"/>
        <w:jc w:val="both"/>
        <w:rPr>
          <w:rFonts w:eastAsia="Times New Roman" w:cs="Arial"/>
          <w:color w:val="393939"/>
          <w:sz w:val="24"/>
          <w:szCs w:val="24"/>
          <w:lang w:eastAsia="nl-BE"/>
        </w:rPr>
      </w:pPr>
      <w:r w:rsidRPr="004C2D3B">
        <w:rPr>
          <w:rFonts w:eastAsia="Times New Roman" w:cs="Arial"/>
          <w:color w:val="393939"/>
          <w:sz w:val="24"/>
          <w:szCs w:val="24"/>
          <w:lang w:eastAsia="nl-BE"/>
        </w:rPr>
        <w:t>“</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don’t</w:t>
      </w:r>
      <w:proofErr w:type="spellEnd"/>
      <w:r w:rsidRPr="004C2D3B">
        <w:rPr>
          <w:rFonts w:eastAsia="Times New Roman" w:cs="Arial"/>
          <w:color w:val="393939"/>
          <w:sz w:val="24"/>
          <w:szCs w:val="24"/>
          <w:lang w:eastAsia="nl-BE"/>
        </w:rPr>
        <w:t xml:space="preserve"> get </w:t>
      </w:r>
      <w:proofErr w:type="spellStart"/>
      <w:r w:rsidRPr="004C2D3B">
        <w:rPr>
          <w:rFonts w:eastAsia="Times New Roman" w:cs="Arial"/>
          <w:color w:val="393939"/>
          <w:sz w:val="24"/>
          <w:szCs w:val="24"/>
          <w:lang w:eastAsia="nl-BE"/>
        </w:rPr>
        <w:t>hungry</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don’t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speak</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And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don’t</w:t>
      </w:r>
      <w:proofErr w:type="spellEnd"/>
      <w:r w:rsidRPr="004C2D3B">
        <w:rPr>
          <w:rFonts w:eastAsia="Times New Roman" w:cs="Arial"/>
          <w:color w:val="393939"/>
          <w:sz w:val="24"/>
          <w:szCs w:val="24"/>
          <w:lang w:eastAsia="nl-BE"/>
        </w:rPr>
        <w:t xml:space="preserve"> break </w:t>
      </w:r>
      <w:proofErr w:type="spellStart"/>
      <w:r w:rsidRPr="004C2D3B">
        <w:rPr>
          <w:rFonts w:eastAsia="Times New Roman" w:cs="Arial"/>
          <w:color w:val="393939"/>
          <w:sz w:val="24"/>
          <w:szCs w:val="24"/>
          <w:lang w:eastAsia="nl-BE"/>
        </w:rPr>
        <w:t>each</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other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They’re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simply</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replied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Tera</w:t>
      </w:r>
      <w:r>
        <w:rPr>
          <w:rFonts w:eastAsia="Times New Roman" w:cs="Arial"/>
          <w:color w:val="393939"/>
          <w:sz w:val="24"/>
          <w:szCs w:val="24"/>
          <w:lang w:eastAsia="nl-BE"/>
        </w:rPr>
        <w:t>c</w:t>
      </w:r>
      <w:r w:rsidRPr="004C2D3B">
        <w:rPr>
          <w:rFonts w:eastAsia="Times New Roman" w:cs="Arial"/>
          <w:color w:val="393939"/>
          <w:sz w:val="24"/>
          <w:szCs w:val="24"/>
          <w:lang w:eastAsia="nl-BE"/>
        </w:rPr>
        <w:t>h</w:t>
      </w:r>
      <w:proofErr w:type="spellEnd"/>
      <w:r w:rsidRPr="004C2D3B">
        <w:rPr>
          <w:rFonts w:eastAsia="Times New Roman" w:cs="Arial"/>
          <w:color w:val="393939"/>
          <w:sz w:val="24"/>
          <w:szCs w:val="24"/>
          <w:lang w:eastAsia="nl-BE"/>
        </w:rPr>
        <w:t>.</w:t>
      </w:r>
    </w:p>
    <w:p w14:paraId="590401D7" w14:textId="77777777" w:rsidR="00B10F01" w:rsidRPr="004C2D3B" w:rsidRDefault="00B10F01" w:rsidP="001C0A1F">
      <w:pPr>
        <w:shd w:val="clear" w:color="auto" w:fill="FFFFFF"/>
        <w:spacing w:before="120" w:after="0" w:line="240" w:lineRule="auto"/>
        <w:jc w:val="both"/>
        <w:rPr>
          <w:rFonts w:eastAsia="Times New Roman" w:cs="Arial"/>
          <w:color w:val="393939"/>
          <w:sz w:val="24"/>
          <w:szCs w:val="24"/>
          <w:lang w:eastAsia="nl-BE"/>
        </w:rPr>
      </w:pPr>
      <w:r w:rsidRPr="004C2D3B">
        <w:rPr>
          <w:rFonts w:eastAsia="Times New Roman" w:cs="Arial"/>
          <w:color w:val="393939"/>
          <w:sz w:val="24"/>
          <w:szCs w:val="24"/>
          <w:lang w:eastAsia="nl-BE"/>
        </w:rPr>
        <w:t xml:space="preserve">“Abraham </w:t>
      </w:r>
      <w:proofErr w:type="spellStart"/>
      <w:r w:rsidRPr="004C2D3B">
        <w:rPr>
          <w:rFonts w:eastAsia="Times New Roman" w:cs="Arial"/>
          <w:color w:val="393939"/>
          <w:sz w:val="24"/>
          <w:szCs w:val="24"/>
          <w:lang w:eastAsia="nl-BE"/>
        </w:rPr>
        <w:t>smiled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and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said</w:t>
      </w:r>
      <w:proofErr w:type="spellEnd"/>
      <w:r w:rsidRPr="004C2D3B">
        <w:rPr>
          <w:rFonts w:eastAsia="Times New Roman" w:cs="Arial"/>
          <w:color w:val="393939"/>
          <w:sz w:val="24"/>
          <w:szCs w:val="24"/>
          <w:lang w:eastAsia="nl-BE"/>
        </w:rPr>
        <w:t xml:space="preserve">, “Oh, </w:t>
      </w:r>
      <w:proofErr w:type="spellStart"/>
      <w:r w:rsidRPr="004C2D3B">
        <w:rPr>
          <w:rFonts w:eastAsia="Times New Roman" w:cs="Arial"/>
          <w:color w:val="393939"/>
          <w:sz w:val="24"/>
          <w:szCs w:val="24"/>
          <w:lang w:eastAsia="nl-BE"/>
        </w:rPr>
        <w:t>Father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if</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only</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your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ears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could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hear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what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your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mouth</w:t>
      </w:r>
      <w:proofErr w:type="spellEnd"/>
      <w:r w:rsidRPr="004C2D3B">
        <w:rPr>
          <w:rFonts w:eastAsia="Times New Roman" w:cs="Arial"/>
          <w:color w:val="393939"/>
          <w:sz w:val="24"/>
          <w:szCs w:val="24"/>
          <w:lang w:eastAsia="nl-BE"/>
        </w:rPr>
        <w:t xml:space="preserve"> is </w:t>
      </w:r>
      <w:proofErr w:type="spellStart"/>
      <w:r w:rsidRPr="004C2D3B">
        <w:rPr>
          <w:rFonts w:eastAsia="Times New Roman" w:cs="Arial"/>
          <w:color w:val="393939"/>
          <w:sz w:val="24"/>
          <w:szCs w:val="24"/>
          <w:lang w:eastAsia="nl-BE"/>
        </w:rPr>
        <w:t>saying</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Why</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then</w:t>
      </w:r>
      <w:proofErr w:type="spellEnd"/>
      <w:r w:rsidRPr="004C2D3B">
        <w:rPr>
          <w:rFonts w:eastAsia="Times New Roman" w:cs="Arial"/>
          <w:color w:val="393939"/>
          <w:sz w:val="24"/>
          <w:szCs w:val="24"/>
          <w:lang w:eastAsia="nl-BE"/>
        </w:rPr>
        <w:t xml:space="preserve">, do </w:t>
      </w:r>
      <w:proofErr w:type="spellStart"/>
      <w:r w:rsidRPr="004C2D3B">
        <w:rPr>
          <w:rFonts w:eastAsia="Times New Roman" w:cs="Arial"/>
          <w:color w:val="393939"/>
          <w:sz w:val="24"/>
          <w:szCs w:val="24"/>
          <w:lang w:eastAsia="nl-BE"/>
        </w:rPr>
        <w:t>you</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worship</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them</w:t>
      </w:r>
      <w:proofErr w:type="spellEnd"/>
      <w:r w:rsidRPr="004C2D3B">
        <w:rPr>
          <w:rFonts w:eastAsia="Times New Roman" w:cs="Arial"/>
          <w:color w:val="393939"/>
          <w:sz w:val="24"/>
          <w:szCs w:val="24"/>
          <w:lang w:eastAsia="nl-BE"/>
        </w:rPr>
        <w:t>?”</w:t>
      </w:r>
    </w:p>
    <w:p w14:paraId="590401D8" w14:textId="77777777" w:rsidR="00503A6C" w:rsidRPr="00117D2B" w:rsidRDefault="00503A6C" w:rsidP="00503A6C">
      <w:pPr>
        <w:spacing w:after="0" w:line="240" w:lineRule="auto"/>
        <w:rPr>
          <w:rFonts w:cstheme="minorHAnsi"/>
          <w:sz w:val="24"/>
          <w:szCs w:val="24"/>
          <w:lang w:val="en-US"/>
        </w:rPr>
      </w:pPr>
    </w:p>
    <w:p w14:paraId="590401D9" w14:textId="77777777" w:rsidR="00503A6C" w:rsidRPr="0010757F" w:rsidRDefault="00503A6C" w:rsidP="00503A6C">
      <w:pPr>
        <w:spacing w:after="0" w:line="240" w:lineRule="auto"/>
        <w:rPr>
          <w:rFonts w:cstheme="minorHAnsi"/>
          <w:sz w:val="24"/>
          <w:szCs w:val="24"/>
          <w:lang w:val="en-US"/>
        </w:rPr>
      </w:pPr>
    </w:p>
    <w:sectPr w:rsidR="00503A6C" w:rsidRPr="0010757F" w:rsidSect="008008C4">
      <w:footerReference w:type="default" r:id="rId2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01EC" w14:textId="77777777" w:rsidR="00793AF5" w:rsidRDefault="00793AF5">
      <w:pPr>
        <w:spacing w:after="0" w:line="240" w:lineRule="auto"/>
      </w:pPr>
      <w:r>
        <w:separator/>
      </w:r>
    </w:p>
  </w:endnote>
  <w:endnote w:type="continuationSeparator" w:id="0">
    <w:p w14:paraId="590401ED" w14:textId="77777777" w:rsidR="00793AF5" w:rsidRDefault="0079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676291"/>
      <w:docPartObj>
        <w:docPartGallery w:val="Page Numbers (Bottom of Page)"/>
        <w:docPartUnique/>
      </w:docPartObj>
    </w:sdtPr>
    <w:sdtEndPr/>
    <w:sdtContent>
      <w:p w14:paraId="590401EE" w14:textId="77777777" w:rsidR="00503A6C" w:rsidRDefault="00503A6C">
        <w:pPr>
          <w:pStyle w:val="Voettekst"/>
          <w:jc w:val="right"/>
        </w:pPr>
        <w:r>
          <w:fldChar w:fldCharType="begin"/>
        </w:r>
        <w:r>
          <w:instrText>PAGE   \* MERGEFORMAT</w:instrText>
        </w:r>
        <w:r>
          <w:fldChar w:fldCharType="separate"/>
        </w:r>
        <w:r w:rsidR="00FF42A8" w:rsidRPr="00FF42A8">
          <w:rPr>
            <w:noProof/>
            <w:lang w:val="nl-NL"/>
          </w:rPr>
          <w:t>8</w:t>
        </w:r>
        <w:r>
          <w:fldChar w:fldCharType="end"/>
        </w:r>
      </w:p>
    </w:sdtContent>
  </w:sdt>
  <w:p w14:paraId="590401EF" w14:textId="77777777" w:rsidR="00503A6C" w:rsidRDefault="00503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01EA" w14:textId="77777777" w:rsidR="00793AF5" w:rsidRDefault="00793AF5">
      <w:pPr>
        <w:spacing w:after="0" w:line="240" w:lineRule="auto"/>
      </w:pPr>
      <w:r>
        <w:separator/>
      </w:r>
    </w:p>
  </w:footnote>
  <w:footnote w:type="continuationSeparator" w:id="0">
    <w:p w14:paraId="590401EB" w14:textId="77777777" w:rsidR="00793AF5" w:rsidRDefault="00793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DE4"/>
    <w:multiLevelType w:val="hybridMultilevel"/>
    <w:tmpl w:val="C792C5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5502732"/>
    <w:multiLevelType w:val="hybridMultilevel"/>
    <w:tmpl w:val="7182EF3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5208E0"/>
    <w:multiLevelType w:val="hybridMultilevel"/>
    <w:tmpl w:val="94480F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634764C"/>
    <w:multiLevelType w:val="hybridMultilevel"/>
    <w:tmpl w:val="F4420D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D9C7906"/>
    <w:multiLevelType w:val="hybridMultilevel"/>
    <w:tmpl w:val="2860336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73E125D"/>
    <w:multiLevelType w:val="multilevel"/>
    <w:tmpl w:val="4E26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D2E6F"/>
    <w:multiLevelType w:val="hybridMultilevel"/>
    <w:tmpl w:val="BA7A86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67857650">
    <w:abstractNumId w:val="5"/>
  </w:num>
  <w:num w:numId="2" w16cid:durableId="1078138951">
    <w:abstractNumId w:val="7"/>
  </w:num>
  <w:num w:numId="3" w16cid:durableId="1835074517">
    <w:abstractNumId w:val="1"/>
  </w:num>
  <w:num w:numId="4" w16cid:durableId="136649584">
    <w:abstractNumId w:val="6"/>
  </w:num>
  <w:num w:numId="5" w16cid:durableId="33430798">
    <w:abstractNumId w:val="0"/>
  </w:num>
  <w:num w:numId="6" w16cid:durableId="631444854">
    <w:abstractNumId w:val="2"/>
  </w:num>
  <w:num w:numId="7" w16cid:durableId="1277054926">
    <w:abstractNumId w:val="3"/>
  </w:num>
  <w:num w:numId="8" w16cid:durableId="152113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72"/>
    <w:rsid w:val="000A4CA0"/>
    <w:rsid w:val="000F200A"/>
    <w:rsid w:val="000F4FA6"/>
    <w:rsid w:val="00143116"/>
    <w:rsid w:val="001851C6"/>
    <w:rsid w:val="0019292D"/>
    <w:rsid w:val="001960F5"/>
    <w:rsid w:val="001A0E91"/>
    <w:rsid w:val="001C0A1F"/>
    <w:rsid w:val="00203CC2"/>
    <w:rsid w:val="002370DC"/>
    <w:rsid w:val="00282C72"/>
    <w:rsid w:val="003001E5"/>
    <w:rsid w:val="00323774"/>
    <w:rsid w:val="003402F4"/>
    <w:rsid w:val="003C694A"/>
    <w:rsid w:val="003F6517"/>
    <w:rsid w:val="00495F44"/>
    <w:rsid w:val="00503A6C"/>
    <w:rsid w:val="00512EC4"/>
    <w:rsid w:val="00587BFE"/>
    <w:rsid w:val="005D6170"/>
    <w:rsid w:val="006244AB"/>
    <w:rsid w:val="00665D8D"/>
    <w:rsid w:val="006D4392"/>
    <w:rsid w:val="006E2792"/>
    <w:rsid w:val="0072673B"/>
    <w:rsid w:val="00730018"/>
    <w:rsid w:val="00730DDA"/>
    <w:rsid w:val="007403E6"/>
    <w:rsid w:val="00793AF5"/>
    <w:rsid w:val="007A7F88"/>
    <w:rsid w:val="007E5A45"/>
    <w:rsid w:val="008008C4"/>
    <w:rsid w:val="0081345E"/>
    <w:rsid w:val="00817E15"/>
    <w:rsid w:val="0089601D"/>
    <w:rsid w:val="008E015D"/>
    <w:rsid w:val="00961BC3"/>
    <w:rsid w:val="0099171A"/>
    <w:rsid w:val="009B295E"/>
    <w:rsid w:val="009D7234"/>
    <w:rsid w:val="009F6AB8"/>
    <w:rsid w:val="00A16338"/>
    <w:rsid w:val="00A256BA"/>
    <w:rsid w:val="00B10F01"/>
    <w:rsid w:val="00B2081F"/>
    <w:rsid w:val="00B476EF"/>
    <w:rsid w:val="00B51F7B"/>
    <w:rsid w:val="00BA3158"/>
    <w:rsid w:val="00BF6E08"/>
    <w:rsid w:val="00CD3FE9"/>
    <w:rsid w:val="00D00035"/>
    <w:rsid w:val="00D047D3"/>
    <w:rsid w:val="00D25A1A"/>
    <w:rsid w:val="00D36D00"/>
    <w:rsid w:val="00DA0F6C"/>
    <w:rsid w:val="00DB75D5"/>
    <w:rsid w:val="00E20A1B"/>
    <w:rsid w:val="00E27B03"/>
    <w:rsid w:val="00E34CED"/>
    <w:rsid w:val="00E3785F"/>
    <w:rsid w:val="00EB022B"/>
    <w:rsid w:val="00ED182E"/>
    <w:rsid w:val="00F770F7"/>
    <w:rsid w:val="00F840FF"/>
    <w:rsid w:val="00FF26E9"/>
    <w:rsid w:val="00FF42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0179"/>
  <w15:chartTrackingRefBased/>
  <w15:docId w15:val="{09AD5C20-2741-4D3B-A22F-2B769FF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2C72"/>
  </w:style>
  <w:style w:type="paragraph" w:styleId="Kop2">
    <w:name w:val="heading 2"/>
    <w:basedOn w:val="Standaard"/>
    <w:next w:val="Standaard"/>
    <w:link w:val="Kop2Char"/>
    <w:uiPriority w:val="9"/>
    <w:semiHidden/>
    <w:unhideWhenUsed/>
    <w:qFormat/>
    <w:rsid w:val="00282C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8008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8008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008C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unhideWhenUsed/>
    <w:rsid w:val="00282C7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282C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2C72"/>
  </w:style>
  <w:style w:type="paragraph" w:styleId="Lijstalinea">
    <w:name w:val="List Paragraph"/>
    <w:basedOn w:val="Standaard"/>
    <w:uiPriority w:val="34"/>
    <w:qFormat/>
    <w:rsid w:val="00282C72"/>
    <w:pPr>
      <w:ind w:left="720"/>
      <w:contextualSpacing/>
    </w:pPr>
  </w:style>
  <w:style w:type="paragraph" w:styleId="Normaalweb">
    <w:name w:val="Normal (Web)"/>
    <w:basedOn w:val="Standaard"/>
    <w:uiPriority w:val="99"/>
    <w:unhideWhenUsed/>
    <w:rsid w:val="00282C72"/>
    <w:pPr>
      <w:spacing w:before="225" w:after="225" w:line="336" w:lineRule="atLeast"/>
    </w:pPr>
    <w:rPr>
      <w:rFonts w:ascii="Georgia" w:eastAsia="Times New Roman" w:hAnsi="Georgia" w:cs="Times New Roman"/>
      <w:color w:val="332E28"/>
      <w:sz w:val="28"/>
      <w:szCs w:val="28"/>
      <w:lang w:eastAsia="nl-BE"/>
    </w:rPr>
  </w:style>
  <w:style w:type="character" w:styleId="Zwaar">
    <w:name w:val="Strong"/>
    <w:basedOn w:val="Standaardalinea-lettertype"/>
    <w:uiPriority w:val="22"/>
    <w:qFormat/>
    <w:rsid w:val="00282C72"/>
    <w:rPr>
      <w:b/>
      <w:bCs/>
    </w:rPr>
  </w:style>
  <w:style w:type="table" w:customStyle="1" w:styleId="TableGrid">
    <w:name w:val="TableGrid"/>
    <w:rsid w:val="00282C72"/>
    <w:pPr>
      <w:spacing w:after="0" w:line="240" w:lineRule="auto"/>
    </w:pPr>
    <w:rPr>
      <w:rFonts w:eastAsiaTheme="minorEastAsia"/>
      <w:lang w:eastAsia="nl-BE"/>
    </w:rPr>
    <w:tblPr>
      <w:tblCellMar>
        <w:top w:w="0" w:type="dxa"/>
        <w:left w:w="0" w:type="dxa"/>
        <w:bottom w:w="0" w:type="dxa"/>
        <w:right w:w="0" w:type="dxa"/>
      </w:tblCellMar>
    </w:tblPr>
  </w:style>
  <w:style w:type="character" w:customStyle="1" w:styleId="Kop2Char">
    <w:name w:val="Kop 2 Char"/>
    <w:basedOn w:val="Standaardalinea-lettertype"/>
    <w:link w:val="Kop2"/>
    <w:uiPriority w:val="9"/>
    <w:semiHidden/>
    <w:rsid w:val="00282C72"/>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semiHidden/>
    <w:unhideWhenUsed/>
    <w:rsid w:val="00282C72"/>
    <w:rPr>
      <w:color w:val="0000FF"/>
      <w:u w:val="single"/>
    </w:rPr>
  </w:style>
  <w:style w:type="character" w:customStyle="1" w:styleId="Kop3Char">
    <w:name w:val="Kop 3 Char"/>
    <w:basedOn w:val="Standaardalinea-lettertype"/>
    <w:link w:val="Kop3"/>
    <w:uiPriority w:val="9"/>
    <w:semiHidden/>
    <w:rsid w:val="008008C4"/>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8008C4"/>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8008C4"/>
    <w:rPr>
      <w:rFonts w:asciiTheme="majorHAnsi" w:eastAsiaTheme="majorEastAsia" w:hAnsiTheme="majorHAnsi" w:cstheme="majorBidi"/>
      <w:color w:val="2E74B5" w:themeColor="accent1" w:themeShade="BF"/>
    </w:rPr>
  </w:style>
  <w:style w:type="character" w:styleId="Nadruk">
    <w:name w:val="Emphasis"/>
    <w:basedOn w:val="Standaardalinea-lettertype"/>
    <w:uiPriority w:val="20"/>
    <w:qFormat/>
    <w:rsid w:val="008008C4"/>
    <w:rPr>
      <w:i/>
      <w:iCs/>
    </w:rPr>
  </w:style>
  <w:style w:type="character" w:customStyle="1" w:styleId="st1">
    <w:name w:val="st1"/>
    <w:basedOn w:val="Standaardalinea-lettertype"/>
    <w:rsid w:val="00B51F7B"/>
  </w:style>
  <w:style w:type="character" w:customStyle="1" w:styleId="apple-converted-space">
    <w:name w:val="apple-converted-space"/>
    <w:basedOn w:val="Standaardalinea-lettertype"/>
    <w:rsid w:val="00503A6C"/>
  </w:style>
  <w:style w:type="paragraph" w:styleId="Geenafstand">
    <w:name w:val="No Spacing"/>
    <w:uiPriority w:val="1"/>
    <w:qFormat/>
    <w:rsid w:val="00503A6C"/>
    <w:pPr>
      <w:spacing w:after="0" w:line="240" w:lineRule="auto"/>
    </w:pPr>
    <w:rPr>
      <w:rFonts w:ascii="Calibri" w:eastAsia="Calibri" w:hAnsi="Calibri" w:cs="Times New Roman"/>
    </w:rPr>
  </w:style>
  <w:style w:type="paragraph" w:styleId="HTML-voorafopgemaakt">
    <w:name w:val="HTML Preformatted"/>
    <w:basedOn w:val="Standaard"/>
    <w:link w:val="HTML-voorafopgemaaktChar"/>
    <w:uiPriority w:val="99"/>
    <w:unhideWhenUsed/>
    <w:rsid w:val="00B10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B10F01"/>
    <w:rPr>
      <w:rFonts w:ascii="Courier New" w:eastAsia="Times New Roman" w:hAnsi="Courier New" w:cs="Courier New"/>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15190">
      <w:bodyDiv w:val="1"/>
      <w:marLeft w:val="0"/>
      <w:marRight w:val="0"/>
      <w:marTop w:val="0"/>
      <w:marBottom w:val="0"/>
      <w:divBdr>
        <w:top w:val="none" w:sz="0" w:space="0" w:color="auto"/>
        <w:left w:val="none" w:sz="0" w:space="0" w:color="auto"/>
        <w:bottom w:val="none" w:sz="0" w:space="0" w:color="auto"/>
        <w:right w:val="none" w:sz="0" w:space="0" w:color="auto"/>
      </w:divBdr>
    </w:div>
    <w:div w:id="12860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ogle.be/url?sa=i&amp;url=http://www.st-gerlach.nl/evenementen/Lesbrief%20Michnia.pdf&amp;psig=AOvVaw18yw9l_XtdJ-6qRTL16uM1&amp;ust=1614513762426000&amp;source=images&amp;cd=vfe&amp;ved=0CAIQjRxqFwoTCMjMv8qCiu8CFQAAAAAdAAAAABAJ"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idixa.net/Pixa/pagixa-0905232206.html" TargetMode="External"/><Relationship Id="rId4" Type="http://schemas.openxmlformats.org/officeDocument/2006/relationships/settings" Target="settings.xml"/><Relationship Id="rId9" Type="http://schemas.openxmlformats.org/officeDocument/2006/relationships/hyperlink" Target="https://www.google.be/imgres?imgurl=https://www.kinderwoorddienst.nl/images/websites/kinderwoorddienst/veertigdagentijd_jaar_b/tempelreiniging_arcabas_notre_dames_des_neiges.jpg&amp;imgrefurl=https://www.kinderwoorddienst.nl/jaar-b/3e-zondag-van-de-veertigdagentijd-jaar-b/achtergrond/tempelreiniging.html&amp;tbnid=yGZEiU0Z_L88SM&amp;vet=12ahUKEwifhNDLgorvAhVOr6QKHVAGDkAQMygWegUIARDPAQ..i&amp;docid=40ZU5KAPNssgZM&amp;w=481&amp;h=192&amp;q=tempelreiniging&amp;hl=nl&amp;ved=2ahUKEwifhNDLgorvAhVOr6QKHVAGDkAQMygWegUIARDPAQ" TargetMode="External"/><Relationship Id="rId14" Type="http://schemas.openxmlformats.org/officeDocument/2006/relationships/hyperlink" Target="https://www.kinderwoorddienst.nl/jaar-b/tweeendertigste-zondag-door-het-jaar-b/verwerking/gesprek-met-de-kinderen.htm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6D7DC-276A-4AA9-83E1-9B1090DA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2488</Words>
  <Characters>13689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22</cp:revision>
  <dcterms:created xsi:type="dcterms:W3CDTF">2021-02-27T10:58:00Z</dcterms:created>
  <dcterms:modified xsi:type="dcterms:W3CDTF">2024-02-24T10:52:00Z</dcterms:modified>
</cp:coreProperties>
</file>