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59" w:rsidRDefault="009B2847">
      <w:pPr>
        <w:rPr>
          <w:b/>
          <w:i/>
          <w:sz w:val="28"/>
          <w:szCs w:val="28"/>
          <w:lang w:val="nl-BE"/>
        </w:rPr>
      </w:pPr>
      <w:r w:rsidRPr="009B2847">
        <w:rPr>
          <w:b/>
          <w:i/>
          <w:lang w:val="nl-BE"/>
        </w:rPr>
        <w:t>‘</w:t>
      </w:r>
      <w:r w:rsidRPr="009B2847">
        <w:rPr>
          <w:b/>
          <w:i/>
          <w:sz w:val="28"/>
          <w:szCs w:val="28"/>
          <w:lang w:val="nl-BE"/>
        </w:rPr>
        <w:t>GELOVEN ONDANKS TWIJFEL’</w:t>
      </w:r>
    </w:p>
    <w:p w:rsidR="009B2847" w:rsidRPr="0002302C" w:rsidRDefault="009B2847">
      <w:pPr>
        <w:rPr>
          <w:rFonts w:ascii="Comic Sans MS" w:hAnsi="Comic Sans MS"/>
          <w:sz w:val="28"/>
          <w:szCs w:val="28"/>
          <w:lang w:val="nl-BE"/>
        </w:rPr>
      </w:pPr>
      <w:r w:rsidRPr="0002302C">
        <w:rPr>
          <w:rFonts w:ascii="Comic Sans MS" w:hAnsi="Comic Sans MS"/>
          <w:sz w:val="28"/>
          <w:szCs w:val="28"/>
          <w:lang w:val="nl-BE"/>
        </w:rPr>
        <w:t xml:space="preserve">Herinner je je studententijd nog? Leraren en leraressen kregen een bijnaam! Die bijnaam verwees naar een heel karakteristieke eigenschap van die persoon, mentaal of fysiek. Eenmaal die bijnaam er is raak je hem niet meteen kwijt. Hetzelfde merken we eigenlijk bij de apostel </w:t>
      </w:r>
      <w:r w:rsidR="00D0339C" w:rsidRPr="0002302C">
        <w:rPr>
          <w:rFonts w:ascii="Comic Sans MS" w:hAnsi="Comic Sans MS"/>
          <w:sz w:val="28"/>
          <w:szCs w:val="28"/>
          <w:lang w:val="nl-BE"/>
        </w:rPr>
        <w:t>Thomas</w:t>
      </w:r>
      <w:r w:rsidRPr="0002302C">
        <w:rPr>
          <w:rFonts w:ascii="Comic Sans MS" w:hAnsi="Comic Sans MS"/>
          <w:sz w:val="28"/>
          <w:szCs w:val="28"/>
          <w:lang w:val="nl-BE"/>
        </w:rPr>
        <w:t xml:space="preserve">. De ‘ongelovige Thomas ‘ is zijn bijnaam en hij draagt die al eeuwen mee!. Maar is die Thomas wel zo ongelovig? Hij is er de eerste keer niet bij als Jezus plots in hun midden staat. Hij heeft het van </w:t>
      </w:r>
      <w:r w:rsidR="00D0339C" w:rsidRPr="0002302C">
        <w:rPr>
          <w:rFonts w:ascii="Comic Sans MS" w:hAnsi="Comic Sans MS"/>
          <w:sz w:val="28"/>
          <w:szCs w:val="28"/>
          <w:lang w:val="nl-BE"/>
        </w:rPr>
        <w:t>‘</w:t>
      </w:r>
      <w:r w:rsidRPr="0002302C">
        <w:rPr>
          <w:rFonts w:ascii="Comic Sans MS" w:hAnsi="Comic Sans MS"/>
          <w:sz w:val="28"/>
          <w:szCs w:val="28"/>
          <w:lang w:val="nl-BE"/>
        </w:rPr>
        <w:t>horen zeggen</w:t>
      </w:r>
      <w:r w:rsidR="00D0339C" w:rsidRPr="0002302C">
        <w:rPr>
          <w:rFonts w:ascii="Comic Sans MS" w:hAnsi="Comic Sans MS"/>
          <w:sz w:val="28"/>
          <w:szCs w:val="28"/>
          <w:lang w:val="nl-BE"/>
        </w:rPr>
        <w:t>’</w:t>
      </w:r>
      <w:r w:rsidRPr="0002302C">
        <w:rPr>
          <w:rFonts w:ascii="Comic Sans MS" w:hAnsi="Comic Sans MS"/>
          <w:sz w:val="28"/>
          <w:szCs w:val="28"/>
          <w:lang w:val="nl-BE"/>
        </w:rPr>
        <w:t xml:space="preserve"> dat Jezus leeft. De apostelen vertellen het hem. Zijn </w:t>
      </w:r>
      <w:r w:rsidR="00D0339C" w:rsidRPr="0002302C">
        <w:rPr>
          <w:rFonts w:ascii="Comic Sans MS" w:hAnsi="Comic Sans MS"/>
          <w:sz w:val="28"/>
          <w:szCs w:val="28"/>
          <w:lang w:val="nl-BE"/>
        </w:rPr>
        <w:t>reactie</w:t>
      </w:r>
      <w:r w:rsidRPr="0002302C">
        <w:rPr>
          <w:rFonts w:ascii="Comic Sans MS" w:hAnsi="Comic Sans MS"/>
          <w:sz w:val="28"/>
          <w:szCs w:val="28"/>
          <w:lang w:val="nl-BE"/>
        </w:rPr>
        <w:t xml:space="preserve"> is dan ook diep menselijk: ‘neen, </w:t>
      </w:r>
      <w:r w:rsidR="00D0339C" w:rsidRPr="0002302C">
        <w:rPr>
          <w:rFonts w:ascii="Comic Sans MS" w:hAnsi="Comic Sans MS"/>
          <w:sz w:val="28"/>
          <w:szCs w:val="28"/>
          <w:lang w:val="nl-BE"/>
        </w:rPr>
        <w:t>dat</w:t>
      </w:r>
      <w:r w:rsidRPr="0002302C">
        <w:rPr>
          <w:rFonts w:ascii="Comic Sans MS" w:hAnsi="Comic Sans MS"/>
          <w:sz w:val="28"/>
          <w:szCs w:val="28"/>
          <w:lang w:val="nl-BE"/>
        </w:rPr>
        <w:t xml:space="preserve"> kan niet’ Hij heeft Jezus zien sterven aan het kruis! Ook zijn leven is totaal ingestort! Is het dan niet </w:t>
      </w:r>
      <w:r w:rsidR="00D0339C" w:rsidRPr="0002302C">
        <w:rPr>
          <w:rFonts w:ascii="Comic Sans MS" w:hAnsi="Comic Sans MS"/>
          <w:sz w:val="28"/>
          <w:szCs w:val="28"/>
          <w:lang w:val="nl-BE"/>
        </w:rPr>
        <w:t>normaal</w:t>
      </w:r>
      <w:r w:rsidRPr="0002302C">
        <w:rPr>
          <w:rFonts w:ascii="Comic Sans MS" w:hAnsi="Comic Sans MS"/>
          <w:sz w:val="28"/>
          <w:szCs w:val="28"/>
          <w:lang w:val="nl-BE"/>
        </w:rPr>
        <w:t xml:space="preserve"> dat hij </w:t>
      </w:r>
      <w:r w:rsidR="00D0339C" w:rsidRPr="0002302C">
        <w:rPr>
          <w:rFonts w:ascii="Comic Sans MS" w:hAnsi="Comic Sans MS"/>
          <w:sz w:val="28"/>
          <w:szCs w:val="28"/>
          <w:lang w:val="nl-BE"/>
        </w:rPr>
        <w:t>twijfelt</w:t>
      </w:r>
      <w:r w:rsidRPr="0002302C">
        <w:rPr>
          <w:rFonts w:ascii="Comic Sans MS" w:hAnsi="Comic Sans MS"/>
          <w:sz w:val="28"/>
          <w:szCs w:val="28"/>
          <w:lang w:val="nl-BE"/>
        </w:rPr>
        <w:t>?</w:t>
      </w:r>
    </w:p>
    <w:p w:rsidR="00D0339C" w:rsidRPr="0002302C" w:rsidRDefault="00ED0C7B">
      <w:pPr>
        <w:rPr>
          <w:rFonts w:ascii="Comic Sans MS" w:hAnsi="Comic Sans MS"/>
          <w:sz w:val="28"/>
          <w:szCs w:val="28"/>
          <w:lang w:val="nl-BE"/>
        </w:rPr>
      </w:pPr>
      <w:r w:rsidRPr="0002302C">
        <w:rPr>
          <w:rFonts w:ascii="Comic Sans MS" w:hAnsi="Comic Sans MS"/>
          <w:sz w:val="28"/>
          <w:szCs w:val="28"/>
          <w:lang w:val="nl-BE"/>
        </w:rPr>
        <w:t>Vinden wij  die twijfels ook niet diep in onszelf terug? Als er iets ernstigs gebeurt, dan kunnen we het niet vatten, ongeloof en twijfel overheersen. We moeten het eerst met onze eigen ogen zien. Maar als Jezus opnieuw in hun midden komt, roept Thomas zijn geloofsbelijdenis uit:” Mijn Heer en mijn God”. Hij maakt een sprong over zijn twijfels heen. Hij kiest radicaal voor Jezus, en Jezus verwijt hem niets; Hij geeft een boodschap mee: ‘ Zalig zij die geloven en niet zien’</w:t>
      </w:r>
      <w:r w:rsidR="0002302C" w:rsidRPr="0002302C">
        <w:rPr>
          <w:rFonts w:ascii="Comic Sans MS" w:hAnsi="Comic Sans MS"/>
          <w:sz w:val="28"/>
          <w:szCs w:val="28"/>
          <w:lang w:val="nl-BE"/>
        </w:rPr>
        <w:t>.</w:t>
      </w:r>
    </w:p>
    <w:p w:rsidR="009B2847" w:rsidRPr="0002302C" w:rsidRDefault="00ED0C7B">
      <w:pPr>
        <w:rPr>
          <w:rFonts w:ascii="Comic Sans MS" w:hAnsi="Comic Sans MS"/>
          <w:sz w:val="28"/>
          <w:szCs w:val="28"/>
          <w:lang w:val="nl-BE"/>
        </w:rPr>
      </w:pPr>
      <w:r w:rsidRPr="0002302C">
        <w:rPr>
          <w:rFonts w:ascii="Comic Sans MS" w:hAnsi="Comic Sans MS"/>
          <w:sz w:val="28"/>
          <w:szCs w:val="28"/>
          <w:lang w:val="nl-BE"/>
        </w:rPr>
        <w:t xml:space="preserve">Geloven is inderdaad een sprong maken  over alle twijfels heen, nog eens en nog eens. Het is je toevertrouwen aan Hij die heet </w:t>
      </w:r>
      <w:r w:rsidR="000477DF" w:rsidRPr="0002302C">
        <w:rPr>
          <w:rFonts w:ascii="Comic Sans MS" w:hAnsi="Comic Sans MS"/>
          <w:sz w:val="28"/>
          <w:szCs w:val="28"/>
          <w:lang w:val="nl-BE"/>
        </w:rPr>
        <w:t>“ Ik zal er zijn “ en er durven voor uitkomen dat Hij de rode draad is in ons bestaan. Dit geloof willen</w:t>
      </w:r>
      <w:bookmarkStart w:id="0" w:name="_GoBack"/>
      <w:bookmarkEnd w:id="0"/>
      <w:r w:rsidR="000477DF" w:rsidRPr="0002302C">
        <w:rPr>
          <w:rFonts w:ascii="Comic Sans MS" w:hAnsi="Comic Sans MS"/>
          <w:sz w:val="28"/>
          <w:szCs w:val="28"/>
          <w:lang w:val="nl-BE"/>
        </w:rPr>
        <w:t xml:space="preserve"> wij samen beleven in ontmoeting, gesprek en gebed. Zo krijgt ons geloof groeikansen en krijgen we kracht om vol te houden en alle twijfels te overwinnen!</w:t>
      </w:r>
    </w:p>
    <w:p w:rsidR="0002302C" w:rsidRPr="0002302C" w:rsidRDefault="0002302C" w:rsidP="0002302C">
      <w:pPr>
        <w:pStyle w:val="Lijstalinea"/>
        <w:numPr>
          <w:ilvl w:val="0"/>
          <w:numId w:val="1"/>
        </w:numPr>
        <w:rPr>
          <w:sz w:val="18"/>
          <w:szCs w:val="18"/>
          <w:lang w:val="nl-BE"/>
        </w:rPr>
      </w:pPr>
      <w:r>
        <w:rPr>
          <w:sz w:val="18"/>
          <w:szCs w:val="18"/>
          <w:lang w:val="nl-BE"/>
        </w:rPr>
        <w:t>2</w:t>
      </w:r>
      <w:r w:rsidRPr="0002302C">
        <w:rPr>
          <w:sz w:val="18"/>
          <w:szCs w:val="18"/>
          <w:vertAlign w:val="superscript"/>
          <w:lang w:val="nl-BE"/>
        </w:rPr>
        <w:t>e</w:t>
      </w:r>
      <w:r>
        <w:rPr>
          <w:sz w:val="18"/>
          <w:szCs w:val="18"/>
          <w:lang w:val="nl-BE"/>
        </w:rPr>
        <w:t xml:space="preserve"> </w:t>
      </w:r>
      <w:proofErr w:type="spellStart"/>
      <w:r>
        <w:rPr>
          <w:sz w:val="18"/>
          <w:szCs w:val="18"/>
          <w:lang w:val="nl-BE"/>
        </w:rPr>
        <w:t>paaszondag-C</w:t>
      </w:r>
      <w:proofErr w:type="spellEnd"/>
      <w:r>
        <w:rPr>
          <w:sz w:val="18"/>
          <w:szCs w:val="18"/>
          <w:lang w:val="nl-BE"/>
        </w:rPr>
        <w:t xml:space="preserve"> *bij Joh.20,19-31 * door Christine </w:t>
      </w:r>
      <w:proofErr w:type="spellStart"/>
      <w:r>
        <w:rPr>
          <w:sz w:val="18"/>
          <w:szCs w:val="18"/>
          <w:lang w:val="nl-BE"/>
        </w:rPr>
        <w:t>Haghebaert</w:t>
      </w:r>
      <w:proofErr w:type="spellEnd"/>
      <w:r>
        <w:rPr>
          <w:sz w:val="18"/>
          <w:szCs w:val="18"/>
          <w:lang w:val="nl-BE"/>
        </w:rPr>
        <w:t xml:space="preserve"> * </w:t>
      </w:r>
      <w:proofErr w:type="spellStart"/>
      <w:r>
        <w:rPr>
          <w:sz w:val="18"/>
          <w:szCs w:val="18"/>
          <w:lang w:val="nl-BE"/>
        </w:rPr>
        <w:t>past.eenh</w:t>
      </w:r>
      <w:proofErr w:type="spellEnd"/>
      <w:r>
        <w:rPr>
          <w:sz w:val="18"/>
          <w:szCs w:val="18"/>
          <w:lang w:val="nl-BE"/>
        </w:rPr>
        <w:t xml:space="preserve">. </w:t>
      </w:r>
      <w:proofErr w:type="spellStart"/>
      <w:r>
        <w:rPr>
          <w:sz w:val="18"/>
          <w:szCs w:val="18"/>
          <w:lang w:val="nl-BE"/>
        </w:rPr>
        <w:t>Emmaüs</w:t>
      </w:r>
      <w:proofErr w:type="spellEnd"/>
      <w:r>
        <w:rPr>
          <w:sz w:val="18"/>
          <w:szCs w:val="18"/>
          <w:lang w:val="nl-BE"/>
        </w:rPr>
        <w:t xml:space="preserve"> – St.-Andries- St.-Michiels-Brugge </w:t>
      </w:r>
    </w:p>
    <w:p w:rsidR="0002302C" w:rsidRDefault="0002302C">
      <w:pPr>
        <w:rPr>
          <w:sz w:val="28"/>
          <w:szCs w:val="28"/>
          <w:lang w:val="nl-BE"/>
        </w:rPr>
      </w:pPr>
    </w:p>
    <w:sectPr w:rsidR="0002302C" w:rsidSect="003430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55EA"/>
    <w:multiLevelType w:val="hybridMultilevel"/>
    <w:tmpl w:val="216C7CD2"/>
    <w:lvl w:ilvl="0" w:tplc="92BA5C0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B2847"/>
    <w:rsid w:val="0002302C"/>
    <w:rsid w:val="000477DF"/>
    <w:rsid w:val="0034306C"/>
    <w:rsid w:val="00522A59"/>
    <w:rsid w:val="006B0F4F"/>
    <w:rsid w:val="009B2847"/>
    <w:rsid w:val="00D0339C"/>
    <w:rsid w:val="00ED0C7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30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302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267</Words>
  <Characters>1473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2019-04-24T19:11:00Z</dcterms:created>
  <dcterms:modified xsi:type="dcterms:W3CDTF">2019-04-24T19:11:00Z</dcterms:modified>
</cp:coreProperties>
</file>