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4D53" w14:textId="1A360DAA" w:rsidR="0092656B" w:rsidRDefault="002E0F11" w:rsidP="0092656B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                               </w:t>
      </w:r>
      <w:r w:rsidR="00952494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="00952494">
        <w:rPr>
          <w:rFonts w:ascii="Segoe UI" w:hAnsi="Segoe UI" w:cs="Segoe UI"/>
          <w:b/>
          <w:sz w:val="28"/>
          <w:szCs w:val="28"/>
        </w:rPr>
        <w:t>7 maart 2021</w:t>
      </w:r>
    </w:p>
    <w:p w14:paraId="68EE472F" w14:textId="2456631F" w:rsidR="0092656B" w:rsidRDefault="00952494" w:rsidP="00F203D4">
      <w:pPr>
        <w:rPr>
          <w:rFonts w:ascii="Segoe UI" w:hAnsi="Segoe UI" w:cs="Segoe UI"/>
          <w:b/>
          <w:i/>
          <w:sz w:val="20"/>
          <w:szCs w:val="20"/>
          <w:lang w:val="nl-BE"/>
        </w:rPr>
      </w:pPr>
      <w:r>
        <w:rPr>
          <w:rFonts w:ascii="Segoe UI" w:hAnsi="Segoe UI" w:cs="Segoe UI"/>
          <w:i/>
          <w:sz w:val="20"/>
          <w:szCs w:val="20"/>
        </w:rPr>
        <w:t>3° ZO VASTEN</w:t>
      </w:r>
      <w:r w:rsidR="0092656B">
        <w:rPr>
          <w:rFonts w:ascii="Segoe UI" w:hAnsi="Segoe UI" w:cs="Segoe UI"/>
          <w:i/>
          <w:sz w:val="20"/>
          <w:szCs w:val="20"/>
        </w:rPr>
        <w:t xml:space="preserve"> B  jaar 2021</w:t>
      </w:r>
    </w:p>
    <w:p w14:paraId="182DD4B5" w14:textId="77777777" w:rsidR="0092656B" w:rsidRDefault="0092656B" w:rsidP="00F203D4">
      <w:pPr>
        <w:rPr>
          <w:rFonts w:ascii="Segoe UI" w:hAnsi="Segoe UI" w:cs="Segoe UI"/>
          <w:b/>
          <w:i/>
          <w:sz w:val="28"/>
          <w:szCs w:val="28"/>
        </w:rPr>
      </w:pPr>
    </w:p>
    <w:p w14:paraId="3145D62F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14:paraId="5F3685E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14:paraId="49BC4EBA" w14:textId="77777777"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582524EA" w14:textId="77777777"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14:paraId="2405FBB4" w14:textId="77777777" w:rsidR="0092656B" w:rsidRPr="00F203D4" w:rsidRDefault="0092656B" w:rsidP="00952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1495E1F0" w14:textId="6A10411A" w:rsidR="0092656B" w:rsidRDefault="004F001C" w:rsidP="00952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Thema   ” R</w:t>
      </w:r>
      <w:r w:rsidR="00952494">
        <w:rPr>
          <w:rFonts w:ascii="Segoe UI" w:hAnsi="Segoe UI" w:cs="Segoe UI"/>
          <w:b/>
          <w:sz w:val="28"/>
          <w:szCs w:val="28"/>
        </w:rPr>
        <w:t>ichtinggevende woorden “</w:t>
      </w:r>
      <w:r w:rsidR="0092656B">
        <w:rPr>
          <w:rFonts w:ascii="Segoe UI" w:hAnsi="Segoe UI" w:cs="Segoe UI"/>
          <w:b/>
          <w:sz w:val="28"/>
          <w:szCs w:val="28"/>
        </w:rPr>
        <w:t xml:space="preserve"> </w:t>
      </w:r>
      <w:r w:rsidR="00952494">
        <w:rPr>
          <w:rFonts w:ascii="Segoe UI" w:hAnsi="Segoe UI" w:cs="Segoe UI"/>
          <w:b/>
          <w:sz w:val="28"/>
          <w:szCs w:val="28"/>
        </w:rPr>
        <w:t xml:space="preserve">                           </w:t>
      </w:r>
    </w:p>
    <w:p w14:paraId="55097AD8" w14:textId="77777777" w:rsidR="0092656B" w:rsidRPr="00F203D4" w:rsidRDefault="0092656B" w:rsidP="00952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7BFF575B" w14:textId="7D36BA55"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14:paraId="37974258" w14:textId="77777777"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AF37960" w14:textId="77777777"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14:paraId="0DC745D5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14:paraId="30CEB4F3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500AD71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14:paraId="060A6F64" w14:textId="2DAAC486"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14:paraId="088A296F" w14:textId="0116B24E"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14:paraId="556C3295" w14:textId="7D001DF5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14:paraId="32DD5C6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12E2F22" w14:textId="12BDAD6B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 w:rsidR="00DA5559">
        <w:rPr>
          <w:rFonts w:ascii="Segoe UI" w:hAnsi="Segoe UI" w:cs="Segoe UI"/>
          <w:b/>
          <w:sz w:val="22"/>
          <w:szCs w:val="22"/>
        </w:rPr>
        <w:t xml:space="preserve"> </w:t>
      </w:r>
      <w:r w:rsidR="00DA5559">
        <w:rPr>
          <w:rFonts w:ascii="Segoe UI" w:hAnsi="Segoe UI" w:cs="Segoe UI"/>
          <w:b/>
          <w:sz w:val="22"/>
          <w:szCs w:val="22"/>
        </w:rPr>
        <w:tab/>
        <w:t xml:space="preserve">Pr. </w:t>
      </w:r>
      <w:r w:rsidR="00DA5559">
        <w:rPr>
          <w:rFonts w:ascii="Segoe UI" w:hAnsi="Segoe UI" w:cs="Segoe UI"/>
          <w:b/>
          <w:sz w:val="22"/>
          <w:szCs w:val="22"/>
        </w:rPr>
        <w:tab/>
        <w:t xml:space="preserve">We zingen het Kyriale   </w:t>
      </w:r>
      <w:r>
        <w:rPr>
          <w:rFonts w:ascii="Segoe UI" w:hAnsi="Segoe UI" w:cs="Segoe UI"/>
          <w:b/>
          <w:sz w:val="22"/>
          <w:szCs w:val="22"/>
        </w:rPr>
        <w:t xml:space="preserve"> ZJ. </w:t>
      </w:r>
    </w:p>
    <w:p w14:paraId="13D31E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01EBAA0" w14:textId="77777777" w:rsidR="00F203D4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14:paraId="445105BA" w14:textId="77777777" w:rsidR="00302287" w:rsidRDefault="00302287" w:rsidP="00302287">
      <w:pPr>
        <w:autoSpaceDE w:val="0"/>
        <w:autoSpaceDN w:val="0"/>
        <w:adjustRightInd w:val="0"/>
        <w:ind w:left="993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647A9E75" w14:textId="7E754D5A" w:rsidR="00302287" w:rsidRPr="00302287" w:rsidRDefault="00302287" w:rsidP="00302287">
      <w:pPr>
        <w:autoSpaceDE w:val="0"/>
        <w:autoSpaceDN w:val="0"/>
        <w:adjustRightInd w:val="0"/>
        <w:ind w:left="993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Bij het begin van deze viering keren wij ons tot U.</w:t>
      </w:r>
      <w:r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 </w:t>
      </w: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Om onsz</w:t>
      </w:r>
      <w:r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elf te hervinden in uw woorden. </w:t>
      </w: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En dan o</w:t>
      </w:r>
      <w:r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pnieuw te kiezen voor uw wegen. </w:t>
      </w: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Bidden wij om ontferming.</w:t>
      </w:r>
    </w:p>
    <w:p w14:paraId="1F5062EA" w14:textId="2DE50301" w:rsidR="0092656B" w:rsidRDefault="0092656B" w:rsidP="00302287">
      <w:pPr>
        <w:rPr>
          <w:rFonts w:ascii="Segoe UI" w:hAnsi="Segoe UI" w:cs="Segoe UI"/>
          <w:b/>
          <w:sz w:val="22"/>
          <w:szCs w:val="22"/>
        </w:rPr>
      </w:pPr>
    </w:p>
    <w:p w14:paraId="76AD7898" w14:textId="0A15863F" w:rsidR="00676C68" w:rsidRPr="00676C68" w:rsidRDefault="0092656B" w:rsidP="00676C68">
      <w:pPr>
        <w:autoSpaceDE w:val="0"/>
        <w:autoSpaceDN w:val="0"/>
        <w:adjustRightInd w:val="0"/>
        <w:ind w:firstLine="993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hAnsi="Segoe UI" w:cs="Segoe UI"/>
          <w:sz w:val="22"/>
          <w:szCs w:val="22"/>
        </w:rPr>
        <w:t>L</w:t>
      </w:r>
      <w:r w:rsidR="00676C68"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</w:t>
      </w:r>
      <w:r w:rsidR="00676C68"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ab/>
        <w:t>Al te lang doolde ik met alleen mezelf tot gids,</w:t>
      </w:r>
    </w:p>
    <w:p w14:paraId="77F8566D" w14:textId="64DA4CF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blind en zonder grond had ik geen weet van U</w:t>
      </w:r>
      <w:r w:rsidR="00DA5559">
        <w:rPr>
          <w:rFonts w:ascii="Segoe UI" w:eastAsiaTheme="minorHAnsi" w:hAnsi="Segoe UI" w:cs="Segoe UI"/>
          <w:sz w:val="22"/>
          <w:szCs w:val="22"/>
          <w:lang w:val="nl-BE" w:eastAsia="en-US"/>
        </w:rPr>
        <w:t>, God</w:t>
      </w: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.</w:t>
      </w:r>
    </w:p>
    <w:p w14:paraId="0D189381" w14:textId="7777777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Naar U blijft mijn verlangen gaan,</w:t>
      </w:r>
    </w:p>
    <w:p w14:paraId="02DF71BE" w14:textId="7777777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als een echo blijft Gij in mij hangen,</w:t>
      </w:r>
    </w:p>
    <w:p w14:paraId="511B2A23" w14:textId="7777777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weerklank van wat zich blijft herhalen.</w:t>
      </w:r>
    </w:p>
    <w:p w14:paraId="1A2C6FB0" w14:textId="7777777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Goddelijke weg door doodgewone dagen</w:t>
      </w:r>
    </w:p>
    <w:p w14:paraId="35C57DCB" w14:textId="7777777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wil zich onbegrensd vertalen</w:t>
      </w:r>
    </w:p>
    <w:p w14:paraId="747799D4" w14:textId="7777777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in de weerschijn van Uw licht</w:t>
      </w:r>
    </w:p>
    <w:p w14:paraId="2B5545FD" w14:textId="77777777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dat mij behoedt voor dwalen.</w:t>
      </w:r>
    </w:p>
    <w:p w14:paraId="4FCAA917" w14:textId="77777777" w:rsid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78FAEC3B" w14:textId="5FB57808" w:rsidR="00676C68" w:rsidRP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Keer U om naar ons toe.</w:t>
      </w:r>
    </w:p>
    <w:p w14:paraId="4D4591D7" w14:textId="75C2272F" w:rsid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sz w:val="22"/>
          <w:szCs w:val="22"/>
          <w:lang w:val="nl-BE" w:eastAsia="en-US"/>
        </w:rPr>
        <w:t>Keer ons toe naar elkaar.</w:t>
      </w:r>
    </w:p>
    <w:p w14:paraId="34663381" w14:textId="451190F5" w:rsidR="00676C68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4DF2F00E" w14:textId="7E5E7900" w:rsidR="00676C68" w:rsidRPr="006514D1" w:rsidRDefault="00676C68" w:rsidP="00676C68">
      <w:pPr>
        <w:autoSpaceDE w:val="0"/>
        <w:autoSpaceDN w:val="0"/>
        <w:adjustRightInd w:val="0"/>
        <w:ind w:firstLine="1418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Kyriale  </w:t>
      </w:r>
      <w:r w:rsidR="006514D1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   </w:t>
      </w:r>
      <w:r w:rsidRPr="006514D1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(na elkaar zingen)</w:t>
      </w:r>
    </w:p>
    <w:p w14:paraId="3F9A01FF" w14:textId="5EB4F194" w:rsidR="0092656B" w:rsidRDefault="00F203D4" w:rsidP="00676C68">
      <w:pPr>
        <w:ind w:left="993" w:firstLine="1418"/>
        <w:rPr>
          <w:rFonts w:ascii="Segoe UI" w:hAnsi="Segoe UI" w:cs="Segoe UI"/>
          <w:sz w:val="22"/>
          <w:szCs w:val="22"/>
        </w:rPr>
      </w:pPr>
      <w:r w:rsidRPr="00676C68">
        <w:rPr>
          <w:rFonts w:ascii="Segoe UI" w:hAnsi="Segoe UI" w:cs="Segoe UI"/>
          <w:sz w:val="22"/>
          <w:szCs w:val="22"/>
        </w:rPr>
        <w:tab/>
      </w:r>
    </w:p>
    <w:p w14:paraId="73070F3D" w14:textId="0D851734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2443C56A" w14:textId="77777777" w:rsidR="00F203D4" w:rsidRDefault="00F203D4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 xml:space="preserve">Afsluitend </w:t>
      </w:r>
      <w:r w:rsidR="0092656B" w:rsidRPr="00F203D4">
        <w:rPr>
          <w:rFonts w:ascii="Segoe UI" w:hAnsi="Segoe UI" w:cs="Segoe UI"/>
          <w:b/>
          <w:sz w:val="22"/>
          <w:szCs w:val="22"/>
        </w:rPr>
        <w:t>gebed</w:t>
      </w:r>
      <w:r>
        <w:rPr>
          <w:rFonts w:ascii="Segoe UI" w:hAnsi="Segoe UI" w:cs="Segoe UI"/>
          <w:b/>
          <w:sz w:val="22"/>
          <w:szCs w:val="22"/>
        </w:rPr>
        <w:tab/>
      </w:r>
    </w:p>
    <w:p w14:paraId="24A72EF7" w14:textId="5B151CB4" w:rsidR="0092656B" w:rsidRPr="00676C68" w:rsidRDefault="0092656B" w:rsidP="00676C68">
      <w:pPr>
        <w:tabs>
          <w:tab w:val="left" w:pos="993"/>
        </w:tabs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</w:p>
    <w:p w14:paraId="745A13E1" w14:textId="77777777" w:rsidR="006514D1" w:rsidRDefault="00676C68" w:rsidP="006514D1">
      <w:pPr>
        <w:ind w:left="993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Wees ons genadig</w:t>
      </w:r>
      <w:r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 </w:t>
      </w: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God en </w:t>
      </w:r>
      <w:r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g</w:t>
      </w: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eef ons de goede woorden in om te getuigen </w:t>
      </w:r>
    </w:p>
    <w:p w14:paraId="002238C0" w14:textId="77777777" w:rsidR="006514D1" w:rsidRDefault="00676C68" w:rsidP="006514D1">
      <w:pPr>
        <w:ind w:left="993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van uw vergeving.</w:t>
      </w:r>
      <w:r w:rsidR="006514D1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 </w:t>
      </w: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Maak ons tot teken van Uw barmhartigheid,</w:t>
      </w:r>
      <w:r w:rsidR="006514D1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 </w:t>
      </w:r>
    </w:p>
    <w:p w14:paraId="4E5D8C69" w14:textId="64BB4A67" w:rsidR="00676C68" w:rsidRPr="00676C68" w:rsidRDefault="00676C68" w:rsidP="006514D1">
      <w:pPr>
        <w:ind w:left="993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zodat ook anderen U vinden.</w:t>
      </w:r>
    </w:p>
    <w:p w14:paraId="75E06DEF" w14:textId="77777777" w:rsidR="00676C68" w:rsidRPr="00676C68" w:rsidRDefault="00676C68" w:rsidP="006514D1">
      <w:pPr>
        <w:ind w:left="993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Amen.</w:t>
      </w:r>
    </w:p>
    <w:p w14:paraId="179BAA16" w14:textId="0B2FA1AF" w:rsidR="00676C68" w:rsidRDefault="00676C68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68343AC" w14:textId="082892FD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lastRenderedPageBreak/>
        <w:t>Openingsgebed</w:t>
      </w:r>
    </w:p>
    <w:p w14:paraId="34C7FD9E" w14:textId="77777777" w:rsidR="0092656B" w:rsidRPr="00302287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3F099F70" w14:textId="55CCF28C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Vader van het leven,</w:t>
      </w:r>
    </w:p>
    <w:p w14:paraId="6F366380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U schept ruimte en geeft richting</w:t>
      </w:r>
    </w:p>
    <w:p w14:paraId="14942136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met bevrijdende woorden</w:t>
      </w:r>
    </w:p>
    <w:p w14:paraId="11CAC3E6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in steen en in ons hart gebeiteld.</w:t>
      </w:r>
    </w:p>
    <w:p w14:paraId="2ACA19A2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U kent onze zwakheid,</w:t>
      </w:r>
    </w:p>
    <w:p w14:paraId="264635D8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hoe wij telkens opnieuw</w:t>
      </w:r>
    </w:p>
    <w:p w14:paraId="6E8C58B6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uw woord dreigen te vergeten.</w:t>
      </w:r>
    </w:p>
    <w:p w14:paraId="193435A1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Verzamel ons weer in de gemeenschap,</w:t>
      </w:r>
    </w:p>
    <w:p w14:paraId="02FA308B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die gebouwd is rond Jezus van Nazareth.</w:t>
      </w:r>
    </w:p>
    <w:p w14:paraId="5324E9CF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Een levend lichaam</w:t>
      </w:r>
    </w:p>
    <w:p w14:paraId="4A2A9593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doorstroomd met zijn Geest</w:t>
      </w:r>
    </w:p>
    <w:p w14:paraId="5EB8FE0B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elke dag opnieuw.</w:t>
      </w:r>
    </w:p>
    <w:p w14:paraId="1B574ACA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Het moge gebeuren! </w:t>
      </w:r>
    </w:p>
    <w:p w14:paraId="79F6DD6F" w14:textId="032E1E91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Amen.</w:t>
      </w:r>
    </w:p>
    <w:p w14:paraId="0B036BB9" w14:textId="1E234083" w:rsidR="00EE492E" w:rsidRPr="00302287" w:rsidRDefault="00EE492E" w:rsidP="006514D1">
      <w:pPr>
        <w:ind w:left="709"/>
        <w:rPr>
          <w:rFonts w:ascii="Segoe UI" w:hAnsi="Segoe UI" w:cs="Segoe UI"/>
          <w:b/>
          <w:sz w:val="22"/>
          <w:szCs w:val="22"/>
        </w:rPr>
      </w:pPr>
    </w:p>
    <w:p w14:paraId="715B3EE0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WOORDDIENST</w:t>
      </w:r>
    </w:p>
    <w:p w14:paraId="5487FC8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EFA945" w14:textId="628E0B0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302287">
        <w:rPr>
          <w:rFonts w:ascii="Segoe UI" w:hAnsi="Segoe UI" w:cs="Segoe UI"/>
          <w:b/>
          <w:sz w:val="22"/>
          <w:szCs w:val="22"/>
        </w:rPr>
        <w:t xml:space="preserve"> Exodus 20,1- 17</w:t>
      </w:r>
    </w:p>
    <w:p w14:paraId="283DC14A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08916AEC" w14:textId="27BB7783" w:rsidR="00F203D4" w:rsidRDefault="0092656B" w:rsidP="00DA5559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14:paraId="7CDCA250" w14:textId="77777777"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14:paraId="374BC429" w14:textId="77777777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70B11E5A" w14:textId="4A1DEE0F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Evangelie volgens</w:t>
      </w:r>
      <w:r w:rsidR="00302287">
        <w:rPr>
          <w:rFonts w:ascii="Segoe UI" w:hAnsi="Segoe UI" w:cs="Segoe UI"/>
          <w:b/>
          <w:sz w:val="22"/>
          <w:szCs w:val="22"/>
        </w:rPr>
        <w:t xml:space="preserve"> Johannes 2,13- 25</w:t>
      </w:r>
    </w:p>
    <w:p w14:paraId="55E64B2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EDDAC5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14:paraId="192AA1D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3905DC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14:paraId="246946A6" w14:textId="77777777" w:rsidR="0092656B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14:paraId="75C8151C" w14:textId="09783ED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14:paraId="17DEC5F7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585D52B2" w14:textId="324706A0"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14:paraId="290642EA" w14:textId="77777777" w:rsidR="006514D1" w:rsidRDefault="00F203D4" w:rsidP="006514D1">
      <w:pPr>
        <w:autoSpaceDE w:val="0"/>
        <w:autoSpaceDN w:val="0"/>
        <w:adjustRightInd w:val="0"/>
        <w:ind w:left="426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</w:p>
    <w:p w14:paraId="5DF6328C" w14:textId="66F16018" w:rsidR="006514D1" w:rsidRPr="006514D1" w:rsidRDefault="006514D1" w:rsidP="006514D1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Wij kregen </w:t>
      </w:r>
      <w:r w:rsidRPr="006514D1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opnieuw de tien woorden ten leven aangereikt. Samen met Jezus’ woord, wijzen zij ons de weg naar het volle leven. Bidden wij om inzicht, zodat we de juiste richtingaanwijzers volgen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.</w:t>
      </w:r>
    </w:p>
    <w:p w14:paraId="3DD3E906" w14:textId="457349C1" w:rsidR="0092656B" w:rsidRPr="006514D1" w:rsidRDefault="0092656B" w:rsidP="006514D1">
      <w:pPr>
        <w:tabs>
          <w:tab w:val="left" w:pos="-1440"/>
          <w:tab w:val="left" w:pos="-720"/>
        </w:tabs>
        <w:ind w:left="284"/>
        <w:rPr>
          <w:rFonts w:ascii="Segoe UI" w:hAnsi="Segoe UI" w:cs="Segoe UI"/>
          <w:b/>
          <w:sz w:val="22"/>
          <w:szCs w:val="22"/>
          <w:u w:val="single"/>
          <w:lang w:val="nl-BE"/>
        </w:rPr>
      </w:pPr>
    </w:p>
    <w:p w14:paraId="53E2747F" w14:textId="77777777" w:rsidR="00DA5559" w:rsidRDefault="0092656B" w:rsidP="006514D1">
      <w:pPr>
        <w:tabs>
          <w:tab w:val="left" w:pos="-1440"/>
          <w:tab w:val="left" w:pos="-720"/>
          <w:tab w:val="left" w:pos="1418"/>
        </w:tabs>
        <w:ind w:left="709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6514D1"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Wij zijn op zoek naar een GPS voor ons leven, </w:t>
      </w:r>
    </w:p>
    <w:p w14:paraId="556B0426" w14:textId="77777777" w:rsidR="00DA5559" w:rsidRDefault="00DA5559" w:rsidP="00DA5559">
      <w:pPr>
        <w:tabs>
          <w:tab w:val="left" w:pos="-1440"/>
          <w:tab w:val="left" w:pos="-720"/>
          <w:tab w:val="left" w:pos="1418"/>
        </w:tabs>
        <w:ind w:left="709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>
        <w:rPr>
          <w:rFonts w:ascii="Segoe UI" w:eastAsiaTheme="minorHAnsi" w:hAnsi="Segoe UI" w:cs="Segoe UI"/>
          <w:sz w:val="22"/>
          <w:szCs w:val="22"/>
          <w:lang w:val="nl-BE" w:eastAsia="en-US"/>
        </w:rPr>
        <w:tab/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E</w:t>
      </w:r>
      <w:r w:rsidR="006514D1"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en</w:t>
      </w:r>
      <w:r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6514D1"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referentiekader waaraan we ons handelen kunnen</w:t>
      </w:r>
      <w:r>
        <w:rPr>
          <w:rFonts w:ascii="Segoe UI" w:hAnsi="Segoe UI" w:cs="Segoe UI"/>
          <w:spacing w:val="-3"/>
          <w:sz w:val="22"/>
          <w:szCs w:val="22"/>
        </w:rPr>
        <w:t xml:space="preserve"> </w:t>
      </w:r>
      <w:r w:rsidR="006514D1"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toetsen </w:t>
      </w:r>
    </w:p>
    <w:p w14:paraId="2B1E2799" w14:textId="1F09E128" w:rsidR="006514D1" w:rsidRPr="00DA5559" w:rsidRDefault="00DA5559" w:rsidP="00DA5559">
      <w:pPr>
        <w:tabs>
          <w:tab w:val="left" w:pos="-1440"/>
          <w:tab w:val="left" w:pos="-720"/>
          <w:tab w:val="left" w:pos="1418"/>
        </w:tabs>
        <w:ind w:left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  <w:lang w:val="nl-BE" w:eastAsia="en-US"/>
        </w:rPr>
        <w:tab/>
      </w:r>
      <w:r w:rsidR="006514D1"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en dat ruimte geeft om in vrijheid te groeien.</w:t>
      </w:r>
    </w:p>
    <w:p w14:paraId="3EE1EB74" w14:textId="5EAEB922" w:rsidR="006514D1" w:rsidRDefault="006514D1" w:rsidP="006514D1">
      <w:pPr>
        <w:autoSpaceDE w:val="0"/>
        <w:autoSpaceDN w:val="0"/>
        <w:adjustRightInd w:val="0"/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70012D08" w14:textId="77777777" w:rsidR="006514D1" w:rsidRPr="006514D1" w:rsidRDefault="006514D1" w:rsidP="006514D1">
      <w:pPr>
        <w:autoSpaceDE w:val="0"/>
        <w:autoSpaceDN w:val="0"/>
        <w:adjustRightInd w:val="0"/>
        <w:ind w:left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2CF449DB" w14:textId="3797D073" w:rsidR="00DA5559" w:rsidRDefault="006514D1" w:rsidP="00DA5559">
      <w:pPr>
        <w:autoSpaceDE w:val="0"/>
        <w:autoSpaceDN w:val="0"/>
        <w:adjustRightInd w:val="0"/>
        <w:ind w:left="709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L 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ab/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We zijn op zoek naar een warme kerk die niet enkel</w:t>
      </w:r>
      <w:r w:rsidR="00DA5559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een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plaats is, </w:t>
      </w:r>
    </w:p>
    <w:p w14:paraId="4A0D7420" w14:textId="77777777" w:rsidR="00DA5559" w:rsidRDefault="006514D1" w:rsidP="00DA5559">
      <w:pPr>
        <w:autoSpaceDE w:val="0"/>
        <w:autoSpaceDN w:val="0"/>
        <w:adjustRightInd w:val="0"/>
        <w:ind w:left="709" w:firstLine="707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goed om samen te komen en tot</w:t>
      </w:r>
      <w:r w:rsidR="00DA5559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rust, </w:t>
      </w:r>
    </w:p>
    <w:p w14:paraId="2914A96A" w14:textId="77777777" w:rsidR="00DA5559" w:rsidRDefault="006514D1" w:rsidP="00DA5559">
      <w:pPr>
        <w:autoSpaceDE w:val="0"/>
        <w:autoSpaceDN w:val="0"/>
        <w:adjustRightInd w:val="0"/>
        <w:ind w:left="709" w:firstLine="707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maar vooral een levende gemeenschap van</w:t>
      </w:r>
      <w:r w:rsidR="00DA5559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mensen verbonden met God, </w:t>
      </w:r>
    </w:p>
    <w:p w14:paraId="66D5448F" w14:textId="343D272D" w:rsidR="006514D1" w:rsidRDefault="006514D1" w:rsidP="00DA5559">
      <w:pPr>
        <w:autoSpaceDE w:val="0"/>
        <w:autoSpaceDN w:val="0"/>
        <w:adjustRightInd w:val="0"/>
        <w:ind w:left="709" w:firstLine="707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verbonden met elkaar,</w:t>
      </w:r>
      <w:r w:rsidR="00DA5559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dichtbij en veraf.</w:t>
      </w:r>
    </w:p>
    <w:p w14:paraId="6245C231" w14:textId="181C45C7" w:rsidR="006514D1" w:rsidRPr="006514D1" w:rsidRDefault="006514D1" w:rsidP="006514D1">
      <w:pPr>
        <w:autoSpaceDE w:val="0"/>
        <w:autoSpaceDN w:val="0"/>
        <w:adjustRightInd w:val="0"/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1EB41052" w14:textId="77777777" w:rsidR="006514D1" w:rsidRPr="006514D1" w:rsidRDefault="006514D1" w:rsidP="006514D1">
      <w:pPr>
        <w:autoSpaceDE w:val="0"/>
        <w:autoSpaceDN w:val="0"/>
        <w:adjustRightInd w:val="0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4CF1DCED" w14:textId="77777777" w:rsidR="006514D1" w:rsidRDefault="006514D1" w:rsidP="006514D1">
      <w:pPr>
        <w:autoSpaceDE w:val="0"/>
        <w:autoSpaceDN w:val="0"/>
        <w:adjustRightInd w:val="0"/>
        <w:ind w:left="1418" w:hanging="709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lastRenderedPageBreak/>
        <w:t xml:space="preserve">L 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ab/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Wij zijn op zoek naar een hedendaagse invulling van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de oude ‘geboden’.</w:t>
      </w:r>
    </w:p>
    <w:p w14:paraId="76E5B54C" w14:textId="77777777" w:rsidR="00DA5559" w:rsidRDefault="006514D1" w:rsidP="006514D1">
      <w:pPr>
        <w:autoSpaceDE w:val="0"/>
        <w:autoSpaceDN w:val="0"/>
        <w:adjustRightInd w:val="0"/>
        <w:ind w:left="1418" w:hanging="2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Samen met CENDA uit Bolivia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zoeken we wegwijzers </w:t>
      </w:r>
    </w:p>
    <w:p w14:paraId="7035B873" w14:textId="77777777" w:rsidR="00DA5559" w:rsidRDefault="006514D1" w:rsidP="00DA5559">
      <w:pPr>
        <w:autoSpaceDE w:val="0"/>
        <w:autoSpaceDN w:val="0"/>
        <w:adjustRightInd w:val="0"/>
        <w:ind w:left="1418" w:hanging="2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naar een rechtvaardige</w:t>
      </w:r>
      <w:r w:rsidR="00DA5559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Samenleving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>,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 die re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kening houdt met de grenzen </w:t>
      </w:r>
    </w:p>
    <w:p w14:paraId="3A637E0B" w14:textId="5F984902" w:rsidR="00DA5559" w:rsidRDefault="006514D1" w:rsidP="00DA5559">
      <w:pPr>
        <w:autoSpaceDE w:val="0"/>
        <w:autoSpaceDN w:val="0"/>
        <w:adjustRightInd w:val="0"/>
        <w:ind w:left="1418" w:hanging="2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van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onze aarde en niet buigt voor de god van het ge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ld. </w:t>
      </w:r>
    </w:p>
    <w:p w14:paraId="059DFB37" w14:textId="74C16598" w:rsidR="0092656B" w:rsidRPr="006514D1" w:rsidRDefault="006514D1" w:rsidP="006514D1">
      <w:pPr>
        <w:autoSpaceDE w:val="0"/>
        <w:autoSpaceDN w:val="0"/>
        <w:adjustRightInd w:val="0"/>
        <w:ind w:left="1418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Een samenleving wa</w:t>
      </w:r>
      <w:r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ar God woont in mensen, niet in </w:t>
      </w:r>
      <w:r w:rsidRPr="006514D1">
        <w:rPr>
          <w:rFonts w:ascii="Segoe UI" w:eastAsiaTheme="minorHAnsi" w:hAnsi="Segoe UI" w:cs="Segoe UI"/>
          <w:sz w:val="22"/>
          <w:szCs w:val="22"/>
          <w:lang w:val="nl-BE" w:eastAsia="en-US"/>
        </w:rPr>
        <w:t>stenen.</w:t>
      </w:r>
    </w:p>
    <w:p w14:paraId="091BC319" w14:textId="3A46A439" w:rsidR="00F203D4" w:rsidRPr="006514D1" w:rsidRDefault="0092656B" w:rsidP="006514D1">
      <w:pPr>
        <w:ind w:left="709" w:firstLine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089A5973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246642FB" w14:textId="77777777" w:rsidR="0092656B" w:rsidRDefault="0092656B" w:rsidP="00F203D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14:paraId="0224657D" w14:textId="77777777"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14:paraId="495618C4" w14:textId="3CDD7B50" w:rsidR="0092656B" w:rsidRDefault="0092656B" w:rsidP="0092656B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14:paraId="0701056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43FEE811" w14:textId="25C11220" w:rsidR="0092656B" w:rsidRPr="00F203D4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14:paraId="6B3D74BF" w14:textId="77777777" w:rsidR="00E6420F" w:rsidRDefault="00E6420F" w:rsidP="00E6420F">
      <w:pPr>
        <w:pStyle w:val="Geenafstand"/>
        <w:ind w:left="567"/>
        <w:rPr>
          <w:rFonts w:ascii="Segoe UI" w:hAnsi="Segoe UI" w:cs="Segoe UI"/>
          <w:spacing w:val="-3"/>
        </w:rPr>
      </w:pPr>
    </w:p>
    <w:p w14:paraId="0A8160F5" w14:textId="3FE87CCB" w:rsidR="00A23502" w:rsidRDefault="00A23502" w:rsidP="00A23502">
      <w:pPr>
        <w:ind w:left="709"/>
        <w:rPr>
          <w:rFonts w:ascii="Segoe UI" w:hAnsi="Segoe UI" w:cs="Segoe UI"/>
          <w:b/>
        </w:rPr>
      </w:pPr>
      <w:r w:rsidRPr="00A23502">
        <w:rPr>
          <w:rFonts w:ascii="Segoe UI" w:hAnsi="Segoe UI" w:cs="Segoe UI"/>
          <w:b/>
          <w:sz w:val="22"/>
          <w:szCs w:val="22"/>
          <w:lang w:val="nl-BE"/>
        </w:rPr>
        <w:t>God, wij hopen mensen te worden uit één stuk, met heel ons hart betrokken op het welzijn van anderen. We hopen in die anderen U te</w:t>
      </w:r>
      <w:r>
        <w:rPr>
          <w:rFonts w:ascii="Segoe UI" w:hAnsi="Segoe UI" w:cs="Segoe UI"/>
          <w:b/>
          <w:sz w:val="22"/>
          <w:szCs w:val="22"/>
          <w:lang w:val="nl-BE"/>
        </w:rPr>
        <w:t xml:space="preserve"> mogen zien. Dit vragen wij U </w:t>
      </w:r>
      <w:r w:rsidRPr="00E6420F">
        <w:rPr>
          <w:rFonts w:ascii="Segoe UI" w:hAnsi="Segoe UI" w:cs="Segoe UI"/>
          <w:b/>
        </w:rPr>
        <w:t>dit uur en alle dagen tot in uw eeuwigheid.</w:t>
      </w:r>
    </w:p>
    <w:p w14:paraId="5508448C" w14:textId="2A4A9535" w:rsidR="00A23502" w:rsidRPr="00A23502" w:rsidRDefault="00A23502" w:rsidP="00A23502">
      <w:pPr>
        <w:ind w:left="709"/>
        <w:rPr>
          <w:rFonts w:ascii="Segoe UI" w:hAnsi="Segoe UI" w:cs="Segoe UI"/>
          <w:b/>
          <w:sz w:val="22"/>
          <w:szCs w:val="22"/>
          <w:lang w:val="nl-BE"/>
        </w:rPr>
      </w:pPr>
      <w:r>
        <w:rPr>
          <w:rFonts w:ascii="Segoe UI" w:hAnsi="Segoe UI" w:cs="Segoe UI"/>
          <w:b/>
        </w:rPr>
        <w:t>Amen.</w:t>
      </w:r>
    </w:p>
    <w:p w14:paraId="0226EE8D" w14:textId="65F8E08C" w:rsidR="002E0F11" w:rsidRDefault="002E0F11" w:rsidP="00A23502">
      <w:pPr>
        <w:rPr>
          <w:rFonts w:ascii="Segoe UI" w:hAnsi="Segoe UI" w:cs="Segoe UI"/>
          <w:b/>
          <w:sz w:val="22"/>
          <w:szCs w:val="22"/>
        </w:rPr>
      </w:pPr>
    </w:p>
    <w:p w14:paraId="5A7082CF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TAFELDIENST</w:t>
      </w:r>
    </w:p>
    <w:p w14:paraId="29572CB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05C64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14:paraId="438060F8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2FCF27B" w14:textId="77777777" w:rsidR="00676C68" w:rsidRPr="00302287" w:rsidRDefault="00676C68" w:rsidP="00676C68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Vader van het leven,</w:t>
      </w:r>
    </w:p>
    <w:p w14:paraId="455CD288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U geeft ons tien woorden om van te leven.</w:t>
      </w:r>
    </w:p>
    <w:p w14:paraId="150593C9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Samen met brood en wijn</w:t>
      </w:r>
    </w:p>
    <w:p w14:paraId="12033A79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leggen wij ook een pijl op het altaar.</w:t>
      </w:r>
    </w:p>
    <w:p w14:paraId="20E6ED21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Teken van onze goede wil</w:t>
      </w:r>
    </w:p>
    <w:p w14:paraId="5623D52B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ons oprecht zoeken om de juiste richting te kiezen,</w:t>
      </w:r>
    </w:p>
    <w:p w14:paraId="37B5A5B8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ons oprecht streven naar een rechtvaardige</w:t>
      </w:r>
    </w:p>
    <w:p w14:paraId="4EA3482E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samenleving</w:t>
      </w:r>
    </w:p>
    <w:p w14:paraId="6914D95C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waar U God, in mensen woont.</w:t>
      </w:r>
    </w:p>
    <w:p w14:paraId="5FE397A7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Hier en ook bij onze partners in Bolivia en</w:t>
      </w:r>
    </w:p>
    <w:p w14:paraId="393DDDD3" w14:textId="77777777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wereldwijd.</w:t>
      </w:r>
    </w:p>
    <w:p w14:paraId="34F3B328" w14:textId="77777777" w:rsid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Vandaag en veertig dagen lang. </w:t>
      </w:r>
    </w:p>
    <w:p w14:paraId="1573C0AC" w14:textId="217C346B" w:rsidR="00302287" w:rsidRPr="00302287" w:rsidRDefault="00302287" w:rsidP="00302287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Amen.</w:t>
      </w:r>
    </w:p>
    <w:p w14:paraId="37055C94" w14:textId="77777777" w:rsidR="00F203D4" w:rsidRPr="00302287" w:rsidRDefault="00F203D4" w:rsidP="0092656B">
      <w:pPr>
        <w:rPr>
          <w:rFonts w:ascii="Segoe UI" w:hAnsi="Segoe UI" w:cs="Segoe UI"/>
          <w:b/>
          <w:bCs/>
          <w:sz w:val="22"/>
          <w:szCs w:val="22"/>
        </w:rPr>
      </w:pPr>
    </w:p>
    <w:p w14:paraId="66458F7C" w14:textId="77777777" w:rsidR="00F203D4" w:rsidRDefault="00F203D4" w:rsidP="0092656B">
      <w:pPr>
        <w:rPr>
          <w:rFonts w:ascii="Segoe UI" w:hAnsi="Segoe UI" w:cs="Segoe UI"/>
          <w:b/>
          <w:bCs/>
          <w:sz w:val="22"/>
          <w:szCs w:val="22"/>
        </w:rPr>
      </w:pPr>
    </w:p>
    <w:p w14:paraId="4BB2FA8F" w14:textId="2A2B9D7D" w:rsidR="002E0F11" w:rsidRPr="00F203D4" w:rsidRDefault="0092656B" w:rsidP="0092656B">
      <w:pPr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Dit vrage</w:t>
      </w:r>
      <w:r w:rsidR="002E0F11" w:rsidRPr="00F203D4">
        <w:rPr>
          <w:rFonts w:ascii="Segoe UI" w:hAnsi="Segoe UI" w:cs="Segoe UI"/>
          <w:b/>
          <w:bCs/>
          <w:sz w:val="22"/>
          <w:szCs w:val="22"/>
        </w:rPr>
        <w:t>n wij U door Christus onze Heer.</w:t>
      </w:r>
    </w:p>
    <w:p w14:paraId="663002D8" w14:textId="220C44AA" w:rsidR="0092656B" w:rsidRPr="00F203D4" w:rsidRDefault="0092656B" w:rsidP="0092656B">
      <w:pPr>
        <w:rPr>
          <w:rFonts w:ascii="Segoe UI" w:hAnsi="Segoe UI" w:cs="Segoe UI"/>
          <w:b/>
          <w:bCs/>
          <w:sz w:val="22"/>
          <w:szCs w:val="22"/>
        </w:rPr>
      </w:pPr>
      <w:r w:rsidRPr="00F203D4">
        <w:rPr>
          <w:rFonts w:ascii="Segoe UI" w:hAnsi="Segoe UI" w:cs="Segoe UI"/>
          <w:b/>
          <w:bCs/>
          <w:sz w:val="22"/>
          <w:szCs w:val="22"/>
        </w:rPr>
        <w:t>Amen.</w:t>
      </w:r>
    </w:p>
    <w:p w14:paraId="5CDC088A" w14:textId="77777777" w:rsidR="0092656B" w:rsidRPr="00F203D4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455C1BD" w14:textId="77777777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00408F99" w14:textId="1BFEAD94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14:paraId="47D17E8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4AF0DA3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14:paraId="14F1376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4E7D4D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14:paraId="4CDE300D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02E62FAE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14:paraId="53BFC83A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7144BE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lastRenderedPageBreak/>
        <w:t>Uitnodiging</w:t>
      </w:r>
    </w:p>
    <w:p w14:paraId="37671E8A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0A0B752B" w14:textId="4A645955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14:paraId="06C3DC70" w14:textId="77777777"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749AAEB6" w14:textId="32FA60E7"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14:paraId="6D2D6FE1" w14:textId="77777777" w:rsidR="0092656B" w:rsidRDefault="0092656B" w:rsidP="0092656B">
      <w:pPr>
        <w:ind w:left="426"/>
        <w:rPr>
          <w:rFonts w:ascii="Segoe UI" w:hAnsi="Segoe UI" w:cs="Segoe UI"/>
          <w:b/>
          <w:color w:val="FF0000"/>
          <w:sz w:val="22"/>
          <w:szCs w:val="22"/>
        </w:rPr>
      </w:pPr>
    </w:p>
    <w:p w14:paraId="0329FD02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7CDBE959" w14:textId="77777777"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14:paraId="1B94014F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266A7A17" w14:textId="7930B5B8" w:rsidR="00676C68" w:rsidRPr="00302287" w:rsidRDefault="00676C68" w:rsidP="00676C68">
      <w:pPr>
        <w:autoSpaceDE w:val="0"/>
        <w:autoSpaceDN w:val="0"/>
        <w:adjustRightInd w:val="0"/>
        <w:ind w:firstLine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302287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Vader van het leven,</w:t>
      </w:r>
    </w:p>
    <w:p w14:paraId="234792C5" w14:textId="48070F81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n</w:t>
      </w: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u wij de woorden van bevrijding</w:t>
      </w:r>
    </w:p>
    <w:p w14:paraId="0BD6504F" w14:textId="77777777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weer tot leven zien gewekt</w:t>
      </w:r>
    </w:p>
    <w:p w14:paraId="37D397C7" w14:textId="77777777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in onze gemeenschap van mensen,</w:t>
      </w:r>
    </w:p>
    <w:p w14:paraId="3976E1BF" w14:textId="77777777" w:rsid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bidden wij, Ene, </w:t>
      </w:r>
    </w:p>
    <w:p w14:paraId="4B728628" w14:textId="41035F96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om uw geestkracht.</w:t>
      </w:r>
    </w:p>
    <w:p w14:paraId="039196B5" w14:textId="77777777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Laat die woorden in ons openbloeien,</w:t>
      </w:r>
    </w:p>
    <w:p w14:paraId="034F5FFF" w14:textId="77777777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ons perspectief geven voor</w:t>
      </w:r>
    </w:p>
    <w:p w14:paraId="17225CA2" w14:textId="77777777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een toekomst die nog uitgeschreven moet</w:t>
      </w:r>
    </w:p>
    <w:p w14:paraId="1C485FAA" w14:textId="77777777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naar de mensenmaat van Jezus.</w:t>
      </w:r>
    </w:p>
    <w:p w14:paraId="1F8AB8B4" w14:textId="77777777" w:rsidR="00676C68" w:rsidRP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Vandaag en morgen.</w:t>
      </w:r>
    </w:p>
    <w:p w14:paraId="7BED356F" w14:textId="77777777" w:rsid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 xml:space="preserve">Tot er vervulling komt. </w:t>
      </w:r>
    </w:p>
    <w:p w14:paraId="27DC90DB" w14:textId="71BACBBC" w:rsidR="00676C68" w:rsidRDefault="00676C68" w:rsidP="00676C68">
      <w:pPr>
        <w:autoSpaceDE w:val="0"/>
        <w:autoSpaceDN w:val="0"/>
        <w:adjustRightInd w:val="0"/>
        <w:ind w:left="426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  <w:r w:rsidRPr="00676C68">
        <w:rPr>
          <w:rFonts w:ascii="Segoe UI" w:eastAsiaTheme="minorHAnsi" w:hAnsi="Segoe UI" w:cs="Segoe UI"/>
          <w:b/>
          <w:sz w:val="22"/>
          <w:szCs w:val="22"/>
          <w:lang w:val="nl-BE" w:eastAsia="en-US"/>
        </w:rPr>
        <w:t>Amen.</w:t>
      </w:r>
    </w:p>
    <w:p w14:paraId="159C8018" w14:textId="7591C95F" w:rsidR="00A23502" w:rsidRPr="000B02B4" w:rsidRDefault="00A23502" w:rsidP="000B02B4">
      <w:pPr>
        <w:autoSpaceDE w:val="0"/>
        <w:autoSpaceDN w:val="0"/>
        <w:adjustRightInd w:val="0"/>
        <w:rPr>
          <w:rFonts w:ascii="Segoe UI" w:eastAsiaTheme="minorHAnsi" w:hAnsi="Segoe UI" w:cs="Segoe UI"/>
          <w:b/>
          <w:sz w:val="22"/>
          <w:szCs w:val="22"/>
          <w:lang w:val="nl-BE" w:eastAsia="en-US"/>
        </w:rPr>
      </w:pPr>
    </w:p>
    <w:p w14:paraId="1802F59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3E48B5ED" w14:textId="77777777" w:rsid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14:paraId="1277AC49" w14:textId="77777777"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14:paraId="141933B4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25E1494C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14:paraId="4EC5B855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23D78E9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Bezinningstekst</w:t>
      </w:r>
    </w:p>
    <w:p w14:paraId="5B5448ED" w14:textId="1FCEA3C8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5C293AA6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Geen andere weg valt er te bewandelen,</w:t>
      </w:r>
    </w:p>
    <w:p w14:paraId="34BBCCD2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dan die van de solidariteit.</w:t>
      </w:r>
    </w:p>
    <w:p w14:paraId="23AD57F4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De handen in elkaar slaan,</w:t>
      </w:r>
    </w:p>
    <w:p w14:paraId="4C13DFF1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kleinen en groten,</w:t>
      </w:r>
    </w:p>
    <w:p w14:paraId="3182F226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machtigen en zwakken.</w:t>
      </w:r>
    </w:p>
    <w:p w14:paraId="07906E3B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4AE1796B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 xml:space="preserve">Geen ander pad is er samen te effenen, </w:t>
      </w:r>
    </w:p>
    <w:p w14:paraId="46FBC940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dan dat van de hoop.</w:t>
      </w:r>
    </w:p>
    <w:p w14:paraId="44646BC0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Vechten tegen de ontmoediging</w:t>
      </w:r>
    </w:p>
    <w:p w14:paraId="5B8673DF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en steentjes leggen met velen.</w:t>
      </w:r>
    </w:p>
    <w:p w14:paraId="50182B05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4A374611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Geen betere energie is er,</w:t>
      </w:r>
    </w:p>
    <w:p w14:paraId="4587DF8E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dan die van het vertrouwen.</w:t>
      </w:r>
    </w:p>
    <w:p w14:paraId="08981B36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Woorden en daden vinden</w:t>
      </w:r>
    </w:p>
    <w:p w14:paraId="4E58AB2D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die mensen bij elkaar brengen,</w:t>
      </w:r>
    </w:p>
    <w:p w14:paraId="3AABBEE8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over alle grenzen heen.</w:t>
      </w:r>
    </w:p>
    <w:p w14:paraId="69C790C9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0911DB4B" w14:textId="77777777" w:rsidR="000B02B4" w:rsidRDefault="000B02B4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</w:p>
    <w:p w14:paraId="280A6C4D" w14:textId="032A4E7E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bookmarkStart w:id="0" w:name="_GoBack"/>
      <w:bookmarkEnd w:id="0"/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lastRenderedPageBreak/>
        <w:t>Geen krachtiger daden zijn er,</w:t>
      </w:r>
    </w:p>
    <w:p w14:paraId="32E9946C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dan die van de liefde.</w:t>
      </w:r>
    </w:p>
    <w:p w14:paraId="45EFD3E4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Getuigen van Gods droom worden</w:t>
      </w:r>
    </w:p>
    <w:p w14:paraId="1CA0B7CF" w14:textId="77777777" w:rsidR="00DA5559" w:rsidRPr="00DA5559" w:rsidRDefault="00DA5559" w:rsidP="00DA5559">
      <w:pPr>
        <w:ind w:left="426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en bouwen aan Zijn huis.</w:t>
      </w:r>
    </w:p>
    <w:p w14:paraId="6A52806B" w14:textId="6C093C3F" w:rsidR="00676C68" w:rsidRDefault="00676C68" w:rsidP="00676C68">
      <w:pPr>
        <w:rPr>
          <w:sz w:val="28"/>
          <w:szCs w:val="28"/>
        </w:rPr>
      </w:pPr>
    </w:p>
    <w:p w14:paraId="3F6AFD6F" w14:textId="2BEFA447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347A251A" w14:textId="332B5CE6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Zending en Zegen</w:t>
      </w:r>
      <w:r w:rsidR="00F203D4">
        <w:rPr>
          <w:rFonts w:ascii="Segoe UI" w:hAnsi="Segoe UI" w:cs="Segoe UI"/>
          <w:b/>
          <w:sz w:val="22"/>
          <w:szCs w:val="22"/>
        </w:rPr>
        <w:tab/>
        <w:t>Pr.</w:t>
      </w:r>
    </w:p>
    <w:p w14:paraId="5FE7D4A4" w14:textId="77777777"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4CEE20A0" w14:textId="77777777"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6666D38" w14:textId="77777777" w:rsidR="0092656B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61427F2F" w14:textId="77777777" w:rsidR="00F203D4" w:rsidRDefault="00F203D4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0278E80C" w14:textId="06896DB5" w:rsidR="0092656B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Bronnen </w:t>
      </w:r>
    </w:p>
    <w:p w14:paraId="736ABAA5" w14:textId="129150A3"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14:paraId="3CC3A9D2" w14:textId="0E838CFD" w:rsidR="00676C68" w:rsidRPr="00DA5559" w:rsidRDefault="00676C68" w:rsidP="00DA5559">
      <w:pPr>
        <w:pStyle w:val="Lijstalinea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DA5559">
        <w:rPr>
          <w:rFonts w:ascii="Segoe UI" w:hAnsi="Segoe UI" w:cs="Segoe UI"/>
          <w:sz w:val="22"/>
          <w:szCs w:val="22"/>
        </w:rPr>
        <w:t xml:space="preserve">Liturgische map BD </w:t>
      </w:r>
      <w:r w:rsidR="00DA5559">
        <w:rPr>
          <w:rFonts w:ascii="Segoe UI" w:hAnsi="Segoe UI" w:cs="Segoe UI"/>
          <w:sz w:val="22"/>
          <w:szCs w:val="22"/>
        </w:rPr>
        <w:t xml:space="preserve">- </w:t>
      </w:r>
      <w:r w:rsidRPr="00DA5559">
        <w:rPr>
          <w:rFonts w:ascii="Segoe UI" w:hAnsi="Segoe UI" w:cs="Segoe UI"/>
          <w:sz w:val="22"/>
          <w:szCs w:val="22"/>
        </w:rPr>
        <w:t>2021</w:t>
      </w:r>
    </w:p>
    <w:p w14:paraId="031EFC14" w14:textId="1D6AAF27" w:rsidR="00676C68" w:rsidRPr="00DA5559" w:rsidRDefault="00676C68" w:rsidP="00DA5559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Gebed om ontferming: Uit psalm 119, Karel Staes</w:t>
      </w:r>
    </w:p>
    <w:p w14:paraId="335AF672" w14:textId="5364D552" w:rsidR="00DA5559" w:rsidRPr="00DA5559" w:rsidRDefault="00DA5559" w:rsidP="00DA5559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Segoe UI" w:eastAsiaTheme="minorHAnsi" w:hAnsi="Segoe UI" w:cs="Segoe UI"/>
          <w:sz w:val="22"/>
          <w:szCs w:val="22"/>
          <w:lang w:val="nl-BE" w:eastAsia="en-US"/>
        </w:rPr>
      </w:pPr>
      <w:r w:rsidRPr="00DA5559">
        <w:rPr>
          <w:rFonts w:ascii="Segoe UI" w:eastAsiaTheme="minorHAnsi" w:hAnsi="Segoe UI" w:cs="Segoe UI"/>
          <w:sz w:val="22"/>
          <w:szCs w:val="22"/>
          <w:lang w:val="nl-BE" w:eastAsia="en-US"/>
        </w:rPr>
        <w:t>Communiebezinning: Dominicanen liturgie</w:t>
      </w:r>
    </w:p>
    <w:p w14:paraId="291714F2" w14:textId="72F5F02E" w:rsidR="00676C68" w:rsidRDefault="00676C68" w:rsidP="0092656B">
      <w:pPr>
        <w:rPr>
          <w:rFonts w:ascii="Segoe UI" w:hAnsi="Segoe UI" w:cs="Segoe UI"/>
          <w:sz w:val="22"/>
          <w:szCs w:val="22"/>
          <w:lang w:val="nl-BE"/>
        </w:rPr>
      </w:pPr>
    </w:p>
    <w:p w14:paraId="600BFF1C" w14:textId="241E3DF9" w:rsidR="00676C68" w:rsidRDefault="00676C68" w:rsidP="0092656B">
      <w:pPr>
        <w:rPr>
          <w:rFonts w:ascii="Segoe UI" w:hAnsi="Segoe UI" w:cs="Segoe UI"/>
          <w:sz w:val="22"/>
          <w:szCs w:val="22"/>
          <w:lang w:val="nl-BE"/>
        </w:rPr>
      </w:pPr>
    </w:p>
    <w:p w14:paraId="373C2CC9" w14:textId="63C34A51" w:rsidR="00E6420F" w:rsidRPr="00E6420F" w:rsidRDefault="00E6420F" w:rsidP="0092656B">
      <w:pPr>
        <w:rPr>
          <w:rFonts w:ascii="Segoe UI" w:hAnsi="Segoe UI" w:cs="Segoe UI"/>
          <w:sz w:val="22"/>
          <w:szCs w:val="22"/>
        </w:rPr>
      </w:pPr>
    </w:p>
    <w:p w14:paraId="2BF032EF" w14:textId="48437732" w:rsidR="006514D1" w:rsidRDefault="006514D1" w:rsidP="00952494">
      <w:pPr>
        <w:autoSpaceDE w:val="0"/>
        <w:autoSpaceDN w:val="0"/>
        <w:adjustRightInd w:val="0"/>
        <w:rPr>
          <w:rFonts w:ascii="Segoe UI" w:eastAsiaTheme="minorHAnsi" w:hAnsi="Segoe UI" w:cs="Segoe UI"/>
          <w:color w:val="00B4B1"/>
          <w:sz w:val="22"/>
          <w:szCs w:val="22"/>
          <w:lang w:val="nl-BE" w:eastAsia="en-US"/>
        </w:rPr>
      </w:pPr>
    </w:p>
    <w:sectPr w:rsidR="006514D1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5110" w14:textId="77777777" w:rsidR="00277373" w:rsidRDefault="00277373" w:rsidP="00F203D4">
      <w:r>
        <w:separator/>
      </w:r>
    </w:p>
  </w:endnote>
  <w:endnote w:type="continuationSeparator" w:id="0">
    <w:p w14:paraId="7E82FD51" w14:textId="77777777" w:rsidR="00277373" w:rsidRDefault="00277373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22"/>
        <w:szCs w:val="22"/>
      </w:rPr>
      <w:id w:val="-656610889"/>
      <w:docPartObj>
        <w:docPartGallery w:val="Page Numbers (Bottom of Page)"/>
        <w:docPartUnique/>
      </w:docPartObj>
    </w:sdtPr>
    <w:sdtEndPr/>
    <w:sdtContent>
      <w:p w14:paraId="313925D3" w14:textId="7ADBE79B" w:rsidR="00EE492E" w:rsidRPr="00EE492E" w:rsidRDefault="00952494" w:rsidP="00EE492E">
        <w:pPr>
          <w:pStyle w:val="Voettekst"/>
          <w:pBdr>
            <w:top w:val="single" w:sz="4" w:space="1" w:color="auto"/>
          </w:pBdr>
          <w:rPr>
            <w:rFonts w:asciiTheme="minorHAnsi" w:hAnsiTheme="minorHAnsi" w:cstheme="minorHAnsi"/>
            <w:i/>
            <w:sz w:val="22"/>
            <w:szCs w:val="22"/>
          </w:rPr>
        </w:pPr>
        <w:r>
          <w:rPr>
            <w:rFonts w:asciiTheme="minorHAnsi" w:hAnsiTheme="minorHAnsi" w:cstheme="minorHAnsi"/>
            <w:i/>
            <w:sz w:val="22"/>
            <w:szCs w:val="22"/>
          </w:rPr>
          <w:t>3°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Zondag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VASTEN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B jaar 2021 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                    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Claire 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  </w:t>
        </w:r>
        <w:r w:rsidR="00EE492E" w:rsidRPr="00952494">
          <w:rPr>
            <w:rFonts w:asciiTheme="minorHAnsi" w:hAnsiTheme="minorHAnsi" w:cstheme="minorHAnsi"/>
            <w:i/>
            <w:sz w:val="22"/>
            <w:szCs w:val="22"/>
          </w:rPr>
          <w:fldChar w:fldCharType="begin"/>
        </w:r>
        <w:r w:rsidR="00EE492E" w:rsidRPr="00952494">
          <w:rPr>
            <w:rFonts w:asciiTheme="minorHAnsi" w:hAnsiTheme="minorHAnsi" w:cstheme="minorHAnsi"/>
            <w:i/>
            <w:sz w:val="22"/>
            <w:szCs w:val="22"/>
          </w:rPr>
          <w:instrText>PAGE   \* MERGEFORMAT</w:instrText>
        </w:r>
        <w:r w:rsidR="00EE492E" w:rsidRPr="00952494">
          <w:rPr>
            <w:rFonts w:asciiTheme="minorHAnsi" w:hAnsiTheme="minorHAnsi" w:cstheme="minorHAnsi"/>
            <w:i/>
            <w:sz w:val="22"/>
            <w:szCs w:val="22"/>
          </w:rPr>
          <w:fldChar w:fldCharType="separate"/>
        </w:r>
        <w:r w:rsidR="000B02B4">
          <w:rPr>
            <w:rFonts w:asciiTheme="minorHAnsi" w:hAnsiTheme="minorHAnsi" w:cstheme="minorHAnsi"/>
            <w:i/>
            <w:noProof/>
            <w:sz w:val="22"/>
            <w:szCs w:val="22"/>
          </w:rPr>
          <w:t>1</w:t>
        </w:r>
        <w:r w:rsidR="00EE492E" w:rsidRPr="00952494">
          <w:rPr>
            <w:rFonts w:asciiTheme="minorHAnsi" w:hAnsiTheme="minorHAnsi" w:cstheme="minorHAnsi"/>
            <w:i/>
            <w:sz w:val="22"/>
            <w:szCs w:val="22"/>
          </w:rPr>
          <w:fldChar w:fldCharType="end"/>
        </w:r>
      </w:p>
    </w:sdtContent>
  </w:sdt>
  <w:p w14:paraId="393A1AA4" w14:textId="77777777" w:rsidR="00F203D4" w:rsidRDefault="00F2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9FF1" w14:textId="77777777" w:rsidR="00277373" w:rsidRDefault="00277373" w:rsidP="00F203D4">
      <w:r>
        <w:separator/>
      </w:r>
    </w:p>
  </w:footnote>
  <w:footnote w:type="continuationSeparator" w:id="0">
    <w:p w14:paraId="0DC7FD7D" w14:textId="77777777" w:rsidR="00277373" w:rsidRDefault="00277373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724"/>
    <w:multiLevelType w:val="hybridMultilevel"/>
    <w:tmpl w:val="0C52FED4"/>
    <w:lvl w:ilvl="0" w:tplc="652E2E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0A3166"/>
    <w:rsid w:val="000B02B4"/>
    <w:rsid w:val="000B474F"/>
    <w:rsid w:val="00277373"/>
    <w:rsid w:val="002E0F11"/>
    <w:rsid w:val="00302287"/>
    <w:rsid w:val="00346CEB"/>
    <w:rsid w:val="004F001C"/>
    <w:rsid w:val="006514D1"/>
    <w:rsid w:val="006523A7"/>
    <w:rsid w:val="00676C68"/>
    <w:rsid w:val="008111FA"/>
    <w:rsid w:val="0092656B"/>
    <w:rsid w:val="00952494"/>
    <w:rsid w:val="00987F63"/>
    <w:rsid w:val="00A23502"/>
    <w:rsid w:val="00A4318F"/>
    <w:rsid w:val="00C2792C"/>
    <w:rsid w:val="00C509C4"/>
    <w:rsid w:val="00DA5559"/>
    <w:rsid w:val="00E35D41"/>
    <w:rsid w:val="00E6420F"/>
    <w:rsid w:val="00EE492E"/>
    <w:rsid w:val="00F203D4"/>
    <w:rsid w:val="00F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630"/>
  <w15:chartTrackingRefBased/>
  <w15:docId w15:val="{78FC41E4-4ECD-46EF-B3D4-33679E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Geenafstand">
    <w:name w:val="No Spacing"/>
    <w:uiPriority w:val="1"/>
    <w:qFormat/>
    <w:rsid w:val="00E6420F"/>
    <w:pPr>
      <w:spacing w:after="0" w:line="240" w:lineRule="auto"/>
    </w:pPr>
    <w:rPr>
      <w:rFonts w:ascii="Calibri" w:eastAsia="Times New Roman" w:hAnsi="Calibri" w:cs="Times New Roman"/>
      <w:lang w:eastAsia="nl-BE"/>
    </w:rPr>
  </w:style>
  <w:style w:type="paragraph" w:styleId="Lijstalinea">
    <w:name w:val="List Paragraph"/>
    <w:basedOn w:val="Standaard"/>
    <w:uiPriority w:val="34"/>
    <w:qFormat/>
    <w:rsid w:val="00DA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Claire</cp:lastModifiedBy>
  <cp:revision>13</cp:revision>
  <dcterms:created xsi:type="dcterms:W3CDTF">2021-01-27T14:29:00Z</dcterms:created>
  <dcterms:modified xsi:type="dcterms:W3CDTF">2021-02-28T15:39:00Z</dcterms:modified>
</cp:coreProperties>
</file>