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37435F">
      <w:pPr>
        <w:rPr>
          <w:b/>
          <w:i/>
        </w:rPr>
      </w:pPr>
      <w:r w:rsidRPr="0037435F">
        <w:rPr>
          <w:b/>
          <w:i/>
        </w:rPr>
        <w:t>Sta eens stil: “ Profeet: knelpunt beroep…”</w:t>
      </w:r>
    </w:p>
    <w:p w:rsidR="0037435F" w:rsidRPr="001D5D3F" w:rsidRDefault="0037435F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 xml:space="preserve">In </w:t>
      </w:r>
      <w:proofErr w:type="spellStart"/>
      <w:r w:rsidRPr="001D5D3F">
        <w:rPr>
          <w:rFonts w:ascii="Comic Sans MS" w:hAnsi="Comic Sans MS"/>
          <w:sz w:val="28"/>
          <w:szCs w:val="28"/>
        </w:rPr>
        <w:t>Ka</w:t>
      </w:r>
      <w:r w:rsidR="001D5D3F">
        <w:rPr>
          <w:rFonts w:ascii="Comic Sans MS" w:hAnsi="Comic Sans MS"/>
          <w:sz w:val="28"/>
          <w:szCs w:val="28"/>
        </w:rPr>
        <w:t>f</w:t>
      </w:r>
      <w:r w:rsidRPr="001D5D3F">
        <w:rPr>
          <w:rFonts w:ascii="Comic Sans MS" w:hAnsi="Comic Sans MS"/>
          <w:sz w:val="28"/>
          <w:szCs w:val="28"/>
        </w:rPr>
        <w:t>arnaüm</w:t>
      </w:r>
      <w:proofErr w:type="spellEnd"/>
      <w:r w:rsidRPr="001D5D3F">
        <w:rPr>
          <w:rFonts w:ascii="Comic Sans MS" w:hAnsi="Comic Sans MS"/>
          <w:sz w:val="28"/>
          <w:szCs w:val="28"/>
        </w:rPr>
        <w:t xml:space="preserve"> geneest Jezus het dochtertje van </w:t>
      </w:r>
      <w:proofErr w:type="spellStart"/>
      <w:r w:rsidRPr="001D5D3F">
        <w:rPr>
          <w:rFonts w:ascii="Comic Sans MS" w:hAnsi="Comic Sans MS"/>
          <w:sz w:val="28"/>
          <w:szCs w:val="28"/>
        </w:rPr>
        <w:t>Jaïrus</w:t>
      </w:r>
      <w:proofErr w:type="spellEnd"/>
      <w:r w:rsidRPr="001D5D3F">
        <w:rPr>
          <w:rFonts w:ascii="Comic Sans MS" w:hAnsi="Comic Sans MS"/>
          <w:sz w:val="28"/>
          <w:szCs w:val="28"/>
        </w:rPr>
        <w:t xml:space="preserve"> en de vrouw die al twaalf jaar aan bloedverlies lijdt. Hij doet wat God zou doen: mensen een nieuw leven geven! ,De menigte draagt Hem op handen: dat moet wel een man </w:t>
      </w:r>
      <w:r w:rsidR="00164D15" w:rsidRPr="001D5D3F">
        <w:rPr>
          <w:rFonts w:ascii="Comic Sans MS" w:hAnsi="Comic Sans MS"/>
          <w:sz w:val="28"/>
          <w:szCs w:val="28"/>
        </w:rPr>
        <w:t xml:space="preserve">Gods </w:t>
      </w:r>
      <w:r w:rsidRPr="001D5D3F">
        <w:rPr>
          <w:rFonts w:ascii="Comic Sans MS" w:hAnsi="Comic Sans MS"/>
          <w:sz w:val="28"/>
          <w:szCs w:val="28"/>
        </w:rPr>
        <w:t>zijn!</w:t>
      </w:r>
    </w:p>
    <w:p w:rsidR="0037435F" w:rsidRPr="001D5D3F" w:rsidRDefault="0037435F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 xml:space="preserve">In zijn geboortedorp Nazareth, na zijn  onderricht, eerst een zelfde verrassende vraag: “ Waar haalt Hij dit allemaal vandaan? En zo </w:t>
      </w:r>
      <w:r w:rsidR="00DA29E8" w:rsidRPr="001D5D3F">
        <w:rPr>
          <w:rFonts w:ascii="Comic Sans MS" w:hAnsi="Comic Sans MS"/>
          <w:sz w:val="28"/>
          <w:szCs w:val="28"/>
        </w:rPr>
        <w:t>wijs</w:t>
      </w:r>
      <w:r w:rsidRPr="001D5D3F">
        <w:rPr>
          <w:rFonts w:ascii="Comic Sans MS" w:hAnsi="Comic Sans MS"/>
          <w:sz w:val="28"/>
          <w:szCs w:val="28"/>
        </w:rPr>
        <w:t>”</w:t>
      </w:r>
      <w:r w:rsidR="001D5D3F" w:rsidRPr="001D5D3F">
        <w:rPr>
          <w:rFonts w:ascii="Comic Sans MS" w:hAnsi="Comic Sans MS"/>
          <w:sz w:val="28"/>
          <w:szCs w:val="28"/>
        </w:rPr>
        <w:t xml:space="preserve">. </w:t>
      </w:r>
      <w:r w:rsidRPr="001D5D3F">
        <w:rPr>
          <w:rFonts w:ascii="Comic Sans MS" w:hAnsi="Comic Sans MS"/>
          <w:sz w:val="28"/>
          <w:szCs w:val="28"/>
        </w:rPr>
        <w:t xml:space="preserve"> Hij spreekt zoals ook God zou spreken: barmhartig en bevrijdend.</w:t>
      </w:r>
    </w:p>
    <w:p w:rsidR="00DA29E8" w:rsidRPr="001D5D3F" w:rsidRDefault="00164D15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>Maar het hapert: ze verdragen niet dat er iemand uit hun kleine gemeenschap zo uitspringt, Iemand die ziet wat zij niet zien, Iemand die spreekt zoals zij nog nooit gehoord hebben.</w:t>
      </w:r>
    </w:p>
    <w:p w:rsidR="00164D15" w:rsidRPr="001D5D3F" w:rsidRDefault="00164D15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>“ Wie is Hij toch?” Een vraag die dikwijls terugkeert…</w:t>
      </w:r>
    </w:p>
    <w:p w:rsidR="00164D15" w:rsidRPr="001D5D3F" w:rsidRDefault="00164D15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 xml:space="preserve">Wie is Jezus voor ons? Mag Hij de spiegel zijn van Gods barmhartigheid? </w:t>
      </w:r>
      <w:r w:rsidR="001D5D3F">
        <w:rPr>
          <w:rFonts w:ascii="Comic Sans MS" w:hAnsi="Comic Sans MS"/>
          <w:sz w:val="28"/>
          <w:szCs w:val="28"/>
        </w:rPr>
        <w:t xml:space="preserve"> </w:t>
      </w:r>
      <w:r w:rsidRPr="001D5D3F">
        <w:rPr>
          <w:rFonts w:ascii="Comic Sans MS" w:hAnsi="Comic Sans MS"/>
          <w:sz w:val="28"/>
          <w:szCs w:val="28"/>
        </w:rPr>
        <w:t>Mag Hij ons wijzen op wat echt telt in het leven? Mag Hij onze ogen openen voor wat we nu nog niet zien; ons optillen boven onze eerste verlangens uit?</w:t>
      </w:r>
    </w:p>
    <w:p w:rsidR="00164D15" w:rsidRPr="001D5D3F" w:rsidRDefault="00164D15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>De negatieve reactie van zijn dorpsgenoten verhindert Jezus te zijn wie Hij voor hen wil zijn. Niemand kan goed functioneren in een negatief klimaat.</w:t>
      </w:r>
    </w:p>
    <w:p w:rsidR="00164D15" w:rsidRPr="001D5D3F" w:rsidRDefault="00164D15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>Daarom: mensen gevraagd die bemoedigen, die bevestigen in het goede, die altijd weer wijzen op een nieuw begin, die ons bij Jezus breng</w:t>
      </w:r>
      <w:r w:rsidR="00927417" w:rsidRPr="001D5D3F">
        <w:rPr>
          <w:rFonts w:ascii="Comic Sans MS" w:hAnsi="Comic Sans MS"/>
          <w:sz w:val="28"/>
          <w:szCs w:val="28"/>
        </w:rPr>
        <w:t>en, zoals Hij voor ons wil zijn: beeld van God, onze liefhebbende Vader.</w:t>
      </w:r>
    </w:p>
    <w:p w:rsidR="00927417" w:rsidRPr="001D5D3F" w:rsidRDefault="00927417">
      <w:pPr>
        <w:rPr>
          <w:rFonts w:ascii="Comic Sans MS" w:hAnsi="Comic Sans MS"/>
          <w:sz w:val="28"/>
          <w:szCs w:val="28"/>
        </w:rPr>
      </w:pPr>
      <w:r w:rsidRPr="001D5D3F">
        <w:rPr>
          <w:rFonts w:ascii="Comic Sans MS" w:hAnsi="Comic Sans MS"/>
          <w:sz w:val="28"/>
          <w:szCs w:val="28"/>
        </w:rPr>
        <w:t>Kleine profeten, schatten v</w:t>
      </w:r>
      <w:bookmarkStart w:id="0" w:name="_GoBack"/>
      <w:bookmarkEnd w:id="0"/>
      <w:r w:rsidRPr="001D5D3F">
        <w:rPr>
          <w:rFonts w:ascii="Comic Sans MS" w:hAnsi="Comic Sans MS"/>
          <w:sz w:val="28"/>
          <w:szCs w:val="28"/>
        </w:rPr>
        <w:t>an mensen!...</w:t>
      </w:r>
    </w:p>
    <w:p w:rsidR="001D5D3F" w:rsidRPr="001D5D3F" w:rsidRDefault="001D5D3F" w:rsidP="001D5D3F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14</w:t>
      </w:r>
      <w:r w:rsidRPr="001D5D3F">
        <w:rPr>
          <w:rFonts w:ascii="Comic Sans MS" w:hAnsi="Comic Sans MS"/>
          <w:sz w:val="16"/>
          <w:szCs w:val="16"/>
          <w:vertAlign w:val="superscript"/>
        </w:rPr>
        <w:t>e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zdj-B</w:t>
      </w:r>
      <w:proofErr w:type="spellEnd"/>
      <w:r>
        <w:rPr>
          <w:rFonts w:ascii="Comic Sans MS" w:hAnsi="Comic Sans MS"/>
          <w:sz w:val="16"/>
          <w:szCs w:val="16"/>
        </w:rPr>
        <w:t xml:space="preserve">- * bij Mc.6,1-6 * door Paul </w:t>
      </w:r>
      <w:proofErr w:type="spellStart"/>
      <w:r>
        <w:rPr>
          <w:rFonts w:ascii="Comic Sans MS" w:hAnsi="Comic Sans MS"/>
          <w:sz w:val="16"/>
          <w:szCs w:val="16"/>
        </w:rPr>
        <w:t>Coucke</w:t>
      </w:r>
      <w:proofErr w:type="spellEnd"/>
      <w:r>
        <w:rPr>
          <w:rFonts w:ascii="Comic Sans MS" w:hAnsi="Comic Sans MS"/>
          <w:sz w:val="16"/>
          <w:szCs w:val="16"/>
        </w:rPr>
        <w:t xml:space="preserve">  * federatie St.-Andries-St.-Michiels-Brugge</w:t>
      </w:r>
    </w:p>
    <w:p w:rsidR="001D5D3F" w:rsidRDefault="001D5D3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27417" w:rsidRDefault="00927417"/>
    <w:p w:rsidR="00164D15" w:rsidRDefault="00164D15"/>
    <w:p w:rsidR="0037435F" w:rsidRPr="0037435F" w:rsidRDefault="0037435F"/>
    <w:p w:rsidR="0037435F" w:rsidRPr="0037435F" w:rsidRDefault="0037435F"/>
    <w:sectPr w:rsidR="0037435F" w:rsidRPr="0037435F" w:rsidSect="00A1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A29"/>
    <w:multiLevelType w:val="hybridMultilevel"/>
    <w:tmpl w:val="3BBCE5A6"/>
    <w:lvl w:ilvl="0" w:tplc="7C6E1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35F"/>
    <w:rsid w:val="00164D15"/>
    <w:rsid w:val="001D5D3F"/>
    <w:rsid w:val="0037435F"/>
    <w:rsid w:val="00927417"/>
    <w:rsid w:val="00A1413B"/>
    <w:rsid w:val="00BA3D66"/>
    <w:rsid w:val="00DA29E8"/>
    <w:rsid w:val="00ED561B"/>
    <w:rsid w:val="00F1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41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3</cp:revision>
  <dcterms:created xsi:type="dcterms:W3CDTF">2015-07-01T15:42:00Z</dcterms:created>
  <dcterms:modified xsi:type="dcterms:W3CDTF">2015-07-01T15:42:00Z</dcterms:modified>
</cp:coreProperties>
</file>