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F1904" w14:textId="3C3B0255" w:rsidR="0015381A" w:rsidRPr="002407D7" w:rsidRDefault="0015381A" w:rsidP="0015381A">
      <w:pPr>
        <w:pBdr>
          <w:top w:val="single" w:sz="4" w:space="1" w:color="auto"/>
          <w:left w:val="single" w:sz="4" w:space="4" w:color="auto"/>
          <w:bottom w:val="single" w:sz="4" w:space="1" w:color="auto"/>
          <w:right w:val="single" w:sz="4" w:space="4" w:color="auto"/>
        </w:pBdr>
        <w:spacing w:line="240" w:lineRule="auto"/>
        <w:jc w:val="center"/>
        <w:rPr>
          <w:rFonts w:cs="Calibri"/>
          <w:b/>
          <w:bCs/>
          <w:sz w:val="28"/>
          <w:szCs w:val="28"/>
        </w:rPr>
      </w:pPr>
      <w:r>
        <w:rPr>
          <w:rFonts w:cs="Calibri"/>
          <w:b/>
          <w:sz w:val="28"/>
          <w:szCs w:val="28"/>
        </w:rPr>
        <w:t>Vijfde Paaszondag-</w:t>
      </w:r>
      <w:r w:rsidRPr="002407D7">
        <w:rPr>
          <w:rFonts w:cs="Calibri"/>
          <w:b/>
          <w:sz w:val="28"/>
          <w:szCs w:val="28"/>
        </w:rPr>
        <w:t xml:space="preserve">B           </w:t>
      </w:r>
      <w:r>
        <w:rPr>
          <w:rFonts w:cs="Calibri"/>
          <w:b/>
          <w:sz w:val="28"/>
          <w:szCs w:val="28"/>
        </w:rPr>
        <w:t xml:space="preserve">                            28 april </w:t>
      </w:r>
      <w:r w:rsidRPr="002407D7">
        <w:rPr>
          <w:rFonts w:cs="Calibri"/>
          <w:b/>
          <w:bCs/>
          <w:sz w:val="28"/>
          <w:szCs w:val="28"/>
        </w:rPr>
        <w:t>2024</w:t>
      </w:r>
    </w:p>
    <w:p w14:paraId="74FF5B68" w14:textId="549360A4" w:rsidR="0015381A" w:rsidRPr="002407D7" w:rsidRDefault="0015381A" w:rsidP="0015381A">
      <w:pPr>
        <w:pBdr>
          <w:top w:val="single" w:sz="4" w:space="1" w:color="auto"/>
          <w:left w:val="single" w:sz="4" w:space="4" w:color="auto"/>
          <w:bottom w:val="single" w:sz="4" w:space="1" w:color="auto"/>
          <w:right w:val="single" w:sz="4" w:space="4" w:color="auto"/>
        </w:pBdr>
        <w:spacing w:after="0" w:line="240" w:lineRule="auto"/>
        <w:jc w:val="center"/>
        <w:rPr>
          <w:rFonts w:cs="Calibri"/>
          <w:b/>
          <w:bCs/>
          <w:sz w:val="28"/>
          <w:szCs w:val="28"/>
        </w:rPr>
      </w:pPr>
      <w:r w:rsidRPr="002407D7">
        <w:rPr>
          <w:rFonts w:cs="Calibri"/>
          <w:b/>
          <w:bCs/>
          <w:sz w:val="28"/>
          <w:szCs w:val="28"/>
        </w:rPr>
        <w:t xml:space="preserve">Evangelie: </w:t>
      </w:r>
      <w:r>
        <w:rPr>
          <w:rFonts w:cs="Calibri"/>
          <w:b/>
          <w:bCs/>
          <w:sz w:val="28"/>
          <w:szCs w:val="28"/>
        </w:rPr>
        <w:t>Johannes 15, 1-8</w:t>
      </w:r>
    </w:p>
    <w:p w14:paraId="0362A463" w14:textId="77777777" w:rsidR="0015381A" w:rsidRPr="00FE5C35" w:rsidRDefault="0015381A" w:rsidP="0015381A">
      <w:pPr>
        <w:spacing w:after="0" w:line="240" w:lineRule="auto"/>
        <w:jc w:val="both"/>
        <w:rPr>
          <w:rFonts w:cstheme="minorHAnsi"/>
          <w:b/>
          <w:sz w:val="24"/>
          <w:szCs w:val="24"/>
        </w:rPr>
      </w:pPr>
    </w:p>
    <w:p w14:paraId="7A492A53" w14:textId="77777777" w:rsidR="0015381A" w:rsidRPr="0015381A" w:rsidRDefault="0015381A" w:rsidP="0015381A">
      <w:pPr>
        <w:spacing w:after="0" w:line="240" w:lineRule="auto"/>
        <w:jc w:val="both"/>
        <w:rPr>
          <w:rFonts w:cstheme="minorHAnsi"/>
          <w:b/>
          <w:sz w:val="24"/>
          <w:szCs w:val="24"/>
        </w:rPr>
      </w:pPr>
      <w:r w:rsidRPr="0015381A">
        <w:rPr>
          <w:rFonts w:cstheme="minorHAnsi"/>
          <w:b/>
          <w:sz w:val="24"/>
          <w:szCs w:val="24"/>
        </w:rPr>
        <w:t>Wat zegt</w:t>
      </w:r>
      <w:r w:rsidRPr="0015381A">
        <w:rPr>
          <w:rStyle w:val="Voetnootmarkering"/>
          <w:rFonts w:cstheme="minorHAnsi"/>
          <w:b/>
          <w:sz w:val="24"/>
          <w:szCs w:val="24"/>
        </w:rPr>
        <w:footnoteReference w:id="1"/>
      </w:r>
      <w:r w:rsidRPr="0015381A">
        <w:rPr>
          <w:rFonts w:cstheme="minorHAnsi"/>
          <w:b/>
          <w:sz w:val="24"/>
          <w:szCs w:val="24"/>
        </w:rPr>
        <w:t xml:space="preserve"> Mgr. Romero ons op deze zondag?</w:t>
      </w:r>
    </w:p>
    <w:p w14:paraId="43D8CF01" w14:textId="77777777" w:rsidR="0015381A" w:rsidRPr="0015381A" w:rsidRDefault="0015381A" w:rsidP="009266F1">
      <w:pPr>
        <w:spacing w:after="0" w:line="240" w:lineRule="auto"/>
        <w:jc w:val="both"/>
        <w:rPr>
          <w:rFonts w:cstheme="minorHAnsi"/>
          <w:sz w:val="24"/>
          <w:szCs w:val="24"/>
          <w:lang w:val="nl-BE"/>
        </w:rPr>
      </w:pPr>
    </w:p>
    <w:p w14:paraId="1CD86418" w14:textId="6B2D16C5" w:rsidR="009266F1" w:rsidRDefault="0015381A" w:rsidP="009266F1">
      <w:pPr>
        <w:spacing w:after="0" w:line="240" w:lineRule="auto"/>
        <w:jc w:val="both"/>
        <w:rPr>
          <w:rFonts w:cstheme="minorHAnsi"/>
          <w:i/>
          <w:iCs/>
          <w:sz w:val="24"/>
          <w:szCs w:val="24"/>
          <w:lang w:val="nl-BE"/>
        </w:rPr>
      </w:pPr>
      <w:r w:rsidRPr="0015381A">
        <w:rPr>
          <w:rFonts w:cstheme="minorHAnsi"/>
          <w:sz w:val="24"/>
          <w:szCs w:val="24"/>
          <w:lang w:val="nl-BE"/>
        </w:rPr>
        <w:t xml:space="preserve">Mgr. Romero </w:t>
      </w:r>
      <w:r w:rsidR="008260AA">
        <w:rPr>
          <w:rFonts w:cstheme="minorHAnsi"/>
          <w:sz w:val="24"/>
          <w:szCs w:val="24"/>
          <w:lang w:val="nl-BE"/>
        </w:rPr>
        <w:t xml:space="preserve">geeft aan </w:t>
      </w:r>
      <w:r w:rsidRPr="0015381A">
        <w:rPr>
          <w:rFonts w:cstheme="minorHAnsi"/>
          <w:sz w:val="24"/>
          <w:szCs w:val="24"/>
          <w:lang w:val="nl-BE"/>
        </w:rPr>
        <w:t>deze preek</w:t>
      </w:r>
      <w:r w:rsidR="008260AA">
        <w:rPr>
          <w:rFonts w:cstheme="minorHAnsi"/>
          <w:sz w:val="24"/>
          <w:szCs w:val="24"/>
          <w:lang w:val="nl-BE"/>
        </w:rPr>
        <w:t xml:space="preserve"> de titel</w:t>
      </w:r>
      <w:r w:rsidRPr="0015381A">
        <w:rPr>
          <w:rFonts w:cstheme="minorHAnsi"/>
          <w:sz w:val="24"/>
          <w:szCs w:val="24"/>
          <w:lang w:val="nl-BE"/>
        </w:rPr>
        <w:t xml:space="preserve">: </w:t>
      </w:r>
      <w:r w:rsidR="008260AA" w:rsidRPr="008260AA">
        <w:rPr>
          <w:rFonts w:cstheme="minorHAnsi"/>
          <w:b/>
          <w:bCs/>
          <w:sz w:val="24"/>
          <w:szCs w:val="24"/>
          <w:lang w:val="nl-BE"/>
        </w:rPr>
        <w:t>‘</w:t>
      </w:r>
      <w:r w:rsidRPr="008260AA">
        <w:rPr>
          <w:rFonts w:cstheme="minorHAnsi"/>
          <w:b/>
          <w:bCs/>
          <w:i/>
          <w:iCs/>
          <w:sz w:val="24"/>
          <w:szCs w:val="24"/>
          <w:lang w:val="nl-BE"/>
        </w:rPr>
        <w:t xml:space="preserve">De genade, de goddelijke gave van Pasen die de </w:t>
      </w:r>
      <w:r w:rsidR="008260AA" w:rsidRPr="008260AA">
        <w:rPr>
          <w:rFonts w:cstheme="minorHAnsi"/>
          <w:b/>
          <w:bCs/>
          <w:i/>
          <w:iCs/>
          <w:sz w:val="24"/>
          <w:szCs w:val="24"/>
          <w:lang w:val="nl-BE"/>
        </w:rPr>
        <w:t>K</w:t>
      </w:r>
      <w:r w:rsidRPr="008260AA">
        <w:rPr>
          <w:rFonts w:cstheme="minorHAnsi"/>
          <w:b/>
          <w:bCs/>
          <w:i/>
          <w:iCs/>
          <w:sz w:val="24"/>
          <w:szCs w:val="24"/>
          <w:lang w:val="nl-BE"/>
        </w:rPr>
        <w:t>erk het volk aanreikt</w:t>
      </w:r>
      <w:r w:rsidR="008260AA" w:rsidRPr="008260AA">
        <w:rPr>
          <w:rFonts w:cstheme="minorHAnsi"/>
          <w:b/>
          <w:bCs/>
          <w:i/>
          <w:iCs/>
          <w:sz w:val="24"/>
          <w:szCs w:val="24"/>
          <w:lang w:val="nl-BE"/>
        </w:rPr>
        <w:t>’</w:t>
      </w:r>
      <w:r w:rsidRPr="0015381A">
        <w:rPr>
          <w:rFonts w:cstheme="minorHAnsi"/>
          <w:i/>
          <w:iCs/>
          <w:sz w:val="24"/>
          <w:szCs w:val="24"/>
          <w:lang w:val="nl-BE"/>
        </w:rPr>
        <w:t xml:space="preserve">. </w:t>
      </w:r>
      <w:r w:rsidR="008260AA">
        <w:rPr>
          <w:rFonts w:cstheme="minorHAnsi"/>
          <w:sz w:val="24"/>
          <w:szCs w:val="24"/>
          <w:lang w:val="nl-BE"/>
        </w:rPr>
        <w:t xml:space="preserve">Voor het samenstellen van </w:t>
      </w:r>
      <w:r w:rsidRPr="0015381A">
        <w:rPr>
          <w:rFonts w:cstheme="minorHAnsi"/>
          <w:sz w:val="24"/>
          <w:szCs w:val="24"/>
          <w:lang w:val="nl-BE"/>
        </w:rPr>
        <w:t>de</w:t>
      </w:r>
      <w:r w:rsidR="00DC229B">
        <w:rPr>
          <w:rFonts w:cstheme="minorHAnsi"/>
          <w:sz w:val="24"/>
          <w:szCs w:val="24"/>
          <w:lang w:val="nl-BE"/>
        </w:rPr>
        <w:t>ze</w:t>
      </w:r>
      <w:r w:rsidRPr="0015381A">
        <w:rPr>
          <w:rFonts w:cstheme="minorHAnsi"/>
          <w:sz w:val="24"/>
          <w:szCs w:val="24"/>
          <w:lang w:val="nl-BE"/>
        </w:rPr>
        <w:t xml:space="preserve"> </w:t>
      </w:r>
      <w:r w:rsidR="001044FB">
        <w:rPr>
          <w:rFonts w:cstheme="minorHAnsi"/>
          <w:sz w:val="24"/>
          <w:szCs w:val="24"/>
          <w:lang w:val="nl-BE"/>
        </w:rPr>
        <w:t>B</w:t>
      </w:r>
      <w:r w:rsidRPr="0015381A">
        <w:rPr>
          <w:rFonts w:cstheme="minorHAnsi"/>
          <w:sz w:val="24"/>
          <w:szCs w:val="24"/>
          <w:lang w:val="nl-BE"/>
        </w:rPr>
        <w:t xml:space="preserve">ouwstenen kiezen we </w:t>
      </w:r>
      <w:r w:rsidR="008E1113">
        <w:rPr>
          <w:rFonts w:cstheme="minorHAnsi"/>
          <w:sz w:val="24"/>
          <w:szCs w:val="24"/>
          <w:lang w:val="nl-BE"/>
        </w:rPr>
        <w:t xml:space="preserve">uit zijn preek </w:t>
      </w:r>
      <w:r w:rsidRPr="0015381A">
        <w:rPr>
          <w:rFonts w:cstheme="minorHAnsi"/>
          <w:sz w:val="24"/>
          <w:szCs w:val="24"/>
          <w:lang w:val="nl-BE"/>
        </w:rPr>
        <w:t xml:space="preserve">een citaat </w:t>
      </w:r>
      <w:r w:rsidR="008260AA">
        <w:rPr>
          <w:rFonts w:cstheme="minorHAnsi"/>
          <w:sz w:val="24"/>
          <w:szCs w:val="24"/>
          <w:lang w:val="nl-BE"/>
        </w:rPr>
        <w:t xml:space="preserve">dat </w:t>
      </w:r>
      <w:r w:rsidRPr="0015381A">
        <w:rPr>
          <w:rFonts w:cstheme="minorHAnsi"/>
          <w:sz w:val="24"/>
          <w:szCs w:val="24"/>
          <w:lang w:val="nl-BE"/>
        </w:rPr>
        <w:t xml:space="preserve">gelinkt </w:t>
      </w:r>
      <w:r w:rsidR="008260AA">
        <w:rPr>
          <w:rFonts w:cstheme="minorHAnsi"/>
          <w:sz w:val="24"/>
          <w:szCs w:val="24"/>
          <w:lang w:val="nl-BE"/>
        </w:rPr>
        <w:t xml:space="preserve">is </w:t>
      </w:r>
      <w:r w:rsidRPr="0015381A">
        <w:rPr>
          <w:rFonts w:cstheme="minorHAnsi"/>
          <w:sz w:val="24"/>
          <w:szCs w:val="24"/>
          <w:lang w:val="nl-BE"/>
        </w:rPr>
        <w:t>aan de evangelietekst van vandaag.</w:t>
      </w:r>
    </w:p>
    <w:p w14:paraId="1A7649D6" w14:textId="5ED0314C" w:rsidR="00052184" w:rsidRDefault="0015381A" w:rsidP="00052184">
      <w:pPr>
        <w:spacing w:before="120" w:after="0" w:line="240" w:lineRule="auto"/>
        <w:jc w:val="both"/>
        <w:rPr>
          <w:rFonts w:cstheme="minorHAnsi"/>
          <w:i/>
          <w:iCs/>
          <w:sz w:val="24"/>
          <w:szCs w:val="24"/>
          <w:lang w:val="nl-BE"/>
        </w:rPr>
      </w:pPr>
      <w:r w:rsidRPr="0015381A">
        <w:rPr>
          <w:rFonts w:cstheme="minorHAnsi"/>
          <w:i/>
          <w:iCs/>
          <w:sz w:val="24"/>
          <w:szCs w:val="24"/>
          <w:lang w:val="nl-BE"/>
        </w:rPr>
        <w:t>“</w:t>
      </w:r>
      <w:r w:rsidR="008260AA">
        <w:rPr>
          <w:rFonts w:cstheme="minorHAnsi"/>
          <w:i/>
          <w:iCs/>
          <w:sz w:val="24"/>
          <w:szCs w:val="24"/>
          <w:lang w:val="nl-BE"/>
        </w:rPr>
        <w:t>D</w:t>
      </w:r>
      <w:r w:rsidRPr="0015381A">
        <w:rPr>
          <w:rFonts w:cstheme="minorHAnsi"/>
          <w:i/>
          <w:iCs/>
          <w:sz w:val="24"/>
          <w:szCs w:val="24"/>
          <w:lang w:val="nl-BE"/>
        </w:rPr>
        <w:t>e genade</w:t>
      </w:r>
      <w:r w:rsidR="008260AA">
        <w:rPr>
          <w:rFonts w:cstheme="minorHAnsi"/>
          <w:i/>
          <w:iCs/>
          <w:sz w:val="24"/>
          <w:szCs w:val="24"/>
          <w:lang w:val="nl-BE"/>
        </w:rPr>
        <w:t>, wat is dat</w:t>
      </w:r>
      <w:r w:rsidRPr="0015381A">
        <w:rPr>
          <w:rFonts w:cstheme="minorHAnsi"/>
          <w:i/>
          <w:iCs/>
          <w:sz w:val="24"/>
          <w:szCs w:val="24"/>
          <w:lang w:val="nl-BE"/>
        </w:rPr>
        <w:t xml:space="preserve">? </w:t>
      </w:r>
      <w:r w:rsidR="008260AA">
        <w:rPr>
          <w:rFonts w:cstheme="minorHAnsi"/>
          <w:i/>
          <w:iCs/>
          <w:sz w:val="24"/>
          <w:szCs w:val="24"/>
          <w:lang w:val="nl-BE"/>
        </w:rPr>
        <w:t>Voor wat de</w:t>
      </w:r>
      <w:r w:rsidRPr="0015381A">
        <w:rPr>
          <w:rFonts w:cstheme="minorHAnsi"/>
          <w:i/>
          <w:iCs/>
          <w:sz w:val="24"/>
          <w:szCs w:val="24"/>
          <w:lang w:val="nl-BE"/>
        </w:rPr>
        <w:t xml:space="preserve"> theologische inhou</w:t>
      </w:r>
      <w:r w:rsidR="008260AA">
        <w:rPr>
          <w:rFonts w:cstheme="minorHAnsi"/>
          <w:i/>
          <w:iCs/>
          <w:sz w:val="24"/>
          <w:szCs w:val="24"/>
          <w:lang w:val="nl-BE"/>
        </w:rPr>
        <w:t xml:space="preserve">d betreft </w:t>
      </w:r>
      <w:r w:rsidRPr="0015381A">
        <w:rPr>
          <w:rFonts w:cstheme="minorHAnsi"/>
          <w:i/>
          <w:iCs/>
          <w:sz w:val="24"/>
          <w:szCs w:val="24"/>
          <w:lang w:val="nl-BE"/>
        </w:rPr>
        <w:t xml:space="preserve">is de </w:t>
      </w:r>
      <w:r w:rsidR="008260AA">
        <w:rPr>
          <w:rFonts w:cstheme="minorHAnsi"/>
          <w:i/>
          <w:iCs/>
          <w:sz w:val="24"/>
          <w:szCs w:val="24"/>
          <w:lang w:val="nl-BE"/>
        </w:rPr>
        <w:t xml:space="preserve">genade de </w:t>
      </w:r>
      <w:r w:rsidRPr="0015381A">
        <w:rPr>
          <w:rFonts w:cstheme="minorHAnsi"/>
          <w:i/>
          <w:iCs/>
          <w:sz w:val="24"/>
          <w:szCs w:val="24"/>
          <w:lang w:val="nl-BE"/>
        </w:rPr>
        <w:t>samenvatting van een geheel</w:t>
      </w:r>
      <w:r w:rsidR="008260AA">
        <w:rPr>
          <w:rFonts w:cstheme="minorHAnsi"/>
          <w:i/>
          <w:iCs/>
          <w:sz w:val="24"/>
          <w:szCs w:val="24"/>
          <w:lang w:val="nl-BE"/>
        </w:rPr>
        <w:t xml:space="preserve"> van schatten</w:t>
      </w:r>
      <w:r w:rsidRPr="0015381A">
        <w:rPr>
          <w:rFonts w:cstheme="minorHAnsi"/>
          <w:i/>
          <w:iCs/>
          <w:sz w:val="24"/>
          <w:szCs w:val="24"/>
          <w:lang w:val="nl-BE"/>
        </w:rPr>
        <w:t xml:space="preserve"> en waarde</w:t>
      </w:r>
      <w:r w:rsidR="00DC229B">
        <w:rPr>
          <w:rFonts w:cstheme="minorHAnsi"/>
          <w:i/>
          <w:iCs/>
          <w:sz w:val="24"/>
          <w:szCs w:val="24"/>
          <w:lang w:val="nl-BE"/>
        </w:rPr>
        <w:t>n</w:t>
      </w:r>
      <w:r w:rsidR="008E1113">
        <w:rPr>
          <w:rFonts w:cstheme="minorHAnsi"/>
          <w:i/>
          <w:iCs/>
          <w:sz w:val="24"/>
          <w:szCs w:val="24"/>
          <w:lang w:val="nl-BE"/>
        </w:rPr>
        <w:t>, ee</w:t>
      </w:r>
      <w:r w:rsidR="008E1113" w:rsidRPr="0015381A">
        <w:rPr>
          <w:rFonts w:cstheme="minorHAnsi"/>
          <w:i/>
          <w:iCs/>
          <w:sz w:val="24"/>
          <w:szCs w:val="24"/>
          <w:lang w:val="nl-BE"/>
        </w:rPr>
        <w:t>n rijkdom</w:t>
      </w:r>
      <w:r w:rsidR="008E1113">
        <w:rPr>
          <w:rFonts w:cstheme="minorHAnsi"/>
          <w:i/>
          <w:iCs/>
          <w:sz w:val="24"/>
          <w:szCs w:val="24"/>
          <w:lang w:val="nl-BE"/>
        </w:rPr>
        <w:t xml:space="preserve"> </w:t>
      </w:r>
      <w:r w:rsidRPr="0015381A">
        <w:rPr>
          <w:rFonts w:cstheme="minorHAnsi"/>
          <w:i/>
          <w:iCs/>
          <w:sz w:val="24"/>
          <w:szCs w:val="24"/>
          <w:lang w:val="nl-BE"/>
        </w:rPr>
        <w:t xml:space="preserve">die Christus in zijn Evangelie heeft uitgegoten en met gulle hand </w:t>
      </w:r>
      <w:r w:rsidR="008E1113">
        <w:rPr>
          <w:rFonts w:cstheme="minorHAnsi"/>
          <w:i/>
          <w:iCs/>
          <w:sz w:val="24"/>
          <w:szCs w:val="24"/>
          <w:lang w:val="nl-BE"/>
        </w:rPr>
        <w:t xml:space="preserve">aan ons </w:t>
      </w:r>
      <w:r w:rsidRPr="0015381A">
        <w:rPr>
          <w:rFonts w:cstheme="minorHAnsi"/>
          <w:i/>
          <w:iCs/>
          <w:sz w:val="24"/>
          <w:szCs w:val="24"/>
          <w:lang w:val="nl-BE"/>
        </w:rPr>
        <w:t>heeft uitgedeeld.  (…) In het evangelie van vandaag (Joh 15,</w:t>
      </w:r>
      <w:r w:rsidR="0003743B">
        <w:rPr>
          <w:rFonts w:cstheme="minorHAnsi"/>
          <w:i/>
          <w:iCs/>
          <w:sz w:val="24"/>
          <w:szCs w:val="24"/>
          <w:lang w:val="nl-BE"/>
        </w:rPr>
        <w:t xml:space="preserve"> </w:t>
      </w:r>
      <w:r w:rsidR="008260AA">
        <w:rPr>
          <w:rFonts w:cstheme="minorHAnsi"/>
          <w:i/>
          <w:iCs/>
          <w:sz w:val="24"/>
          <w:szCs w:val="24"/>
          <w:lang w:val="nl-BE"/>
        </w:rPr>
        <w:t>1</w:t>
      </w:r>
      <w:r w:rsidRPr="0015381A">
        <w:rPr>
          <w:rFonts w:cstheme="minorHAnsi"/>
          <w:i/>
          <w:iCs/>
          <w:sz w:val="24"/>
          <w:szCs w:val="24"/>
          <w:lang w:val="nl-BE"/>
        </w:rPr>
        <w:t>-</w:t>
      </w:r>
      <w:r w:rsidR="008260AA">
        <w:rPr>
          <w:rFonts w:cstheme="minorHAnsi"/>
          <w:i/>
          <w:iCs/>
          <w:sz w:val="24"/>
          <w:szCs w:val="24"/>
          <w:lang w:val="nl-BE"/>
        </w:rPr>
        <w:t>8</w:t>
      </w:r>
      <w:r w:rsidRPr="0015381A">
        <w:rPr>
          <w:rFonts w:cstheme="minorHAnsi"/>
          <w:i/>
          <w:iCs/>
          <w:sz w:val="24"/>
          <w:szCs w:val="24"/>
          <w:lang w:val="nl-BE"/>
        </w:rPr>
        <w:t xml:space="preserve">) komt het woord </w:t>
      </w:r>
      <w:r w:rsidR="008260AA">
        <w:rPr>
          <w:rFonts w:cstheme="minorHAnsi"/>
          <w:i/>
          <w:iCs/>
          <w:sz w:val="24"/>
          <w:szCs w:val="24"/>
          <w:lang w:val="nl-BE"/>
        </w:rPr>
        <w:t>‘</w:t>
      </w:r>
      <w:r w:rsidRPr="0015381A">
        <w:rPr>
          <w:rFonts w:cstheme="minorHAnsi"/>
          <w:i/>
          <w:iCs/>
          <w:sz w:val="24"/>
          <w:szCs w:val="24"/>
          <w:lang w:val="nl-BE"/>
        </w:rPr>
        <w:t>genade</w:t>
      </w:r>
      <w:r w:rsidR="008260AA">
        <w:rPr>
          <w:rFonts w:cstheme="minorHAnsi"/>
          <w:i/>
          <w:iCs/>
          <w:sz w:val="24"/>
          <w:szCs w:val="24"/>
          <w:lang w:val="nl-BE"/>
        </w:rPr>
        <w:t>’</w:t>
      </w:r>
      <w:r w:rsidRPr="0015381A">
        <w:rPr>
          <w:rFonts w:cstheme="minorHAnsi"/>
          <w:i/>
          <w:iCs/>
          <w:sz w:val="24"/>
          <w:szCs w:val="24"/>
          <w:lang w:val="nl-BE"/>
        </w:rPr>
        <w:t xml:space="preserve"> niet </w:t>
      </w:r>
      <w:r w:rsidR="008260AA">
        <w:rPr>
          <w:rFonts w:cstheme="minorHAnsi"/>
          <w:i/>
          <w:iCs/>
          <w:sz w:val="24"/>
          <w:szCs w:val="24"/>
          <w:lang w:val="nl-BE"/>
        </w:rPr>
        <w:t xml:space="preserve">letterlijk </w:t>
      </w:r>
      <w:r w:rsidRPr="0015381A">
        <w:rPr>
          <w:rFonts w:cstheme="minorHAnsi"/>
          <w:i/>
          <w:iCs/>
          <w:sz w:val="24"/>
          <w:szCs w:val="24"/>
          <w:lang w:val="nl-BE"/>
        </w:rPr>
        <w:t xml:space="preserve">voor, en toch </w:t>
      </w:r>
      <w:r w:rsidR="008260AA">
        <w:rPr>
          <w:rFonts w:cstheme="minorHAnsi"/>
          <w:i/>
          <w:iCs/>
          <w:sz w:val="24"/>
          <w:szCs w:val="24"/>
          <w:lang w:val="nl-BE"/>
        </w:rPr>
        <w:t xml:space="preserve">kunnen we </w:t>
      </w:r>
      <w:r w:rsidRPr="0015381A">
        <w:rPr>
          <w:rFonts w:cstheme="minorHAnsi"/>
          <w:i/>
          <w:iCs/>
          <w:sz w:val="24"/>
          <w:szCs w:val="24"/>
          <w:lang w:val="nl-BE"/>
        </w:rPr>
        <w:t xml:space="preserve">deze evangelietekst </w:t>
      </w:r>
      <w:r w:rsidR="008260AA">
        <w:rPr>
          <w:rFonts w:cstheme="minorHAnsi"/>
          <w:i/>
          <w:iCs/>
          <w:sz w:val="24"/>
          <w:szCs w:val="24"/>
          <w:lang w:val="nl-BE"/>
        </w:rPr>
        <w:t>beschouwen als</w:t>
      </w:r>
      <w:r w:rsidR="00DC229B">
        <w:rPr>
          <w:rFonts w:cstheme="minorHAnsi"/>
          <w:i/>
          <w:iCs/>
          <w:sz w:val="24"/>
          <w:szCs w:val="24"/>
          <w:lang w:val="nl-BE"/>
        </w:rPr>
        <w:t xml:space="preserve"> </w:t>
      </w:r>
      <w:r w:rsidRPr="0015381A">
        <w:rPr>
          <w:rFonts w:cstheme="minorHAnsi"/>
          <w:i/>
          <w:iCs/>
          <w:sz w:val="24"/>
          <w:szCs w:val="24"/>
          <w:lang w:val="nl-BE"/>
        </w:rPr>
        <w:t xml:space="preserve">een prachtige </w:t>
      </w:r>
      <w:r w:rsidR="00DC229B">
        <w:rPr>
          <w:rFonts w:cstheme="minorHAnsi"/>
          <w:i/>
          <w:iCs/>
          <w:sz w:val="24"/>
          <w:szCs w:val="24"/>
          <w:lang w:val="nl-BE"/>
        </w:rPr>
        <w:t xml:space="preserve">omschrijving </w:t>
      </w:r>
      <w:r w:rsidR="0003743B">
        <w:rPr>
          <w:rFonts w:cstheme="minorHAnsi"/>
          <w:i/>
          <w:iCs/>
          <w:sz w:val="24"/>
          <w:szCs w:val="24"/>
          <w:lang w:val="nl-BE"/>
        </w:rPr>
        <w:t xml:space="preserve">en </w:t>
      </w:r>
      <w:r w:rsidR="0003743B" w:rsidRPr="0015381A">
        <w:rPr>
          <w:rFonts w:cstheme="minorHAnsi"/>
          <w:i/>
          <w:iCs/>
          <w:sz w:val="24"/>
          <w:szCs w:val="24"/>
          <w:lang w:val="nl-BE"/>
        </w:rPr>
        <w:t>definitie</w:t>
      </w:r>
      <w:r w:rsidR="0003743B">
        <w:rPr>
          <w:rFonts w:cstheme="minorHAnsi"/>
          <w:i/>
          <w:iCs/>
          <w:sz w:val="24"/>
          <w:szCs w:val="24"/>
          <w:lang w:val="nl-BE"/>
        </w:rPr>
        <w:t xml:space="preserve"> </w:t>
      </w:r>
      <w:r w:rsidRPr="0015381A">
        <w:rPr>
          <w:rFonts w:cstheme="minorHAnsi"/>
          <w:i/>
          <w:iCs/>
          <w:sz w:val="24"/>
          <w:szCs w:val="24"/>
          <w:lang w:val="nl-BE"/>
        </w:rPr>
        <w:t xml:space="preserve">van </w:t>
      </w:r>
      <w:r w:rsidR="00DC229B">
        <w:rPr>
          <w:rFonts w:cstheme="minorHAnsi"/>
          <w:i/>
          <w:iCs/>
          <w:sz w:val="24"/>
          <w:szCs w:val="24"/>
          <w:lang w:val="nl-BE"/>
        </w:rPr>
        <w:t xml:space="preserve">wat </w:t>
      </w:r>
      <w:r w:rsidRPr="0015381A">
        <w:rPr>
          <w:rFonts w:cstheme="minorHAnsi"/>
          <w:i/>
          <w:iCs/>
          <w:sz w:val="24"/>
          <w:szCs w:val="24"/>
          <w:lang w:val="nl-BE"/>
        </w:rPr>
        <w:t>genade</w:t>
      </w:r>
      <w:r w:rsidR="00DC229B">
        <w:rPr>
          <w:rFonts w:cstheme="minorHAnsi"/>
          <w:i/>
          <w:iCs/>
          <w:sz w:val="24"/>
          <w:szCs w:val="24"/>
          <w:lang w:val="nl-BE"/>
        </w:rPr>
        <w:t xml:space="preserve"> is</w:t>
      </w:r>
      <w:r w:rsidRPr="0015381A">
        <w:rPr>
          <w:rFonts w:cstheme="minorHAnsi"/>
          <w:i/>
          <w:iCs/>
          <w:sz w:val="24"/>
          <w:szCs w:val="24"/>
          <w:lang w:val="nl-BE"/>
        </w:rPr>
        <w:t>.</w:t>
      </w:r>
      <w:r w:rsidR="008E1113">
        <w:rPr>
          <w:rFonts w:cstheme="minorHAnsi"/>
          <w:i/>
          <w:iCs/>
          <w:sz w:val="24"/>
          <w:szCs w:val="24"/>
          <w:lang w:val="nl-BE"/>
        </w:rPr>
        <w:t xml:space="preserve"> </w:t>
      </w:r>
      <w:r w:rsidRPr="0015381A">
        <w:rPr>
          <w:rFonts w:cstheme="minorHAnsi"/>
          <w:i/>
          <w:iCs/>
          <w:sz w:val="24"/>
          <w:szCs w:val="24"/>
          <w:lang w:val="nl-BE"/>
        </w:rPr>
        <w:t>(...)</w:t>
      </w:r>
      <w:r w:rsidR="008E1113">
        <w:rPr>
          <w:rFonts w:cstheme="minorHAnsi"/>
          <w:i/>
          <w:iCs/>
          <w:sz w:val="24"/>
          <w:szCs w:val="24"/>
          <w:lang w:val="nl-BE"/>
        </w:rPr>
        <w:t xml:space="preserve"> </w:t>
      </w:r>
      <w:r w:rsidRPr="0015381A">
        <w:rPr>
          <w:rFonts w:cstheme="minorHAnsi"/>
          <w:i/>
          <w:iCs/>
          <w:sz w:val="24"/>
          <w:szCs w:val="24"/>
          <w:lang w:val="nl-BE"/>
        </w:rPr>
        <w:t>Wat is genade dan?</w:t>
      </w:r>
      <w:r w:rsidR="008E1113">
        <w:rPr>
          <w:rFonts w:cstheme="minorHAnsi"/>
          <w:i/>
          <w:iCs/>
          <w:sz w:val="24"/>
          <w:szCs w:val="24"/>
          <w:lang w:val="nl-BE"/>
        </w:rPr>
        <w:t xml:space="preserve"> </w:t>
      </w:r>
      <w:r w:rsidRPr="0015381A">
        <w:rPr>
          <w:rFonts w:cstheme="minorHAnsi"/>
          <w:i/>
          <w:iCs/>
          <w:sz w:val="24"/>
          <w:szCs w:val="24"/>
          <w:lang w:val="nl-BE"/>
        </w:rPr>
        <w:t xml:space="preserve">In </w:t>
      </w:r>
      <w:r w:rsidR="008260AA">
        <w:rPr>
          <w:rFonts w:cstheme="minorHAnsi"/>
          <w:i/>
          <w:iCs/>
          <w:sz w:val="24"/>
          <w:szCs w:val="24"/>
          <w:lang w:val="nl-BE"/>
        </w:rPr>
        <w:t xml:space="preserve">de evangelietekst </w:t>
      </w:r>
      <w:r w:rsidRPr="0015381A">
        <w:rPr>
          <w:rFonts w:cstheme="minorHAnsi"/>
          <w:i/>
          <w:iCs/>
          <w:sz w:val="24"/>
          <w:szCs w:val="24"/>
          <w:lang w:val="nl-BE"/>
        </w:rPr>
        <w:t xml:space="preserve">van vandaag vind ik </w:t>
      </w:r>
      <w:r w:rsidRPr="008E1113">
        <w:rPr>
          <w:rFonts w:cstheme="minorHAnsi"/>
          <w:b/>
          <w:bCs/>
          <w:i/>
          <w:iCs/>
          <w:sz w:val="24"/>
          <w:szCs w:val="24"/>
          <w:lang w:val="nl-BE"/>
        </w:rPr>
        <w:t xml:space="preserve">in de eerste plaats </w:t>
      </w:r>
      <w:r w:rsidR="008E1113" w:rsidRPr="008E1113">
        <w:rPr>
          <w:rFonts w:cstheme="minorHAnsi"/>
          <w:b/>
          <w:bCs/>
          <w:i/>
          <w:iCs/>
          <w:sz w:val="24"/>
          <w:szCs w:val="24"/>
          <w:lang w:val="nl-BE"/>
        </w:rPr>
        <w:t xml:space="preserve">als inhoud van de genade </w:t>
      </w:r>
      <w:r w:rsidR="008260AA" w:rsidRPr="008E1113">
        <w:rPr>
          <w:rFonts w:cstheme="minorHAnsi"/>
          <w:b/>
          <w:bCs/>
          <w:i/>
          <w:iCs/>
          <w:sz w:val="24"/>
          <w:szCs w:val="24"/>
          <w:lang w:val="nl-BE"/>
        </w:rPr>
        <w:t>deze belangrijke waardevolle gave</w:t>
      </w:r>
      <w:r w:rsidR="008260AA">
        <w:rPr>
          <w:rFonts w:cstheme="minorHAnsi"/>
          <w:i/>
          <w:iCs/>
          <w:sz w:val="24"/>
          <w:szCs w:val="24"/>
          <w:lang w:val="nl-BE"/>
        </w:rPr>
        <w:t xml:space="preserve"> </w:t>
      </w:r>
      <w:r w:rsidR="008260AA" w:rsidRPr="00DC229B">
        <w:rPr>
          <w:rFonts w:cstheme="minorHAnsi"/>
          <w:b/>
          <w:bCs/>
          <w:i/>
          <w:iCs/>
          <w:sz w:val="24"/>
          <w:szCs w:val="24"/>
          <w:lang w:val="nl-BE"/>
        </w:rPr>
        <w:t>aangegeven:</w:t>
      </w:r>
      <w:r w:rsidR="008260AA">
        <w:rPr>
          <w:rFonts w:cstheme="minorHAnsi"/>
          <w:i/>
          <w:iCs/>
          <w:sz w:val="24"/>
          <w:szCs w:val="24"/>
          <w:lang w:val="nl-BE"/>
        </w:rPr>
        <w:t xml:space="preserve"> </w:t>
      </w:r>
      <w:r w:rsidRPr="008260AA">
        <w:rPr>
          <w:rFonts w:cstheme="minorHAnsi"/>
          <w:b/>
          <w:bCs/>
          <w:i/>
          <w:iCs/>
          <w:sz w:val="24"/>
          <w:szCs w:val="24"/>
          <w:lang w:val="nl-BE"/>
        </w:rPr>
        <w:t>de</w:t>
      </w:r>
      <w:r w:rsidRPr="0015381A">
        <w:rPr>
          <w:rFonts w:cstheme="minorHAnsi"/>
          <w:i/>
          <w:iCs/>
          <w:sz w:val="24"/>
          <w:szCs w:val="24"/>
          <w:lang w:val="nl-BE"/>
        </w:rPr>
        <w:t xml:space="preserve"> </w:t>
      </w:r>
      <w:r w:rsidRPr="0015381A">
        <w:rPr>
          <w:rFonts w:cstheme="minorHAnsi"/>
          <w:b/>
          <w:bCs/>
          <w:i/>
          <w:iCs/>
          <w:sz w:val="24"/>
          <w:szCs w:val="24"/>
          <w:lang w:val="nl-BE"/>
        </w:rPr>
        <w:t>vergeving van zonden.</w:t>
      </w:r>
      <w:r w:rsidR="008260AA">
        <w:rPr>
          <w:rFonts w:cstheme="minorHAnsi"/>
          <w:i/>
          <w:iCs/>
          <w:sz w:val="24"/>
          <w:szCs w:val="24"/>
          <w:lang w:val="nl-BE"/>
        </w:rPr>
        <w:t xml:space="preserve"> </w:t>
      </w:r>
      <w:r w:rsidRPr="0015381A">
        <w:rPr>
          <w:rFonts w:cstheme="minorHAnsi"/>
          <w:i/>
          <w:iCs/>
          <w:sz w:val="24"/>
          <w:szCs w:val="24"/>
          <w:lang w:val="nl-BE"/>
        </w:rPr>
        <w:t xml:space="preserve">Het grote wonder van </w:t>
      </w:r>
      <w:r w:rsidR="008260AA">
        <w:rPr>
          <w:rFonts w:cstheme="minorHAnsi"/>
          <w:i/>
          <w:iCs/>
          <w:sz w:val="24"/>
          <w:szCs w:val="24"/>
          <w:lang w:val="nl-BE"/>
        </w:rPr>
        <w:t xml:space="preserve">de </w:t>
      </w:r>
      <w:r w:rsidRPr="0015381A">
        <w:rPr>
          <w:rFonts w:cstheme="minorHAnsi"/>
          <w:i/>
          <w:iCs/>
          <w:sz w:val="24"/>
          <w:szCs w:val="24"/>
          <w:lang w:val="nl-BE"/>
        </w:rPr>
        <w:t xml:space="preserve">genade </w:t>
      </w:r>
      <w:r w:rsidR="008260AA">
        <w:rPr>
          <w:rFonts w:cstheme="minorHAnsi"/>
          <w:i/>
          <w:iCs/>
          <w:sz w:val="24"/>
          <w:szCs w:val="24"/>
          <w:lang w:val="nl-BE"/>
        </w:rPr>
        <w:t xml:space="preserve">leidt </w:t>
      </w:r>
      <w:r w:rsidRPr="0015381A">
        <w:rPr>
          <w:rFonts w:cstheme="minorHAnsi"/>
          <w:i/>
          <w:iCs/>
          <w:sz w:val="24"/>
          <w:szCs w:val="24"/>
          <w:lang w:val="nl-BE"/>
        </w:rPr>
        <w:t xml:space="preserve">allereerst </w:t>
      </w:r>
      <w:bookmarkStart w:id="3" w:name="_Hlk159139473"/>
      <w:r w:rsidR="008260AA">
        <w:rPr>
          <w:rFonts w:cstheme="minorHAnsi"/>
          <w:i/>
          <w:iCs/>
          <w:sz w:val="24"/>
          <w:szCs w:val="24"/>
          <w:lang w:val="nl-BE"/>
        </w:rPr>
        <w:t xml:space="preserve">tot de bekering en de ommekeer van </w:t>
      </w:r>
      <w:r w:rsidRPr="0015381A">
        <w:rPr>
          <w:rFonts w:cstheme="minorHAnsi"/>
          <w:i/>
          <w:iCs/>
          <w:sz w:val="24"/>
          <w:szCs w:val="24"/>
          <w:lang w:val="nl-BE"/>
        </w:rPr>
        <w:t xml:space="preserve">de mens die </w:t>
      </w:r>
      <w:r w:rsidR="008260AA">
        <w:rPr>
          <w:rFonts w:cstheme="minorHAnsi"/>
          <w:i/>
          <w:iCs/>
          <w:sz w:val="24"/>
          <w:szCs w:val="24"/>
          <w:lang w:val="nl-BE"/>
        </w:rPr>
        <w:t xml:space="preserve">tot nog toe </w:t>
      </w:r>
      <w:r w:rsidRPr="0015381A">
        <w:rPr>
          <w:rFonts w:cstheme="minorHAnsi"/>
          <w:i/>
          <w:iCs/>
          <w:sz w:val="24"/>
          <w:szCs w:val="24"/>
          <w:lang w:val="nl-BE"/>
        </w:rPr>
        <w:t>zijn plezier</w:t>
      </w:r>
      <w:r w:rsidR="008260AA">
        <w:rPr>
          <w:rFonts w:cstheme="minorHAnsi"/>
          <w:i/>
          <w:iCs/>
          <w:sz w:val="24"/>
          <w:szCs w:val="24"/>
          <w:lang w:val="nl-BE"/>
        </w:rPr>
        <w:t xml:space="preserve"> en </w:t>
      </w:r>
      <w:r w:rsidR="009B5C26">
        <w:rPr>
          <w:rFonts w:cstheme="minorHAnsi"/>
          <w:i/>
          <w:iCs/>
          <w:sz w:val="24"/>
          <w:szCs w:val="24"/>
          <w:lang w:val="nl-BE"/>
        </w:rPr>
        <w:t xml:space="preserve">zijn </w:t>
      </w:r>
      <w:r w:rsidRPr="0015381A">
        <w:rPr>
          <w:rFonts w:cstheme="minorHAnsi"/>
          <w:i/>
          <w:iCs/>
          <w:sz w:val="24"/>
          <w:szCs w:val="24"/>
          <w:lang w:val="nl-BE"/>
        </w:rPr>
        <w:t>smaak</w:t>
      </w:r>
      <w:r w:rsidR="008260AA">
        <w:rPr>
          <w:rFonts w:cstheme="minorHAnsi"/>
          <w:i/>
          <w:iCs/>
          <w:sz w:val="24"/>
          <w:szCs w:val="24"/>
          <w:lang w:val="nl-BE"/>
        </w:rPr>
        <w:t xml:space="preserve"> </w:t>
      </w:r>
      <w:r w:rsidRPr="0015381A">
        <w:rPr>
          <w:rFonts w:cstheme="minorHAnsi"/>
          <w:i/>
          <w:iCs/>
          <w:sz w:val="24"/>
          <w:szCs w:val="24"/>
          <w:lang w:val="nl-BE"/>
        </w:rPr>
        <w:t xml:space="preserve">vond in de dingen van de aarde, in de genoegens van de ondeugden van het vlees, in de afgoderij van </w:t>
      </w:r>
      <w:r w:rsidR="008260AA">
        <w:rPr>
          <w:rFonts w:cstheme="minorHAnsi"/>
          <w:i/>
          <w:iCs/>
          <w:sz w:val="24"/>
          <w:szCs w:val="24"/>
          <w:lang w:val="nl-BE"/>
        </w:rPr>
        <w:t xml:space="preserve">het </w:t>
      </w:r>
      <w:r w:rsidRPr="0015381A">
        <w:rPr>
          <w:rFonts w:cstheme="minorHAnsi"/>
          <w:i/>
          <w:iCs/>
          <w:sz w:val="24"/>
          <w:szCs w:val="24"/>
          <w:lang w:val="nl-BE"/>
        </w:rPr>
        <w:t xml:space="preserve">geld; </w:t>
      </w:r>
      <w:r w:rsidR="008260AA">
        <w:rPr>
          <w:rFonts w:cstheme="minorHAnsi"/>
          <w:i/>
          <w:iCs/>
          <w:sz w:val="24"/>
          <w:szCs w:val="24"/>
          <w:lang w:val="nl-BE"/>
        </w:rPr>
        <w:t xml:space="preserve">of </w:t>
      </w:r>
      <w:r w:rsidRPr="0015381A">
        <w:rPr>
          <w:rFonts w:cstheme="minorHAnsi"/>
          <w:i/>
          <w:iCs/>
          <w:sz w:val="24"/>
          <w:szCs w:val="24"/>
          <w:lang w:val="nl-BE"/>
        </w:rPr>
        <w:t xml:space="preserve">hij vertrouwde alleen </w:t>
      </w:r>
      <w:r w:rsidR="008260AA">
        <w:rPr>
          <w:rFonts w:cstheme="minorHAnsi"/>
          <w:i/>
          <w:iCs/>
          <w:sz w:val="24"/>
          <w:szCs w:val="24"/>
          <w:lang w:val="nl-BE"/>
        </w:rPr>
        <w:t xml:space="preserve">maar </w:t>
      </w:r>
      <w:r w:rsidRPr="0015381A">
        <w:rPr>
          <w:rFonts w:cstheme="minorHAnsi"/>
          <w:i/>
          <w:iCs/>
          <w:sz w:val="24"/>
          <w:szCs w:val="24"/>
          <w:lang w:val="nl-BE"/>
        </w:rPr>
        <w:t>op de kracht van politieke</w:t>
      </w:r>
      <w:r w:rsidR="00EB4035">
        <w:rPr>
          <w:rFonts w:cstheme="minorHAnsi"/>
          <w:i/>
          <w:iCs/>
          <w:sz w:val="24"/>
          <w:szCs w:val="24"/>
          <w:lang w:val="nl-BE"/>
        </w:rPr>
        <w:t xml:space="preserve"> beïnvloeding </w:t>
      </w:r>
      <w:r w:rsidRPr="0015381A">
        <w:rPr>
          <w:rFonts w:cstheme="minorHAnsi"/>
          <w:i/>
          <w:iCs/>
          <w:sz w:val="24"/>
          <w:szCs w:val="24"/>
          <w:lang w:val="nl-BE"/>
        </w:rPr>
        <w:t xml:space="preserve">of op </w:t>
      </w:r>
      <w:bookmarkEnd w:id="3"/>
      <w:r w:rsidR="00EB4035">
        <w:rPr>
          <w:rFonts w:cstheme="minorHAnsi"/>
          <w:i/>
          <w:iCs/>
          <w:sz w:val="24"/>
          <w:szCs w:val="24"/>
          <w:lang w:val="nl-BE"/>
        </w:rPr>
        <w:t xml:space="preserve">de macht van </w:t>
      </w:r>
      <w:r w:rsidR="008E1113">
        <w:rPr>
          <w:rFonts w:cstheme="minorHAnsi"/>
          <w:i/>
          <w:iCs/>
          <w:sz w:val="24"/>
          <w:szCs w:val="24"/>
          <w:lang w:val="nl-BE"/>
        </w:rPr>
        <w:t>kapitaal en bezit</w:t>
      </w:r>
      <w:r w:rsidR="00872ED4">
        <w:rPr>
          <w:rFonts w:cstheme="minorHAnsi"/>
          <w:i/>
          <w:iCs/>
          <w:sz w:val="24"/>
          <w:szCs w:val="24"/>
          <w:lang w:val="nl-BE"/>
        </w:rPr>
        <w:t>. Ma</w:t>
      </w:r>
      <w:r w:rsidRPr="0015381A">
        <w:rPr>
          <w:rFonts w:cstheme="minorHAnsi"/>
          <w:i/>
          <w:iCs/>
          <w:sz w:val="24"/>
          <w:szCs w:val="24"/>
          <w:lang w:val="nl-BE"/>
        </w:rPr>
        <w:t xml:space="preserve">ar er komt een moment </w:t>
      </w:r>
      <w:bookmarkStart w:id="4" w:name="_Hlk159139563"/>
      <w:r w:rsidRPr="0015381A">
        <w:rPr>
          <w:rFonts w:cstheme="minorHAnsi"/>
          <w:i/>
          <w:iCs/>
          <w:sz w:val="24"/>
          <w:szCs w:val="24"/>
          <w:lang w:val="nl-BE"/>
        </w:rPr>
        <w:t>waarop de waarheid van God hem de ijdelheid van al deze dingen openbaart</w:t>
      </w:r>
      <w:r w:rsidR="00872ED4">
        <w:rPr>
          <w:rFonts w:cstheme="minorHAnsi"/>
          <w:i/>
          <w:iCs/>
          <w:sz w:val="24"/>
          <w:szCs w:val="24"/>
          <w:lang w:val="nl-BE"/>
        </w:rPr>
        <w:t>,</w:t>
      </w:r>
      <w:r w:rsidRPr="0015381A">
        <w:rPr>
          <w:rFonts w:cstheme="minorHAnsi"/>
          <w:i/>
          <w:iCs/>
          <w:sz w:val="24"/>
          <w:szCs w:val="24"/>
          <w:lang w:val="nl-BE"/>
        </w:rPr>
        <w:t xml:space="preserve"> en hij de schoonheid ontdekt van het leven </w:t>
      </w:r>
      <w:r w:rsidR="00872ED4">
        <w:rPr>
          <w:rFonts w:cstheme="minorHAnsi"/>
          <w:i/>
          <w:iCs/>
          <w:sz w:val="24"/>
          <w:szCs w:val="24"/>
          <w:lang w:val="nl-BE"/>
        </w:rPr>
        <w:t xml:space="preserve">waarin hij </w:t>
      </w:r>
      <w:r w:rsidRPr="0015381A">
        <w:rPr>
          <w:rFonts w:cstheme="minorHAnsi"/>
          <w:i/>
          <w:iCs/>
          <w:sz w:val="24"/>
          <w:szCs w:val="24"/>
          <w:lang w:val="nl-BE"/>
        </w:rPr>
        <w:t xml:space="preserve">door </w:t>
      </w:r>
      <w:r w:rsidR="008E1113">
        <w:rPr>
          <w:rFonts w:cstheme="minorHAnsi"/>
          <w:i/>
          <w:iCs/>
          <w:sz w:val="24"/>
          <w:szCs w:val="24"/>
          <w:lang w:val="nl-BE"/>
        </w:rPr>
        <w:t xml:space="preserve">de </w:t>
      </w:r>
      <w:r w:rsidRPr="0015381A">
        <w:rPr>
          <w:rFonts w:cstheme="minorHAnsi"/>
          <w:i/>
          <w:iCs/>
          <w:sz w:val="24"/>
          <w:szCs w:val="24"/>
          <w:lang w:val="nl-BE"/>
        </w:rPr>
        <w:t>genade</w:t>
      </w:r>
      <w:r w:rsidR="00872ED4">
        <w:rPr>
          <w:rFonts w:cstheme="minorHAnsi"/>
          <w:i/>
          <w:iCs/>
          <w:sz w:val="24"/>
          <w:szCs w:val="24"/>
          <w:lang w:val="nl-BE"/>
        </w:rPr>
        <w:t xml:space="preserve"> en </w:t>
      </w:r>
      <w:r w:rsidRPr="0015381A">
        <w:rPr>
          <w:rFonts w:cstheme="minorHAnsi"/>
          <w:i/>
          <w:iCs/>
          <w:sz w:val="24"/>
          <w:szCs w:val="24"/>
          <w:lang w:val="nl-BE"/>
        </w:rPr>
        <w:t xml:space="preserve">door </w:t>
      </w:r>
      <w:r w:rsidR="008E1113">
        <w:rPr>
          <w:rFonts w:cstheme="minorHAnsi"/>
          <w:i/>
          <w:iCs/>
          <w:sz w:val="24"/>
          <w:szCs w:val="24"/>
          <w:lang w:val="nl-BE"/>
        </w:rPr>
        <w:t xml:space="preserve">de </w:t>
      </w:r>
      <w:r w:rsidRPr="0015381A">
        <w:rPr>
          <w:rFonts w:cstheme="minorHAnsi"/>
          <w:i/>
          <w:iCs/>
          <w:sz w:val="24"/>
          <w:szCs w:val="24"/>
          <w:lang w:val="nl-BE"/>
        </w:rPr>
        <w:t>liefde</w:t>
      </w:r>
      <w:bookmarkEnd w:id="4"/>
      <w:r w:rsidR="00872ED4" w:rsidRPr="00872ED4">
        <w:rPr>
          <w:rFonts w:cstheme="minorHAnsi"/>
          <w:i/>
          <w:iCs/>
          <w:sz w:val="24"/>
          <w:szCs w:val="24"/>
          <w:lang w:val="nl-BE"/>
        </w:rPr>
        <w:t xml:space="preserve"> </w:t>
      </w:r>
      <w:r w:rsidR="00872ED4" w:rsidRPr="0015381A">
        <w:rPr>
          <w:rFonts w:cstheme="minorHAnsi"/>
          <w:i/>
          <w:iCs/>
          <w:sz w:val="24"/>
          <w:szCs w:val="24"/>
          <w:lang w:val="nl-BE"/>
        </w:rPr>
        <w:t>met Christus</w:t>
      </w:r>
      <w:r w:rsidR="00872ED4">
        <w:rPr>
          <w:rFonts w:cstheme="minorHAnsi"/>
          <w:i/>
          <w:iCs/>
          <w:sz w:val="24"/>
          <w:szCs w:val="24"/>
          <w:lang w:val="nl-BE"/>
        </w:rPr>
        <w:t xml:space="preserve"> </w:t>
      </w:r>
      <w:r w:rsidR="00872ED4" w:rsidRPr="0015381A">
        <w:rPr>
          <w:rFonts w:cstheme="minorHAnsi"/>
          <w:i/>
          <w:iCs/>
          <w:sz w:val="24"/>
          <w:szCs w:val="24"/>
          <w:lang w:val="nl-BE"/>
        </w:rPr>
        <w:t>verenigd</w:t>
      </w:r>
      <w:r w:rsidR="00872ED4">
        <w:rPr>
          <w:rFonts w:cstheme="minorHAnsi"/>
          <w:i/>
          <w:iCs/>
          <w:sz w:val="24"/>
          <w:szCs w:val="24"/>
          <w:lang w:val="nl-BE"/>
        </w:rPr>
        <w:t xml:space="preserve"> is</w:t>
      </w:r>
      <w:r w:rsidRPr="0015381A">
        <w:rPr>
          <w:rFonts w:cstheme="minorHAnsi"/>
          <w:i/>
          <w:iCs/>
          <w:sz w:val="24"/>
          <w:szCs w:val="24"/>
          <w:lang w:val="nl-BE"/>
        </w:rPr>
        <w:t xml:space="preserve">. (...) </w:t>
      </w:r>
      <w:r w:rsidR="008E1113">
        <w:rPr>
          <w:rFonts w:cstheme="minorHAnsi"/>
          <w:i/>
          <w:iCs/>
          <w:sz w:val="24"/>
          <w:szCs w:val="24"/>
          <w:lang w:val="nl-BE"/>
        </w:rPr>
        <w:t>W</w:t>
      </w:r>
      <w:r w:rsidR="00872ED4">
        <w:rPr>
          <w:rFonts w:cstheme="minorHAnsi"/>
          <w:i/>
          <w:iCs/>
          <w:sz w:val="24"/>
          <w:szCs w:val="24"/>
          <w:lang w:val="nl-BE"/>
        </w:rPr>
        <w:t xml:space="preserve">anneer </w:t>
      </w:r>
      <w:r w:rsidRPr="0015381A">
        <w:rPr>
          <w:rFonts w:cstheme="minorHAnsi"/>
          <w:i/>
          <w:iCs/>
          <w:sz w:val="24"/>
          <w:szCs w:val="24"/>
          <w:lang w:val="nl-BE"/>
        </w:rPr>
        <w:t xml:space="preserve">we misdaden en onrecht aan de kaak </w:t>
      </w:r>
      <w:r w:rsidR="008E1113">
        <w:rPr>
          <w:rFonts w:cstheme="minorHAnsi"/>
          <w:i/>
          <w:iCs/>
          <w:sz w:val="24"/>
          <w:szCs w:val="24"/>
          <w:lang w:val="nl-BE"/>
        </w:rPr>
        <w:t xml:space="preserve">blijven </w:t>
      </w:r>
      <w:r w:rsidRPr="0015381A">
        <w:rPr>
          <w:rFonts w:cstheme="minorHAnsi"/>
          <w:i/>
          <w:iCs/>
          <w:sz w:val="24"/>
          <w:szCs w:val="24"/>
          <w:lang w:val="nl-BE"/>
        </w:rPr>
        <w:t>stellen, zijn we niet uit op wraak of haat, maar willen we de bekering</w:t>
      </w:r>
      <w:r w:rsidR="00872ED4">
        <w:rPr>
          <w:rFonts w:cstheme="minorHAnsi"/>
          <w:i/>
          <w:iCs/>
          <w:sz w:val="24"/>
          <w:szCs w:val="24"/>
          <w:lang w:val="nl-BE"/>
        </w:rPr>
        <w:t xml:space="preserve"> </w:t>
      </w:r>
      <w:r w:rsidRPr="0015381A">
        <w:rPr>
          <w:rFonts w:cstheme="minorHAnsi"/>
          <w:i/>
          <w:iCs/>
          <w:sz w:val="24"/>
          <w:szCs w:val="24"/>
          <w:lang w:val="nl-BE"/>
        </w:rPr>
        <w:t>van de zondaar</w:t>
      </w:r>
      <w:r w:rsidR="008E1113" w:rsidRPr="0015381A">
        <w:rPr>
          <w:rFonts w:cstheme="minorHAnsi"/>
          <w:i/>
          <w:iCs/>
          <w:sz w:val="24"/>
          <w:szCs w:val="24"/>
          <w:lang w:val="nl-BE"/>
        </w:rPr>
        <w:t xml:space="preserve"> </w:t>
      </w:r>
      <w:r w:rsidR="008E1113">
        <w:rPr>
          <w:rFonts w:cstheme="minorHAnsi"/>
          <w:i/>
          <w:iCs/>
          <w:sz w:val="24"/>
          <w:szCs w:val="24"/>
          <w:lang w:val="nl-BE"/>
        </w:rPr>
        <w:t>bewerkstelligen</w:t>
      </w:r>
      <w:r w:rsidR="00872ED4">
        <w:rPr>
          <w:rFonts w:cstheme="minorHAnsi"/>
          <w:i/>
          <w:iCs/>
          <w:sz w:val="24"/>
          <w:szCs w:val="24"/>
          <w:lang w:val="nl-BE"/>
        </w:rPr>
        <w:t>.</w:t>
      </w:r>
      <w:r w:rsidRPr="0015381A">
        <w:rPr>
          <w:rFonts w:cstheme="minorHAnsi"/>
          <w:i/>
          <w:iCs/>
          <w:sz w:val="24"/>
          <w:szCs w:val="24"/>
          <w:lang w:val="nl-BE"/>
        </w:rPr>
        <w:t xml:space="preserve"> (...)</w:t>
      </w:r>
      <w:bookmarkStart w:id="5" w:name="_Hlk159139661"/>
      <w:r w:rsidR="00872ED4">
        <w:rPr>
          <w:rFonts w:cstheme="minorHAnsi"/>
          <w:i/>
          <w:iCs/>
          <w:sz w:val="24"/>
          <w:szCs w:val="24"/>
          <w:lang w:val="nl-BE"/>
        </w:rPr>
        <w:t xml:space="preserve"> </w:t>
      </w:r>
      <w:r w:rsidRPr="0015381A">
        <w:rPr>
          <w:rFonts w:cstheme="minorHAnsi"/>
          <w:i/>
          <w:iCs/>
          <w:sz w:val="24"/>
          <w:szCs w:val="24"/>
          <w:lang w:val="nl-BE"/>
        </w:rPr>
        <w:t xml:space="preserve">Gezegend is de mens die het </w:t>
      </w:r>
      <w:r w:rsidR="00872ED4">
        <w:rPr>
          <w:rFonts w:cstheme="minorHAnsi"/>
          <w:i/>
          <w:iCs/>
          <w:sz w:val="24"/>
          <w:szCs w:val="24"/>
          <w:lang w:val="nl-BE"/>
        </w:rPr>
        <w:t>W</w:t>
      </w:r>
      <w:r w:rsidRPr="0015381A">
        <w:rPr>
          <w:rFonts w:cstheme="minorHAnsi"/>
          <w:i/>
          <w:iCs/>
          <w:sz w:val="24"/>
          <w:szCs w:val="24"/>
          <w:lang w:val="nl-BE"/>
        </w:rPr>
        <w:t xml:space="preserve">oord </w:t>
      </w:r>
      <w:r w:rsidR="00872ED4">
        <w:rPr>
          <w:rFonts w:cstheme="minorHAnsi"/>
          <w:i/>
          <w:iCs/>
          <w:sz w:val="24"/>
          <w:szCs w:val="24"/>
          <w:lang w:val="nl-BE"/>
        </w:rPr>
        <w:t>aan</w:t>
      </w:r>
      <w:r w:rsidRPr="0015381A">
        <w:rPr>
          <w:rFonts w:cstheme="minorHAnsi"/>
          <w:i/>
          <w:iCs/>
          <w:sz w:val="24"/>
          <w:szCs w:val="24"/>
          <w:lang w:val="nl-BE"/>
        </w:rPr>
        <w:t>hoort met de oprecht</w:t>
      </w:r>
      <w:r w:rsidR="00872ED4">
        <w:rPr>
          <w:rFonts w:cstheme="minorHAnsi"/>
          <w:i/>
          <w:iCs/>
          <w:sz w:val="24"/>
          <w:szCs w:val="24"/>
          <w:lang w:val="nl-BE"/>
        </w:rPr>
        <w:t xml:space="preserve">e wil tot </w:t>
      </w:r>
      <w:r w:rsidRPr="0015381A">
        <w:rPr>
          <w:rFonts w:cstheme="minorHAnsi"/>
          <w:i/>
          <w:iCs/>
          <w:sz w:val="24"/>
          <w:szCs w:val="24"/>
          <w:lang w:val="nl-BE"/>
        </w:rPr>
        <w:t xml:space="preserve">bekering! </w:t>
      </w:r>
      <w:bookmarkEnd w:id="5"/>
      <w:r w:rsidRPr="0015381A">
        <w:rPr>
          <w:rFonts w:cstheme="minorHAnsi"/>
          <w:b/>
          <w:bCs/>
          <w:i/>
          <w:iCs/>
          <w:sz w:val="24"/>
          <w:szCs w:val="24"/>
          <w:lang w:val="nl-BE"/>
        </w:rPr>
        <w:t>En d</w:t>
      </w:r>
      <w:r w:rsidR="00872ED4">
        <w:rPr>
          <w:rFonts w:cstheme="minorHAnsi"/>
          <w:b/>
          <w:bCs/>
          <w:i/>
          <w:iCs/>
          <w:sz w:val="24"/>
          <w:szCs w:val="24"/>
          <w:lang w:val="nl-BE"/>
        </w:rPr>
        <w:t xml:space="preserve">it is dan het effect van de </w:t>
      </w:r>
      <w:r w:rsidRPr="0015381A">
        <w:rPr>
          <w:rFonts w:cstheme="minorHAnsi"/>
          <w:b/>
          <w:bCs/>
          <w:i/>
          <w:iCs/>
          <w:sz w:val="24"/>
          <w:szCs w:val="24"/>
          <w:lang w:val="nl-BE"/>
        </w:rPr>
        <w:t>genade: wanneer de mens voelt dat er een enorm gewicht van hem is afgenomen</w:t>
      </w:r>
      <w:r w:rsidRPr="0015381A">
        <w:rPr>
          <w:rFonts w:cstheme="minorHAnsi"/>
          <w:i/>
          <w:iCs/>
          <w:sz w:val="24"/>
          <w:szCs w:val="24"/>
          <w:lang w:val="nl-BE"/>
        </w:rPr>
        <w:t xml:space="preserve">, </w:t>
      </w:r>
      <w:r w:rsidRPr="008E1113">
        <w:rPr>
          <w:rFonts w:cstheme="minorHAnsi"/>
          <w:b/>
          <w:bCs/>
          <w:i/>
          <w:iCs/>
          <w:sz w:val="24"/>
          <w:szCs w:val="24"/>
          <w:lang w:val="nl-BE"/>
        </w:rPr>
        <w:t xml:space="preserve">het gewicht dat hem </w:t>
      </w:r>
      <w:r w:rsidR="00872ED4" w:rsidRPr="008E1113">
        <w:rPr>
          <w:rFonts w:cstheme="minorHAnsi"/>
          <w:b/>
          <w:bCs/>
          <w:i/>
          <w:iCs/>
          <w:sz w:val="24"/>
          <w:szCs w:val="24"/>
          <w:lang w:val="nl-BE"/>
        </w:rPr>
        <w:t xml:space="preserve">zo </w:t>
      </w:r>
      <w:r w:rsidRPr="008E1113">
        <w:rPr>
          <w:rFonts w:cstheme="minorHAnsi"/>
          <w:b/>
          <w:bCs/>
          <w:i/>
          <w:iCs/>
          <w:sz w:val="24"/>
          <w:szCs w:val="24"/>
          <w:lang w:val="nl-BE"/>
        </w:rPr>
        <w:t>benauwde, het gewicht van de zonde</w:t>
      </w:r>
      <w:r w:rsidRPr="0015381A">
        <w:rPr>
          <w:rFonts w:cstheme="minorHAnsi"/>
          <w:i/>
          <w:iCs/>
          <w:sz w:val="24"/>
          <w:szCs w:val="24"/>
          <w:lang w:val="nl-BE"/>
        </w:rPr>
        <w:t xml:space="preserve">. (...) Laten we niet liefhebben in woorden </w:t>
      </w:r>
      <w:r w:rsidR="00872ED4">
        <w:rPr>
          <w:rFonts w:cstheme="minorHAnsi"/>
          <w:i/>
          <w:iCs/>
          <w:sz w:val="24"/>
          <w:szCs w:val="24"/>
          <w:lang w:val="nl-BE"/>
        </w:rPr>
        <w:t xml:space="preserve">alleen </w:t>
      </w:r>
      <w:r w:rsidRPr="0015381A">
        <w:rPr>
          <w:rFonts w:cstheme="minorHAnsi"/>
          <w:i/>
          <w:iCs/>
          <w:sz w:val="24"/>
          <w:szCs w:val="24"/>
          <w:lang w:val="nl-BE"/>
        </w:rPr>
        <w:t xml:space="preserve">of </w:t>
      </w:r>
      <w:r w:rsidR="00872ED4">
        <w:rPr>
          <w:rFonts w:cstheme="minorHAnsi"/>
          <w:i/>
          <w:iCs/>
          <w:sz w:val="24"/>
          <w:szCs w:val="24"/>
          <w:lang w:val="nl-BE"/>
        </w:rPr>
        <w:t xml:space="preserve">enkel </w:t>
      </w:r>
      <w:r w:rsidRPr="0015381A">
        <w:rPr>
          <w:rFonts w:cstheme="minorHAnsi"/>
          <w:i/>
          <w:iCs/>
          <w:sz w:val="24"/>
          <w:szCs w:val="24"/>
          <w:lang w:val="nl-BE"/>
        </w:rPr>
        <w:t xml:space="preserve">maar met de mond, maar </w:t>
      </w:r>
      <w:r w:rsidR="00872ED4">
        <w:rPr>
          <w:rFonts w:cstheme="minorHAnsi"/>
          <w:i/>
          <w:iCs/>
          <w:sz w:val="24"/>
          <w:szCs w:val="24"/>
          <w:lang w:val="nl-BE"/>
        </w:rPr>
        <w:t xml:space="preserve">laten we het doen </w:t>
      </w:r>
      <w:r w:rsidRPr="0015381A">
        <w:rPr>
          <w:rFonts w:cstheme="minorHAnsi"/>
          <w:i/>
          <w:iCs/>
          <w:sz w:val="24"/>
          <w:szCs w:val="24"/>
          <w:lang w:val="nl-BE"/>
        </w:rPr>
        <w:t xml:space="preserve">in daden en in waarheid. (...) </w:t>
      </w:r>
      <w:r w:rsidRPr="0015381A">
        <w:rPr>
          <w:rFonts w:cstheme="minorHAnsi"/>
          <w:b/>
          <w:bCs/>
          <w:i/>
          <w:iCs/>
          <w:sz w:val="24"/>
          <w:szCs w:val="24"/>
          <w:lang w:val="nl-BE"/>
        </w:rPr>
        <w:t xml:space="preserve">De genade van Pasen is </w:t>
      </w:r>
      <w:r w:rsidR="008E1113">
        <w:rPr>
          <w:rFonts w:cstheme="minorHAnsi"/>
          <w:b/>
          <w:bCs/>
          <w:i/>
          <w:iCs/>
          <w:sz w:val="24"/>
          <w:szCs w:val="24"/>
          <w:lang w:val="nl-BE"/>
        </w:rPr>
        <w:t xml:space="preserve">verder ook </w:t>
      </w:r>
      <w:r w:rsidRPr="0015381A">
        <w:rPr>
          <w:rFonts w:cstheme="minorHAnsi"/>
          <w:b/>
          <w:bCs/>
          <w:i/>
          <w:iCs/>
          <w:sz w:val="24"/>
          <w:szCs w:val="24"/>
          <w:lang w:val="nl-BE"/>
        </w:rPr>
        <w:t xml:space="preserve">iets positiefs; het neemt niet alleen de zonde weg, maar het geeft </w:t>
      </w:r>
      <w:r w:rsidR="00872ED4">
        <w:rPr>
          <w:rFonts w:cstheme="minorHAnsi"/>
          <w:b/>
          <w:bCs/>
          <w:i/>
          <w:iCs/>
          <w:sz w:val="24"/>
          <w:szCs w:val="24"/>
          <w:lang w:val="nl-BE"/>
        </w:rPr>
        <w:t xml:space="preserve">de mens </w:t>
      </w:r>
      <w:r w:rsidRPr="0015381A">
        <w:rPr>
          <w:rFonts w:cstheme="minorHAnsi"/>
          <w:b/>
          <w:bCs/>
          <w:i/>
          <w:iCs/>
          <w:sz w:val="24"/>
          <w:szCs w:val="24"/>
          <w:lang w:val="nl-BE"/>
        </w:rPr>
        <w:t xml:space="preserve">iets nieuws dat </w:t>
      </w:r>
      <w:r w:rsidR="00872ED4">
        <w:rPr>
          <w:rFonts w:cstheme="minorHAnsi"/>
          <w:b/>
          <w:bCs/>
          <w:i/>
          <w:iCs/>
          <w:sz w:val="24"/>
          <w:szCs w:val="24"/>
          <w:lang w:val="nl-BE"/>
        </w:rPr>
        <w:t xml:space="preserve">hij of zij eerder nog </w:t>
      </w:r>
      <w:r w:rsidRPr="0015381A">
        <w:rPr>
          <w:rFonts w:cstheme="minorHAnsi"/>
          <w:b/>
          <w:bCs/>
          <w:i/>
          <w:iCs/>
          <w:sz w:val="24"/>
          <w:szCs w:val="24"/>
          <w:lang w:val="nl-BE"/>
        </w:rPr>
        <w:t>niet had</w:t>
      </w:r>
      <w:r w:rsidR="00872ED4">
        <w:rPr>
          <w:rFonts w:cstheme="minorHAnsi"/>
          <w:b/>
          <w:bCs/>
          <w:i/>
          <w:iCs/>
          <w:sz w:val="24"/>
          <w:szCs w:val="24"/>
          <w:lang w:val="nl-BE"/>
        </w:rPr>
        <w:t xml:space="preserve"> – </w:t>
      </w:r>
      <w:r w:rsidR="0003743B">
        <w:rPr>
          <w:rFonts w:cstheme="minorHAnsi"/>
          <w:b/>
          <w:bCs/>
          <w:i/>
          <w:iCs/>
          <w:sz w:val="24"/>
          <w:szCs w:val="24"/>
          <w:lang w:val="nl-BE"/>
        </w:rPr>
        <w:t xml:space="preserve">een geschenk dat </w:t>
      </w:r>
      <w:r w:rsidR="00872ED4">
        <w:rPr>
          <w:rFonts w:cstheme="minorHAnsi"/>
          <w:b/>
          <w:bCs/>
          <w:i/>
          <w:iCs/>
          <w:sz w:val="24"/>
          <w:szCs w:val="24"/>
          <w:lang w:val="nl-BE"/>
        </w:rPr>
        <w:t xml:space="preserve">met name </w:t>
      </w:r>
      <w:r w:rsidR="0003743B">
        <w:rPr>
          <w:rFonts w:cstheme="minorHAnsi"/>
          <w:b/>
          <w:bCs/>
          <w:i/>
          <w:iCs/>
          <w:sz w:val="24"/>
          <w:szCs w:val="24"/>
          <w:lang w:val="nl-BE"/>
        </w:rPr>
        <w:t xml:space="preserve">uit </w:t>
      </w:r>
      <w:r w:rsidRPr="0015381A">
        <w:rPr>
          <w:rFonts w:cstheme="minorHAnsi"/>
          <w:b/>
          <w:bCs/>
          <w:i/>
          <w:iCs/>
          <w:sz w:val="24"/>
          <w:szCs w:val="24"/>
          <w:lang w:val="nl-BE"/>
        </w:rPr>
        <w:t>twee dingen</w:t>
      </w:r>
      <w:r w:rsidR="0003743B">
        <w:rPr>
          <w:rFonts w:cstheme="minorHAnsi"/>
          <w:b/>
          <w:bCs/>
          <w:i/>
          <w:iCs/>
          <w:sz w:val="24"/>
          <w:szCs w:val="24"/>
          <w:lang w:val="nl-BE"/>
        </w:rPr>
        <w:t xml:space="preserve"> bestaat</w:t>
      </w:r>
      <w:r w:rsidRPr="0015381A">
        <w:rPr>
          <w:rFonts w:cstheme="minorHAnsi"/>
          <w:b/>
          <w:bCs/>
          <w:i/>
          <w:iCs/>
          <w:sz w:val="24"/>
          <w:szCs w:val="24"/>
          <w:lang w:val="nl-BE"/>
        </w:rPr>
        <w:t>:</w:t>
      </w:r>
      <w:r w:rsidR="00872ED4">
        <w:rPr>
          <w:rFonts w:cstheme="minorHAnsi"/>
          <w:b/>
          <w:bCs/>
          <w:i/>
          <w:iCs/>
          <w:sz w:val="24"/>
          <w:szCs w:val="24"/>
          <w:lang w:val="nl-BE"/>
        </w:rPr>
        <w:t xml:space="preserve"> de</w:t>
      </w:r>
      <w:r w:rsidRPr="0015381A">
        <w:rPr>
          <w:rFonts w:cstheme="minorHAnsi"/>
          <w:b/>
          <w:bCs/>
          <w:i/>
          <w:iCs/>
          <w:sz w:val="24"/>
          <w:szCs w:val="24"/>
          <w:lang w:val="nl-BE"/>
        </w:rPr>
        <w:t xml:space="preserve"> liefde en </w:t>
      </w:r>
      <w:r w:rsidR="00872ED4">
        <w:rPr>
          <w:rFonts w:cstheme="minorHAnsi"/>
          <w:b/>
          <w:bCs/>
          <w:i/>
          <w:iCs/>
          <w:sz w:val="24"/>
          <w:szCs w:val="24"/>
          <w:lang w:val="nl-BE"/>
        </w:rPr>
        <w:t xml:space="preserve">de </w:t>
      </w:r>
      <w:r w:rsidRPr="0015381A">
        <w:rPr>
          <w:rFonts w:cstheme="minorHAnsi"/>
          <w:b/>
          <w:bCs/>
          <w:i/>
          <w:iCs/>
          <w:sz w:val="24"/>
          <w:szCs w:val="24"/>
          <w:lang w:val="nl-BE"/>
        </w:rPr>
        <w:t>waarheid.</w:t>
      </w:r>
      <w:r w:rsidR="008E1113" w:rsidRPr="008E1113">
        <w:rPr>
          <w:rFonts w:cstheme="minorHAnsi"/>
          <w:i/>
          <w:iCs/>
          <w:sz w:val="24"/>
          <w:szCs w:val="24"/>
          <w:lang w:val="nl-BE"/>
        </w:rPr>
        <w:t>”</w:t>
      </w:r>
    </w:p>
    <w:p w14:paraId="2479CF29" w14:textId="009A5C51" w:rsidR="001044FB" w:rsidRDefault="001044FB" w:rsidP="001044FB">
      <w:pPr>
        <w:spacing w:before="120" w:after="0" w:line="240" w:lineRule="auto"/>
        <w:jc w:val="both"/>
        <w:rPr>
          <w:rFonts w:cstheme="minorHAnsi"/>
          <w:i/>
          <w:iCs/>
          <w:sz w:val="24"/>
          <w:szCs w:val="24"/>
          <w:lang w:val="nl-BE"/>
        </w:rPr>
      </w:pPr>
      <w:r>
        <w:rPr>
          <w:rFonts w:cstheme="minorHAnsi"/>
          <w:sz w:val="24"/>
          <w:szCs w:val="24"/>
          <w:lang w:val="nl-BE"/>
        </w:rPr>
        <w:t>‘</w:t>
      </w:r>
      <w:r w:rsidR="0015381A" w:rsidRPr="0015381A">
        <w:rPr>
          <w:rFonts w:cstheme="minorHAnsi"/>
          <w:sz w:val="24"/>
          <w:szCs w:val="24"/>
          <w:lang w:val="nl-BE"/>
        </w:rPr>
        <w:t>Genade</w:t>
      </w:r>
      <w:r>
        <w:rPr>
          <w:rFonts w:cstheme="minorHAnsi"/>
          <w:sz w:val="24"/>
          <w:szCs w:val="24"/>
          <w:lang w:val="nl-BE"/>
        </w:rPr>
        <w:t>’</w:t>
      </w:r>
      <w:r w:rsidR="0015381A" w:rsidRPr="0015381A">
        <w:rPr>
          <w:rFonts w:cstheme="minorHAnsi"/>
          <w:sz w:val="24"/>
          <w:szCs w:val="24"/>
          <w:lang w:val="nl-BE"/>
        </w:rPr>
        <w:t xml:space="preserve"> is een woord dat in onze samenleving </w:t>
      </w:r>
      <w:r>
        <w:rPr>
          <w:rFonts w:cstheme="minorHAnsi"/>
          <w:sz w:val="24"/>
          <w:szCs w:val="24"/>
          <w:lang w:val="nl-BE"/>
        </w:rPr>
        <w:t xml:space="preserve">nauwelijks of </w:t>
      </w:r>
      <w:r w:rsidR="0015381A" w:rsidRPr="0015381A">
        <w:rPr>
          <w:rFonts w:cstheme="minorHAnsi"/>
          <w:sz w:val="24"/>
          <w:szCs w:val="24"/>
          <w:lang w:val="nl-BE"/>
        </w:rPr>
        <w:t xml:space="preserve">niet meer te horen is. In </w:t>
      </w:r>
      <w:r w:rsidR="008732FB">
        <w:rPr>
          <w:rFonts w:cstheme="minorHAnsi"/>
          <w:sz w:val="24"/>
          <w:szCs w:val="24"/>
          <w:lang w:val="nl-BE"/>
        </w:rPr>
        <w:t xml:space="preserve">de theologie en </w:t>
      </w:r>
      <w:r>
        <w:rPr>
          <w:rFonts w:cstheme="minorHAnsi"/>
          <w:sz w:val="24"/>
          <w:szCs w:val="24"/>
          <w:lang w:val="nl-BE"/>
        </w:rPr>
        <w:t xml:space="preserve">de </w:t>
      </w:r>
      <w:r w:rsidR="008732FB">
        <w:rPr>
          <w:rFonts w:cstheme="minorHAnsi"/>
          <w:sz w:val="24"/>
          <w:szCs w:val="24"/>
          <w:lang w:val="nl-BE"/>
        </w:rPr>
        <w:t xml:space="preserve">gebedstaal van de </w:t>
      </w:r>
      <w:r w:rsidR="0015381A" w:rsidRPr="0015381A">
        <w:rPr>
          <w:rFonts w:cstheme="minorHAnsi"/>
          <w:sz w:val="24"/>
          <w:szCs w:val="24"/>
          <w:lang w:val="nl-BE"/>
        </w:rPr>
        <w:t>offici</w:t>
      </w:r>
      <w:r w:rsidR="00DC229B">
        <w:rPr>
          <w:rFonts w:cstheme="minorHAnsi"/>
          <w:sz w:val="24"/>
          <w:szCs w:val="24"/>
          <w:lang w:val="nl-BE"/>
        </w:rPr>
        <w:t>ële</w:t>
      </w:r>
      <w:r w:rsidR="0015381A" w:rsidRPr="0015381A">
        <w:rPr>
          <w:rFonts w:cstheme="minorHAnsi"/>
          <w:sz w:val="24"/>
          <w:szCs w:val="24"/>
          <w:lang w:val="nl-BE"/>
        </w:rPr>
        <w:t xml:space="preserve"> </w:t>
      </w:r>
      <w:r w:rsidR="008732FB">
        <w:rPr>
          <w:rFonts w:cstheme="minorHAnsi"/>
          <w:sz w:val="24"/>
          <w:szCs w:val="24"/>
          <w:lang w:val="nl-BE"/>
        </w:rPr>
        <w:t>k</w:t>
      </w:r>
      <w:r w:rsidR="0015381A" w:rsidRPr="0015381A">
        <w:rPr>
          <w:rFonts w:cstheme="minorHAnsi"/>
          <w:sz w:val="24"/>
          <w:szCs w:val="24"/>
          <w:lang w:val="nl-BE"/>
        </w:rPr>
        <w:t xml:space="preserve">erkelijke instanties en </w:t>
      </w:r>
      <w:r w:rsidR="008732FB">
        <w:rPr>
          <w:rFonts w:cstheme="minorHAnsi"/>
          <w:sz w:val="24"/>
          <w:szCs w:val="24"/>
          <w:lang w:val="nl-BE"/>
        </w:rPr>
        <w:t xml:space="preserve">in hun </w:t>
      </w:r>
      <w:r w:rsidR="0015381A" w:rsidRPr="0015381A">
        <w:rPr>
          <w:rFonts w:cstheme="minorHAnsi"/>
          <w:sz w:val="24"/>
          <w:szCs w:val="24"/>
          <w:lang w:val="nl-BE"/>
        </w:rPr>
        <w:t xml:space="preserve">geschriften komt het nog wel voor, maar voor de meeste gelovigen zegt dat woord zo goed als niets meer. Ook in meer actuele gelovige taal is </w:t>
      </w:r>
      <w:r>
        <w:rPr>
          <w:rFonts w:cstheme="minorHAnsi"/>
          <w:sz w:val="24"/>
          <w:szCs w:val="24"/>
          <w:lang w:val="nl-BE"/>
        </w:rPr>
        <w:t xml:space="preserve">het </w:t>
      </w:r>
      <w:r w:rsidR="0015381A" w:rsidRPr="0015381A">
        <w:rPr>
          <w:rFonts w:cstheme="minorHAnsi"/>
          <w:sz w:val="24"/>
          <w:szCs w:val="24"/>
          <w:lang w:val="nl-BE"/>
        </w:rPr>
        <w:t xml:space="preserve">zelden </w:t>
      </w:r>
      <w:r w:rsidR="008732FB">
        <w:rPr>
          <w:rFonts w:cstheme="minorHAnsi"/>
          <w:sz w:val="24"/>
          <w:szCs w:val="24"/>
          <w:lang w:val="nl-BE"/>
        </w:rPr>
        <w:t xml:space="preserve">nog </w:t>
      </w:r>
      <w:r w:rsidR="0015381A" w:rsidRPr="0015381A">
        <w:rPr>
          <w:rFonts w:cstheme="minorHAnsi"/>
          <w:sz w:val="24"/>
          <w:szCs w:val="24"/>
          <w:lang w:val="nl-BE"/>
        </w:rPr>
        <w:t>aanwezig.</w:t>
      </w:r>
    </w:p>
    <w:p w14:paraId="44EE7360" w14:textId="41EB2073" w:rsidR="00412814" w:rsidRPr="001044FB" w:rsidRDefault="008732FB" w:rsidP="001044FB">
      <w:pPr>
        <w:spacing w:before="120" w:after="0" w:line="240" w:lineRule="auto"/>
        <w:jc w:val="both"/>
        <w:rPr>
          <w:rFonts w:cstheme="minorHAnsi"/>
          <w:i/>
          <w:iCs/>
          <w:sz w:val="24"/>
          <w:szCs w:val="24"/>
          <w:lang w:val="nl-BE"/>
        </w:rPr>
      </w:pPr>
      <w:r>
        <w:rPr>
          <w:rFonts w:cstheme="minorHAnsi"/>
          <w:sz w:val="24"/>
          <w:szCs w:val="24"/>
          <w:lang w:val="nl-BE"/>
        </w:rPr>
        <w:t>D</w:t>
      </w:r>
      <w:r w:rsidR="0015381A" w:rsidRPr="0015381A">
        <w:rPr>
          <w:rFonts w:cstheme="minorHAnsi"/>
          <w:sz w:val="24"/>
          <w:szCs w:val="24"/>
          <w:lang w:val="nl-BE"/>
        </w:rPr>
        <w:t>e Nederlandse leken</w:t>
      </w:r>
      <w:r>
        <w:rPr>
          <w:rFonts w:cstheme="minorHAnsi"/>
          <w:sz w:val="24"/>
          <w:szCs w:val="24"/>
          <w:lang w:val="nl-BE"/>
        </w:rPr>
        <w:t>-</w:t>
      </w:r>
      <w:r w:rsidR="0015381A" w:rsidRPr="0015381A">
        <w:rPr>
          <w:rFonts w:cstheme="minorHAnsi"/>
          <w:sz w:val="24"/>
          <w:szCs w:val="24"/>
          <w:lang w:val="nl-BE"/>
        </w:rPr>
        <w:t>dominicaan en theoloog Erik Borgman schrijft</w:t>
      </w:r>
      <w:r w:rsidR="0015381A" w:rsidRPr="0015381A">
        <w:rPr>
          <w:rStyle w:val="Voetnootmarkering"/>
          <w:rFonts w:cstheme="minorHAnsi"/>
          <w:sz w:val="24"/>
          <w:szCs w:val="24"/>
          <w:lang w:val="nl-BE"/>
        </w:rPr>
        <w:footnoteReference w:id="2"/>
      </w:r>
      <w:r w:rsidR="0015381A" w:rsidRPr="0015381A">
        <w:rPr>
          <w:rFonts w:cstheme="minorHAnsi"/>
          <w:sz w:val="24"/>
          <w:szCs w:val="24"/>
          <w:lang w:val="nl-BE"/>
        </w:rPr>
        <w:t>, verwijzend naar K. Rahner</w:t>
      </w:r>
      <w:r w:rsidR="00412814">
        <w:rPr>
          <w:rFonts w:cstheme="minorHAnsi"/>
          <w:sz w:val="24"/>
          <w:szCs w:val="24"/>
          <w:lang w:val="nl-BE"/>
        </w:rPr>
        <w:t>: ‘</w:t>
      </w:r>
      <w:r w:rsidR="0015381A" w:rsidRPr="0015381A">
        <w:rPr>
          <w:rFonts w:cstheme="minorHAnsi"/>
          <w:b/>
          <w:bCs/>
          <w:sz w:val="24"/>
          <w:szCs w:val="24"/>
          <w:lang w:val="nl-BE"/>
        </w:rPr>
        <w:t>Het dagelijks leven van de gelovige is de geschiedenis van Gods genade voor haar of hem</w:t>
      </w:r>
      <w:r w:rsidR="0015381A" w:rsidRPr="0015381A">
        <w:rPr>
          <w:rFonts w:cstheme="minorHAnsi"/>
          <w:sz w:val="24"/>
          <w:szCs w:val="24"/>
          <w:lang w:val="nl-BE"/>
        </w:rPr>
        <w:t>.</w:t>
      </w:r>
      <w:r w:rsidR="00412814">
        <w:rPr>
          <w:rFonts w:cstheme="minorHAnsi"/>
          <w:sz w:val="24"/>
          <w:szCs w:val="24"/>
          <w:lang w:val="nl-BE"/>
        </w:rPr>
        <w:t xml:space="preserve"> ‘</w:t>
      </w:r>
      <w:r w:rsidR="0015381A" w:rsidRPr="0015381A">
        <w:rPr>
          <w:rFonts w:cstheme="minorHAnsi"/>
          <w:sz w:val="24"/>
          <w:szCs w:val="24"/>
          <w:lang w:val="nl-BE"/>
        </w:rPr>
        <w:t>Goed leven</w:t>
      </w:r>
      <w:r w:rsidR="00412814">
        <w:rPr>
          <w:rFonts w:cstheme="minorHAnsi"/>
          <w:sz w:val="24"/>
          <w:szCs w:val="24"/>
          <w:lang w:val="nl-BE"/>
        </w:rPr>
        <w:t>’</w:t>
      </w:r>
      <w:r w:rsidR="0003743B">
        <w:rPr>
          <w:rFonts w:cstheme="minorHAnsi"/>
          <w:sz w:val="24"/>
          <w:szCs w:val="24"/>
          <w:lang w:val="nl-BE"/>
        </w:rPr>
        <w:t xml:space="preserve"> </w:t>
      </w:r>
      <w:r w:rsidR="0015381A" w:rsidRPr="0015381A">
        <w:rPr>
          <w:rFonts w:cstheme="minorHAnsi"/>
          <w:sz w:val="24"/>
          <w:szCs w:val="24"/>
          <w:lang w:val="nl-BE"/>
        </w:rPr>
        <w:t xml:space="preserve">betekent in deze visie: </w:t>
      </w:r>
      <w:r w:rsidR="0015381A" w:rsidRPr="00DC229B">
        <w:rPr>
          <w:rFonts w:cstheme="minorHAnsi"/>
          <w:b/>
          <w:bCs/>
          <w:sz w:val="24"/>
          <w:szCs w:val="24"/>
          <w:lang w:val="nl-BE"/>
        </w:rPr>
        <w:t>gericht staan op God zoals</w:t>
      </w:r>
      <w:r w:rsidR="0015381A" w:rsidRPr="0015381A">
        <w:rPr>
          <w:rFonts w:cstheme="minorHAnsi"/>
          <w:sz w:val="24"/>
          <w:szCs w:val="24"/>
          <w:lang w:val="nl-BE"/>
        </w:rPr>
        <w:t xml:space="preserve"> </w:t>
      </w:r>
      <w:r w:rsidR="0015381A" w:rsidRPr="0015381A">
        <w:rPr>
          <w:rFonts w:cstheme="minorHAnsi"/>
          <w:b/>
          <w:bCs/>
          <w:sz w:val="24"/>
          <w:szCs w:val="24"/>
          <w:lang w:val="nl-BE"/>
        </w:rPr>
        <w:t xml:space="preserve">Hij zich in </w:t>
      </w:r>
      <w:r w:rsidR="001044FB">
        <w:rPr>
          <w:rFonts w:cstheme="minorHAnsi"/>
          <w:b/>
          <w:bCs/>
          <w:sz w:val="24"/>
          <w:szCs w:val="24"/>
          <w:lang w:val="nl-BE"/>
        </w:rPr>
        <w:t>Z</w:t>
      </w:r>
      <w:r w:rsidR="0015381A" w:rsidRPr="0015381A">
        <w:rPr>
          <w:rFonts w:cstheme="minorHAnsi"/>
          <w:b/>
          <w:bCs/>
          <w:sz w:val="24"/>
          <w:szCs w:val="24"/>
          <w:lang w:val="nl-BE"/>
        </w:rPr>
        <w:t>ijn genadige presentie in het dagelijks leven openbaart</w:t>
      </w:r>
      <w:r w:rsidR="001044FB" w:rsidRPr="001044FB">
        <w:rPr>
          <w:rFonts w:cstheme="minorHAnsi"/>
          <w:sz w:val="24"/>
          <w:szCs w:val="24"/>
          <w:lang w:val="nl-BE"/>
        </w:rPr>
        <w:t>.</w:t>
      </w:r>
      <w:r w:rsidR="0015381A" w:rsidRPr="0015381A">
        <w:rPr>
          <w:rFonts w:cstheme="minorHAnsi"/>
          <w:sz w:val="24"/>
          <w:szCs w:val="24"/>
          <w:lang w:val="nl-BE"/>
        </w:rPr>
        <w:t xml:space="preserve"> (…) </w:t>
      </w:r>
      <w:r w:rsidR="0015381A" w:rsidRPr="001044FB">
        <w:rPr>
          <w:rFonts w:cstheme="minorHAnsi"/>
          <w:b/>
          <w:bCs/>
          <w:sz w:val="24"/>
          <w:szCs w:val="24"/>
          <w:lang w:val="nl-BE"/>
        </w:rPr>
        <w:t xml:space="preserve">Gelovigen moeten in hun leven gedurig ontdekken wat het betekent in antwoord op Gods genadige aanwezigheid te leven </w:t>
      </w:r>
      <w:r w:rsidR="0015381A" w:rsidRPr="001044FB">
        <w:rPr>
          <w:rFonts w:cstheme="minorHAnsi"/>
          <w:b/>
          <w:bCs/>
          <w:sz w:val="24"/>
          <w:szCs w:val="24"/>
          <w:lang w:val="nl-BE"/>
        </w:rPr>
        <w:lastRenderedPageBreak/>
        <w:t xml:space="preserve">en </w:t>
      </w:r>
      <w:r w:rsidR="00412814" w:rsidRPr="001044FB">
        <w:rPr>
          <w:rFonts w:cstheme="minorHAnsi"/>
          <w:b/>
          <w:bCs/>
          <w:sz w:val="24"/>
          <w:szCs w:val="24"/>
          <w:lang w:val="nl-BE"/>
        </w:rPr>
        <w:t xml:space="preserve">hoe </w:t>
      </w:r>
      <w:r w:rsidR="0015381A" w:rsidRPr="001044FB">
        <w:rPr>
          <w:rFonts w:cstheme="minorHAnsi"/>
          <w:b/>
          <w:bCs/>
          <w:sz w:val="24"/>
          <w:szCs w:val="24"/>
          <w:lang w:val="nl-BE"/>
        </w:rPr>
        <w:t xml:space="preserve">zij, door deze houding in te oefenen, steeds meer bedreven kunnen raken in het antwoorden op de goddelijke aanwezigheid. </w:t>
      </w:r>
      <w:r w:rsidR="0015381A" w:rsidRPr="0015381A">
        <w:rPr>
          <w:rFonts w:cstheme="minorHAnsi"/>
          <w:sz w:val="24"/>
          <w:szCs w:val="24"/>
          <w:lang w:val="nl-BE"/>
        </w:rPr>
        <w:t xml:space="preserve">Het alledaagse gelovige leven is een leven dat bereid is zichzelf steeds weer los te laten, omdat alleen wie zonder reserve ingaat op wat zich aandient waar zij of hij is, de zin kan ontvangen die </w:t>
      </w:r>
      <w:r w:rsidR="001044FB">
        <w:rPr>
          <w:rFonts w:cstheme="minorHAnsi"/>
          <w:sz w:val="24"/>
          <w:szCs w:val="24"/>
          <w:lang w:val="nl-BE"/>
        </w:rPr>
        <w:t xml:space="preserve">in dat </w:t>
      </w:r>
      <w:r w:rsidR="0015381A" w:rsidRPr="0015381A">
        <w:rPr>
          <w:rFonts w:cstheme="minorHAnsi"/>
          <w:sz w:val="24"/>
          <w:szCs w:val="24"/>
          <w:lang w:val="nl-BE"/>
        </w:rPr>
        <w:t>leven daar gegeven blijkt te worden.</w:t>
      </w:r>
      <w:r w:rsidR="00412814">
        <w:rPr>
          <w:rFonts w:cstheme="minorHAnsi"/>
          <w:sz w:val="24"/>
          <w:szCs w:val="24"/>
          <w:lang w:val="nl-BE"/>
        </w:rPr>
        <w:t xml:space="preserve"> </w:t>
      </w:r>
      <w:r w:rsidR="0015381A" w:rsidRPr="0015381A">
        <w:rPr>
          <w:rFonts w:cstheme="minorHAnsi"/>
          <w:sz w:val="24"/>
          <w:szCs w:val="24"/>
          <w:lang w:val="nl-BE"/>
        </w:rPr>
        <w:t>(…) In de kleine, schijnbaar triviale handelingen die het gewone leven uitmaken, wordt God verwacht en welkom geheten – of niet.</w:t>
      </w:r>
      <w:r w:rsidR="00412814">
        <w:rPr>
          <w:rFonts w:cstheme="minorHAnsi"/>
          <w:sz w:val="24"/>
          <w:szCs w:val="24"/>
          <w:lang w:val="nl-BE"/>
        </w:rPr>
        <w:t>’</w:t>
      </w:r>
    </w:p>
    <w:p w14:paraId="48E8C26F" w14:textId="7CAB4A75" w:rsidR="00412814" w:rsidRDefault="0015381A" w:rsidP="00412814">
      <w:pPr>
        <w:spacing w:before="120" w:after="0" w:line="240" w:lineRule="auto"/>
        <w:jc w:val="both"/>
        <w:rPr>
          <w:rFonts w:cstheme="minorHAnsi"/>
          <w:sz w:val="24"/>
          <w:szCs w:val="24"/>
          <w:lang w:val="nl-BE"/>
        </w:rPr>
      </w:pPr>
      <w:r w:rsidRPr="0015381A">
        <w:rPr>
          <w:rFonts w:cstheme="minorHAnsi"/>
          <w:sz w:val="24"/>
          <w:szCs w:val="24"/>
          <w:lang w:val="nl-BE"/>
        </w:rPr>
        <w:t xml:space="preserve">Wanneer ik </w:t>
      </w:r>
      <w:r w:rsidR="00412814">
        <w:rPr>
          <w:rFonts w:cstheme="minorHAnsi"/>
          <w:sz w:val="24"/>
          <w:szCs w:val="24"/>
          <w:lang w:val="nl-BE"/>
        </w:rPr>
        <w:t xml:space="preserve">zelf </w:t>
      </w:r>
      <w:r w:rsidRPr="0015381A">
        <w:rPr>
          <w:rFonts w:cstheme="minorHAnsi"/>
          <w:sz w:val="24"/>
          <w:szCs w:val="24"/>
          <w:lang w:val="nl-BE"/>
        </w:rPr>
        <w:t xml:space="preserve">in mijn leven achterom kijk, dan is het niet moeilijk om </w:t>
      </w:r>
      <w:r w:rsidR="001044FB">
        <w:rPr>
          <w:rFonts w:cstheme="minorHAnsi"/>
          <w:sz w:val="24"/>
          <w:szCs w:val="24"/>
          <w:lang w:val="nl-BE"/>
        </w:rPr>
        <w:t xml:space="preserve">daar een aantal </w:t>
      </w:r>
      <w:r w:rsidRPr="0015381A">
        <w:rPr>
          <w:rFonts w:cstheme="minorHAnsi"/>
          <w:sz w:val="24"/>
          <w:szCs w:val="24"/>
          <w:lang w:val="nl-BE"/>
        </w:rPr>
        <w:t xml:space="preserve">ware </w:t>
      </w:r>
      <w:r w:rsidR="00412814">
        <w:rPr>
          <w:rFonts w:cstheme="minorHAnsi"/>
          <w:sz w:val="24"/>
          <w:szCs w:val="24"/>
          <w:lang w:val="nl-BE"/>
        </w:rPr>
        <w:t>‘</w:t>
      </w:r>
      <w:r w:rsidRPr="0015381A">
        <w:rPr>
          <w:rFonts w:cstheme="minorHAnsi"/>
          <w:b/>
          <w:bCs/>
          <w:sz w:val="24"/>
          <w:szCs w:val="24"/>
          <w:lang w:val="nl-BE"/>
        </w:rPr>
        <w:t>genademomenten</w:t>
      </w:r>
      <w:r w:rsidR="00412814">
        <w:rPr>
          <w:rFonts w:cstheme="minorHAnsi"/>
          <w:sz w:val="24"/>
          <w:szCs w:val="24"/>
          <w:lang w:val="nl-BE"/>
        </w:rPr>
        <w:t>’</w:t>
      </w:r>
      <w:r w:rsidR="0094200B">
        <w:rPr>
          <w:rFonts w:cstheme="minorHAnsi"/>
          <w:sz w:val="24"/>
          <w:szCs w:val="24"/>
          <w:lang w:val="nl-BE"/>
        </w:rPr>
        <w:t xml:space="preserve"> </w:t>
      </w:r>
      <w:r w:rsidRPr="0015381A">
        <w:rPr>
          <w:rFonts w:cstheme="minorHAnsi"/>
          <w:sz w:val="24"/>
          <w:szCs w:val="24"/>
          <w:lang w:val="nl-BE"/>
        </w:rPr>
        <w:t>te herkennen</w:t>
      </w:r>
      <w:r w:rsidR="00412814">
        <w:rPr>
          <w:rFonts w:cstheme="minorHAnsi"/>
          <w:sz w:val="24"/>
          <w:szCs w:val="24"/>
          <w:lang w:val="nl-BE"/>
        </w:rPr>
        <w:t xml:space="preserve">: </w:t>
      </w:r>
      <w:r w:rsidR="001044FB">
        <w:rPr>
          <w:rFonts w:cstheme="minorHAnsi"/>
          <w:sz w:val="24"/>
          <w:szCs w:val="24"/>
          <w:lang w:val="nl-BE"/>
        </w:rPr>
        <w:t xml:space="preserve">een </w:t>
      </w:r>
      <w:r w:rsidRPr="0015381A">
        <w:rPr>
          <w:rFonts w:cstheme="minorHAnsi"/>
          <w:sz w:val="24"/>
          <w:szCs w:val="24"/>
          <w:lang w:val="nl-BE"/>
        </w:rPr>
        <w:t>gebeur</w:t>
      </w:r>
      <w:r w:rsidR="00412814">
        <w:rPr>
          <w:rFonts w:cstheme="minorHAnsi"/>
          <w:sz w:val="24"/>
          <w:szCs w:val="24"/>
          <w:lang w:val="nl-BE"/>
        </w:rPr>
        <w:t>tenis</w:t>
      </w:r>
      <w:r w:rsidRPr="0015381A">
        <w:rPr>
          <w:rFonts w:cstheme="minorHAnsi"/>
          <w:sz w:val="24"/>
          <w:szCs w:val="24"/>
          <w:lang w:val="nl-BE"/>
        </w:rPr>
        <w:t xml:space="preserve"> waarin een belangrijke wending ten goede plaatsv</w:t>
      </w:r>
      <w:r w:rsidR="001044FB">
        <w:rPr>
          <w:rFonts w:cstheme="minorHAnsi"/>
          <w:sz w:val="24"/>
          <w:szCs w:val="24"/>
          <w:lang w:val="nl-BE"/>
        </w:rPr>
        <w:t>ond</w:t>
      </w:r>
      <w:r w:rsidR="00412814">
        <w:rPr>
          <w:rFonts w:cstheme="minorHAnsi"/>
          <w:sz w:val="24"/>
          <w:szCs w:val="24"/>
          <w:lang w:val="nl-BE"/>
        </w:rPr>
        <w:t xml:space="preserve">; </w:t>
      </w:r>
      <w:r w:rsidRPr="0015381A">
        <w:rPr>
          <w:rFonts w:cstheme="minorHAnsi"/>
          <w:sz w:val="24"/>
          <w:szCs w:val="24"/>
          <w:lang w:val="nl-BE"/>
        </w:rPr>
        <w:t>momenten, situaties, ervaringen</w:t>
      </w:r>
      <w:r w:rsidR="00412814">
        <w:rPr>
          <w:rFonts w:cstheme="minorHAnsi"/>
          <w:sz w:val="24"/>
          <w:szCs w:val="24"/>
          <w:lang w:val="nl-BE"/>
        </w:rPr>
        <w:t>…</w:t>
      </w:r>
      <w:r w:rsidRPr="0015381A">
        <w:rPr>
          <w:rFonts w:cstheme="minorHAnsi"/>
          <w:sz w:val="24"/>
          <w:szCs w:val="24"/>
          <w:lang w:val="nl-BE"/>
        </w:rPr>
        <w:t xml:space="preserve"> waarin ik die genadige presentie van de God van Jezus heel sterk mocht ervaren. Meestal was het pas achteraf dat ik </w:t>
      </w:r>
      <w:r w:rsidR="00412814">
        <w:rPr>
          <w:rFonts w:cstheme="minorHAnsi"/>
          <w:sz w:val="24"/>
          <w:szCs w:val="24"/>
          <w:lang w:val="nl-BE"/>
        </w:rPr>
        <w:t xml:space="preserve">dit </w:t>
      </w:r>
      <w:r w:rsidRPr="0015381A">
        <w:rPr>
          <w:rFonts w:cstheme="minorHAnsi"/>
          <w:sz w:val="24"/>
          <w:szCs w:val="24"/>
          <w:lang w:val="nl-BE"/>
        </w:rPr>
        <w:t>duidelijker mocht zien en verstaan.</w:t>
      </w:r>
      <w:r w:rsidR="00412814">
        <w:rPr>
          <w:rFonts w:cstheme="minorHAnsi"/>
          <w:sz w:val="24"/>
          <w:szCs w:val="24"/>
          <w:lang w:val="nl-BE"/>
        </w:rPr>
        <w:t xml:space="preserve"> </w:t>
      </w:r>
      <w:r w:rsidRPr="001044FB">
        <w:rPr>
          <w:rFonts w:cstheme="minorHAnsi"/>
          <w:b/>
          <w:bCs/>
          <w:sz w:val="24"/>
          <w:szCs w:val="24"/>
          <w:lang w:val="nl-BE"/>
        </w:rPr>
        <w:t xml:space="preserve">Het gebeurde </w:t>
      </w:r>
      <w:r w:rsidR="00412814" w:rsidRPr="001044FB">
        <w:rPr>
          <w:rFonts w:cstheme="minorHAnsi"/>
          <w:b/>
          <w:bCs/>
          <w:sz w:val="24"/>
          <w:szCs w:val="24"/>
          <w:lang w:val="nl-BE"/>
        </w:rPr>
        <w:t xml:space="preserve">haast altijd </w:t>
      </w:r>
      <w:r w:rsidRPr="001044FB">
        <w:rPr>
          <w:rFonts w:cstheme="minorHAnsi"/>
          <w:b/>
          <w:bCs/>
          <w:sz w:val="24"/>
          <w:szCs w:val="24"/>
          <w:lang w:val="nl-BE"/>
        </w:rPr>
        <w:t>in de nabije en vertrou</w:t>
      </w:r>
      <w:r w:rsidR="00412814" w:rsidRPr="001044FB">
        <w:rPr>
          <w:rFonts w:cstheme="minorHAnsi"/>
          <w:b/>
          <w:bCs/>
          <w:sz w:val="24"/>
          <w:szCs w:val="24"/>
          <w:lang w:val="nl-BE"/>
        </w:rPr>
        <w:t>w</w:t>
      </w:r>
      <w:r w:rsidRPr="001044FB">
        <w:rPr>
          <w:rFonts w:cstheme="minorHAnsi"/>
          <w:b/>
          <w:bCs/>
          <w:sz w:val="24"/>
          <w:szCs w:val="24"/>
          <w:lang w:val="nl-BE"/>
        </w:rPr>
        <w:t xml:space="preserve">volle ontmoeting met medemensen (vooral </w:t>
      </w:r>
      <w:r w:rsidR="00412814" w:rsidRPr="001044FB">
        <w:rPr>
          <w:rFonts w:cstheme="minorHAnsi"/>
          <w:b/>
          <w:bCs/>
          <w:sz w:val="24"/>
          <w:szCs w:val="24"/>
          <w:lang w:val="nl-BE"/>
        </w:rPr>
        <w:t>‘</w:t>
      </w:r>
      <w:r w:rsidRPr="001044FB">
        <w:rPr>
          <w:rFonts w:cstheme="minorHAnsi"/>
          <w:b/>
          <w:bCs/>
          <w:sz w:val="24"/>
          <w:szCs w:val="24"/>
          <w:lang w:val="nl-BE"/>
        </w:rPr>
        <w:t>arme</w:t>
      </w:r>
      <w:r w:rsidR="00412814" w:rsidRPr="001044FB">
        <w:rPr>
          <w:rFonts w:cstheme="minorHAnsi"/>
          <w:b/>
          <w:bCs/>
          <w:sz w:val="24"/>
          <w:szCs w:val="24"/>
          <w:lang w:val="nl-BE"/>
        </w:rPr>
        <w:t>’</w:t>
      </w:r>
      <w:r w:rsidRPr="001044FB">
        <w:rPr>
          <w:rFonts w:cstheme="minorHAnsi"/>
          <w:b/>
          <w:bCs/>
          <w:sz w:val="24"/>
          <w:szCs w:val="24"/>
          <w:lang w:val="nl-BE"/>
        </w:rPr>
        <w:t xml:space="preserve"> mensen</w:t>
      </w:r>
      <w:r w:rsidR="00412814" w:rsidRPr="001044FB">
        <w:rPr>
          <w:rFonts w:cstheme="minorHAnsi"/>
          <w:b/>
          <w:bCs/>
          <w:sz w:val="24"/>
          <w:szCs w:val="24"/>
          <w:lang w:val="nl-BE"/>
        </w:rPr>
        <w:t xml:space="preserve"> dan</w:t>
      </w:r>
      <w:r w:rsidRPr="001044FB">
        <w:rPr>
          <w:rFonts w:cstheme="minorHAnsi"/>
          <w:b/>
          <w:bCs/>
          <w:sz w:val="24"/>
          <w:szCs w:val="24"/>
          <w:lang w:val="nl-BE"/>
        </w:rPr>
        <w:t xml:space="preserve">), bij het lezen van grote verhalen uit de Bijbel, </w:t>
      </w:r>
      <w:r w:rsidR="00412814" w:rsidRPr="001044FB">
        <w:rPr>
          <w:rFonts w:cstheme="minorHAnsi"/>
          <w:b/>
          <w:bCs/>
          <w:sz w:val="24"/>
          <w:szCs w:val="24"/>
          <w:lang w:val="nl-BE"/>
        </w:rPr>
        <w:t xml:space="preserve">en </w:t>
      </w:r>
      <w:r w:rsidRPr="001044FB">
        <w:rPr>
          <w:rFonts w:cstheme="minorHAnsi"/>
          <w:b/>
          <w:bCs/>
          <w:sz w:val="24"/>
          <w:szCs w:val="24"/>
          <w:lang w:val="nl-BE"/>
        </w:rPr>
        <w:t xml:space="preserve">speciaal bij </w:t>
      </w:r>
      <w:r w:rsidR="00412814" w:rsidRPr="001044FB">
        <w:rPr>
          <w:rFonts w:cstheme="minorHAnsi"/>
          <w:b/>
          <w:bCs/>
          <w:sz w:val="24"/>
          <w:szCs w:val="24"/>
          <w:lang w:val="nl-BE"/>
        </w:rPr>
        <w:t xml:space="preserve">die teksten die mij opriepen tot </w:t>
      </w:r>
      <w:r w:rsidRPr="001044FB">
        <w:rPr>
          <w:rFonts w:cstheme="minorHAnsi"/>
          <w:b/>
          <w:bCs/>
          <w:sz w:val="24"/>
          <w:szCs w:val="24"/>
          <w:lang w:val="nl-BE"/>
        </w:rPr>
        <w:t xml:space="preserve">de permanente </w:t>
      </w:r>
      <w:r w:rsidR="00412814" w:rsidRPr="001044FB">
        <w:rPr>
          <w:rFonts w:cstheme="minorHAnsi"/>
          <w:b/>
          <w:bCs/>
          <w:sz w:val="24"/>
          <w:szCs w:val="24"/>
          <w:lang w:val="nl-BE"/>
        </w:rPr>
        <w:t>‘</w:t>
      </w:r>
      <w:r w:rsidRPr="001044FB">
        <w:rPr>
          <w:rFonts w:cstheme="minorHAnsi"/>
          <w:b/>
          <w:bCs/>
          <w:sz w:val="24"/>
          <w:szCs w:val="24"/>
          <w:lang w:val="nl-BE"/>
        </w:rPr>
        <w:t>terugkeer naar Jezus</w:t>
      </w:r>
      <w:r w:rsidR="00412814" w:rsidRPr="001044FB">
        <w:rPr>
          <w:rFonts w:cstheme="minorHAnsi"/>
          <w:b/>
          <w:bCs/>
          <w:sz w:val="24"/>
          <w:szCs w:val="24"/>
          <w:lang w:val="nl-BE"/>
        </w:rPr>
        <w:t>’</w:t>
      </w:r>
      <w:r w:rsidRPr="001044FB">
        <w:rPr>
          <w:rFonts w:cstheme="minorHAnsi"/>
          <w:b/>
          <w:bCs/>
          <w:sz w:val="24"/>
          <w:szCs w:val="24"/>
          <w:lang w:val="nl-BE"/>
        </w:rPr>
        <w:t>.</w:t>
      </w:r>
      <w:r w:rsidRPr="0015381A">
        <w:rPr>
          <w:rFonts w:cstheme="minorHAnsi"/>
          <w:sz w:val="24"/>
          <w:szCs w:val="24"/>
          <w:lang w:val="nl-BE"/>
        </w:rPr>
        <w:t xml:space="preserve"> Het gebeurde midden de concrete gebeurtenissen in mijn eigen leven (en dat van mijn familie), en ook midden de concrete geschiedenis van volkeren en van de Kerk in Centraal</w:t>
      </w:r>
      <w:r w:rsidR="00412814">
        <w:rPr>
          <w:rFonts w:cstheme="minorHAnsi"/>
          <w:sz w:val="24"/>
          <w:szCs w:val="24"/>
          <w:lang w:val="nl-BE"/>
        </w:rPr>
        <w:t>-</w:t>
      </w:r>
      <w:r w:rsidRPr="0015381A">
        <w:rPr>
          <w:rFonts w:cstheme="minorHAnsi"/>
          <w:sz w:val="24"/>
          <w:szCs w:val="24"/>
          <w:lang w:val="nl-BE"/>
        </w:rPr>
        <w:t>Amerika.  Het waren goede en dikwijls onverwachte geschenken</w:t>
      </w:r>
      <w:r w:rsidR="00412814">
        <w:rPr>
          <w:rFonts w:cstheme="minorHAnsi"/>
          <w:sz w:val="24"/>
          <w:szCs w:val="24"/>
          <w:lang w:val="nl-BE"/>
        </w:rPr>
        <w:t xml:space="preserve"> die ik mocht ontvangen</w:t>
      </w:r>
      <w:r w:rsidRPr="0015381A">
        <w:rPr>
          <w:rFonts w:cstheme="minorHAnsi"/>
          <w:sz w:val="24"/>
          <w:szCs w:val="24"/>
          <w:lang w:val="nl-BE"/>
        </w:rPr>
        <w:t>.</w:t>
      </w:r>
      <w:r w:rsidR="00412814">
        <w:rPr>
          <w:rFonts w:cstheme="minorHAnsi"/>
          <w:sz w:val="24"/>
          <w:szCs w:val="24"/>
          <w:lang w:val="nl-BE"/>
        </w:rPr>
        <w:t xml:space="preserve"> </w:t>
      </w:r>
      <w:r w:rsidRPr="0015381A">
        <w:rPr>
          <w:rFonts w:cstheme="minorHAnsi"/>
          <w:sz w:val="24"/>
          <w:szCs w:val="24"/>
          <w:lang w:val="nl-BE"/>
        </w:rPr>
        <w:t xml:space="preserve">Het </w:t>
      </w:r>
      <w:r w:rsidR="00412814">
        <w:rPr>
          <w:rFonts w:cstheme="minorHAnsi"/>
          <w:sz w:val="24"/>
          <w:szCs w:val="24"/>
          <w:lang w:val="nl-BE"/>
        </w:rPr>
        <w:t>‘</w:t>
      </w:r>
      <w:r w:rsidRPr="0015381A">
        <w:rPr>
          <w:rFonts w:cstheme="minorHAnsi"/>
          <w:sz w:val="24"/>
          <w:szCs w:val="24"/>
          <w:lang w:val="nl-BE"/>
        </w:rPr>
        <w:t>gebeurde</w:t>
      </w:r>
      <w:r w:rsidR="00412814">
        <w:rPr>
          <w:rFonts w:cstheme="minorHAnsi"/>
          <w:sz w:val="24"/>
          <w:szCs w:val="24"/>
          <w:lang w:val="nl-BE"/>
        </w:rPr>
        <w:t>’</w:t>
      </w:r>
      <w:r w:rsidRPr="0015381A">
        <w:rPr>
          <w:rFonts w:cstheme="minorHAnsi"/>
          <w:sz w:val="24"/>
          <w:szCs w:val="24"/>
          <w:lang w:val="nl-BE"/>
        </w:rPr>
        <w:t xml:space="preserve"> dan </w:t>
      </w:r>
      <w:r w:rsidR="00412814">
        <w:rPr>
          <w:rFonts w:cstheme="minorHAnsi"/>
          <w:sz w:val="24"/>
          <w:szCs w:val="24"/>
          <w:lang w:val="nl-BE"/>
        </w:rPr>
        <w:t xml:space="preserve">‘zomaar’, </w:t>
      </w:r>
      <w:r w:rsidRPr="0015381A">
        <w:rPr>
          <w:rFonts w:cstheme="minorHAnsi"/>
          <w:sz w:val="24"/>
          <w:szCs w:val="24"/>
          <w:lang w:val="nl-BE"/>
        </w:rPr>
        <w:t xml:space="preserve">en het werd zo indringend dat ik niet anders kon dan me er heel dankbaar aan riskeren. </w:t>
      </w:r>
      <w:r w:rsidR="00412814" w:rsidRPr="001044FB">
        <w:rPr>
          <w:rFonts w:cstheme="minorHAnsi"/>
          <w:b/>
          <w:bCs/>
          <w:sz w:val="24"/>
          <w:szCs w:val="24"/>
          <w:lang w:val="nl-BE"/>
        </w:rPr>
        <w:t>‘</w:t>
      </w:r>
      <w:r w:rsidRPr="001044FB">
        <w:rPr>
          <w:rFonts w:cstheme="minorHAnsi"/>
          <w:b/>
          <w:bCs/>
          <w:sz w:val="24"/>
          <w:szCs w:val="24"/>
          <w:lang w:val="nl-BE"/>
        </w:rPr>
        <w:t>Genade</w:t>
      </w:r>
      <w:r w:rsidR="00412814" w:rsidRPr="001044FB">
        <w:rPr>
          <w:rFonts w:cstheme="minorHAnsi"/>
          <w:b/>
          <w:bCs/>
          <w:sz w:val="24"/>
          <w:szCs w:val="24"/>
          <w:lang w:val="nl-BE"/>
        </w:rPr>
        <w:t>’</w:t>
      </w:r>
      <w:r w:rsidRPr="001044FB">
        <w:rPr>
          <w:rFonts w:cstheme="minorHAnsi"/>
          <w:b/>
          <w:bCs/>
          <w:sz w:val="24"/>
          <w:szCs w:val="24"/>
          <w:lang w:val="nl-BE"/>
        </w:rPr>
        <w:t xml:space="preserve"> is dan in de christelijke geloofstaal die presentie van God </w:t>
      </w:r>
      <w:r w:rsidR="00412814" w:rsidRPr="001044FB">
        <w:rPr>
          <w:rFonts w:cstheme="minorHAnsi"/>
          <w:b/>
          <w:bCs/>
          <w:sz w:val="24"/>
          <w:szCs w:val="24"/>
          <w:lang w:val="nl-BE"/>
        </w:rPr>
        <w:t xml:space="preserve">te </w:t>
      </w:r>
      <w:r w:rsidRPr="001044FB">
        <w:rPr>
          <w:rFonts w:cstheme="minorHAnsi"/>
          <w:b/>
          <w:bCs/>
          <w:sz w:val="24"/>
          <w:szCs w:val="24"/>
          <w:lang w:val="nl-BE"/>
        </w:rPr>
        <w:t xml:space="preserve">midden </w:t>
      </w:r>
      <w:r w:rsidR="00412814" w:rsidRPr="001044FB">
        <w:rPr>
          <w:rFonts w:cstheme="minorHAnsi"/>
          <w:b/>
          <w:bCs/>
          <w:sz w:val="24"/>
          <w:szCs w:val="24"/>
          <w:lang w:val="nl-BE"/>
        </w:rPr>
        <w:t xml:space="preserve">van </w:t>
      </w:r>
      <w:r w:rsidRPr="001044FB">
        <w:rPr>
          <w:rFonts w:cstheme="minorHAnsi"/>
          <w:b/>
          <w:bCs/>
          <w:sz w:val="24"/>
          <w:szCs w:val="24"/>
          <w:lang w:val="nl-BE"/>
        </w:rPr>
        <w:t xml:space="preserve">de mensen, uitgedrukt als gave, </w:t>
      </w:r>
      <w:r w:rsidR="00412814" w:rsidRPr="001044FB">
        <w:rPr>
          <w:rFonts w:cstheme="minorHAnsi"/>
          <w:b/>
          <w:bCs/>
          <w:sz w:val="24"/>
          <w:szCs w:val="24"/>
          <w:lang w:val="nl-BE"/>
        </w:rPr>
        <w:t xml:space="preserve">en tegelijk ook </w:t>
      </w:r>
      <w:r w:rsidRPr="001044FB">
        <w:rPr>
          <w:rFonts w:cstheme="minorHAnsi"/>
          <w:b/>
          <w:bCs/>
          <w:sz w:val="24"/>
          <w:szCs w:val="24"/>
          <w:lang w:val="nl-BE"/>
        </w:rPr>
        <w:t xml:space="preserve">als oproep en </w:t>
      </w:r>
      <w:r w:rsidR="0003743B">
        <w:rPr>
          <w:rFonts w:cstheme="minorHAnsi"/>
          <w:b/>
          <w:bCs/>
          <w:sz w:val="24"/>
          <w:szCs w:val="24"/>
          <w:lang w:val="nl-BE"/>
        </w:rPr>
        <w:t xml:space="preserve">met de verwachting dat daar een </w:t>
      </w:r>
      <w:r w:rsidRPr="001044FB">
        <w:rPr>
          <w:rFonts w:cstheme="minorHAnsi"/>
          <w:b/>
          <w:bCs/>
          <w:sz w:val="24"/>
          <w:szCs w:val="24"/>
          <w:lang w:val="nl-BE"/>
        </w:rPr>
        <w:t>antwoord</w:t>
      </w:r>
      <w:r w:rsidR="00412814" w:rsidRPr="001044FB">
        <w:rPr>
          <w:rFonts w:cstheme="minorHAnsi"/>
          <w:b/>
          <w:bCs/>
          <w:sz w:val="24"/>
          <w:szCs w:val="24"/>
          <w:lang w:val="nl-BE"/>
        </w:rPr>
        <w:t xml:space="preserve"> </w:t>
      </w:r>
      <w:r w:rsidR="0003743B">
        <w:rPr>
          <w:rFonts w:cstheme="minorHAnsi"/>
          <w:b/>
          <w:bCs/>
          <w:sz w:val="24"/>
          <w:szCs w:val="24"/>
          <w:lang w:val="nl-BE"/>
        </w:rPr>
        <w:t>op zal komen</w:t>
      </w:r>
      <w:r w:rsidRPr="001044FB">
        <w:rPr>
          <w:rFonts w:cstheme="minorHAnsi"/>
          <w:b/>
          <w:bCs/>
          <w:sz w:val="24"/>
          <w:szCs w:val="24"/>
          <w:lang w:val="nl-BE"/>
        </w:rPr>
        <w:t xml:space="preserve">. </w:t>
      </w:r>
      <w:r w:rsidR="009959AA" w:rsidRPr="001044FB">
        <w:rPr>
          <w:rFonts w:cstheme="minorHAnsi"/>
          <w:b/>
          <w:bCs/>
          <w:sz w:val="24"/>
          <w:szCs w:val="24"/>
          <w:lang w:val="nl-BE"/>
        </w:rPr>
        <w:t>J</w:t>
      </w:r>
      <w:r w:rsidRPr="001044FB">
        <w:rPr>
          <w:rFonts w:cstheme="minorHAnsi"/>
          <w:b/>
          <w:bCs/>
          <w:sz w:val="24"/>
          <w:szCs w:val="24"/>
          <w:lang w:val="nl-BE"/>
        </w:rPr>
        <w:t>e kan er niet aan weerstaan.</w:t>
      </w:r>
      <w:r w:rsidRPr="0015381A">
        <w:rPr>
          <w:rFonts w:cstheme="minorHAnsi"/>
          <w:sz w:val="24"/>
          <w:szCs w:val="24"/>
          <w:lang w:val="nl-BE"/>
        </w:rPr>
        <w:t xml:space="preserve"> Zo mogen we dan in de genade staan en genade (</w:t>
      </w:r>
      <w:r w:rsidR="009959AA">
        <w:rPr>
          <w:rFonts w:cstheme="minorHAnsi"/>
          <w:sz w:val="24"/>
          <w:szCs w:val="24"/>
          <w:lang w:val="nl-BE"/>
        </w:rPr>
        <w:t>‘</w:t>
      </w:r>
      <w:r w:rsidRPr="0015381A">
        <w:rPr>
          <w:rFonts w:cstheme="minorHAnsi"/>
          <w:sz w:val="24"/>
          <w:szCs w:val="24"/>
          <w:lang w:val="nl-BE"/>
        </w:rPr>
        <w:t>goed leven</w:t>
      </w:r>
      <w:r w:rsidR="009959AA">
        <w:rPr>
          <w:rFonts w:cstheme="minorHAnsi"/>
          <w:sz w:val="24"/>
          <w:szCs w:val="24"/>
          <w:lang w:val="nl-BE"/>
        </w:rPr>
        <w:t>’</w:t>
      </w:r>
      <w:r w:rsidRPr="0015381A">
        <w:rPr>
          <w:rFonts w:cstheme="minorHAnsi"/>
          <w:sz w:val="24"/>
          <w:szCs w:val="24"/>
          <w:lang w:val="nl-BE"/>
        </w:rPr>
        <w:t>) zijn voor elkaar</w:t>
      </w:r>
      <w:r w:rsidR="00412814">
        <w:rPr>
          <w:rFonts w:cstheme="minorHAnsi"/>
          <w:sz w:val="24"/>
          <w:szCs w:val="24"/>
          <w:lang w:val="nl-BE"/>
        </w:rPr>
        <w:t>.</w:t>
      </w:r>
    </w:p>
    <w:p w14:paraId="671E7A38" w14:textId="1CDCD7BB" w:rsidR="00052184" w:rsidRPr="009959AA" w:rsidRDefault="0015381A" w:rsidP="00412814">
      <w:pPr>
        <w:spacing w:before="120" w:after="0" w:line="240" w:lineRule="auto"/>
        <w:jc w:val="both"/>
        <w:rPr>
          <w:rFonts w:cstheme="minorHAnsi"/>
          <w:b/>
          <w:bCs/>
          <w:sz w:val="24"/>
          <w:szCs w:val="24"/>
          <w:lang w:val="nl-BE"/>
        </w:rPr>
      </w:pPr>
      <w:r w:rsidRPr="006E0FFC">
        <w:rPr>
          <w:rFonts w:cstheme="minorHAnsi"/>
          <w:sz w:val="24"/>
          <w:szCs w:val="24"/>
          <w:lang w:val="nl-BE"/>
        </w:rPr>
        <w:t xml:space="preserve">In het citaat </w:t>
      </w:r>
      <w:r w:rsidR="009959AA" w:rsidRPr="006E0FFC">
        <w:rPr>
          <w:rFonts w:cstheme="minorHAnsi"/>
          <w:sz w:val="24"/>
          <w:szCs w:val="24"/>
          <w:lang w:val="nl-BE"/>
        </w:rPr>
        <w:t xml:space="preserve">uit zijn preek waar </w:t>
      </w:r>
      <w:r w:rsidRPr="006E0FFC">
        <w:rPr>
          <w:rFonts w:cstheme="minorHAnsi"/>
          <w:sz w:val="24"/>
          <w:szCs w:val="24"/>
          <w:lang w:val="nl-BE"/>
        </w:rPr>
        <w:t xml:space="preserve">we </w:t>
      </w:r>
      <w:r w:rsidR="009959AA" w:rsidRPr="006E0FFC">
        <w:rPr>
          <w:rFonts w:cstheme="minorHAnsi"/>
          <w:sz w:val="24"/>
          <w:szCs w:val="24"/>
          <w:lang w:val="nl-BE"/>
        </w:rPr>
        <w:t xml:space="preserve">ons </w:t>
      </w:r>
      <w:r w:rsidRPr="006E0FFC">
        <w:rPr>
          <w:rFonts w:cstheme="minorHAnsi"/>
          <w:sz w:val="24"/>
          <w:szCs w:val="24"/>
          <w:lang w:val="nl-BE"/>
        </w:rPr>
        <w:t xml:space="preserve">vandaag </w:t>
      </w:r>
      <w:r w:rsidR="009959AA" w:rsidRPr="006E0FFC">
        <w:rPr>
          <w:rFonts w:cstheme="minorHAnsi"/>
          <w:sz w:val="24"/>
          <w:szCs w:val="24"/>
          <w:lang w:val="nl-BE"/>
        </w:rPr>
        <w:t>in deze Bouw</w:t>
      </w:r>
      <w:r w:rsidR="001044FB">
        <w:rPr>
          <w:rFonts w:cstheme="minorHAnsi"/>
          <w:sz w:val="24"/>
          <w:szCs w:val="24"/>
          <w:lang w:val="nl-BE"/>
        </w:rPr>
        <w:t>s</w:t>
      </w:r>
      <w:r w:rsidR="009959AA" w:rsidRPr="006E0FFC">
        <w:rPr>
          <w:rFonts w:cstheme="minorHAnsi"/>
          <w:sz w:val="24"/>
          <w:szCs w:val="24"/>
          <w:lang w:val="nl-BE"/>
        </w:rPr>
        <w:t>tenen op r</w:t>
      </w:r>
      <w:r w:rsidRPr="006E0FFC">
        <w:rPr>
          <w:rFonts w:cstheme="minorHAnsi"/>
          <w:sz w:val="24"/>
          <w:szCs w:val="24"/>
          <w:lang w:val="nl-BE"/>
        </w:rPr>
        <w:t>ichten</w:t>
      </w:r>
      <w:r w:rsidR="009959AA" w:rsidRPr="006E0FFC">
        <w:rPr>
          <w:rFonts w:cstheme="minorHAnsi"/>
          <w:sz w:val="24"/>
          <w:szCs w:val="24"/>
          <w:lang w:val="nl-BE"/>
        </w:rPr>
        <w:t>,</w:t>
      </w:r>
      <w:r w:rsidRPr="006E0FFC">
        <w:rPr>
          <w:rFonts w:cstheme="minorHAnsi"/>
          <w:sz w:val="24"/>
          <w:szCs w:val="24"/>
          <w:lang w:val="nl-BE"/>
        </w:rPr>
        <w:t xml:space="preserve"> spreekt Mgr. Romero over</w:t>
      </w:r>
      <w:r w:rsidRPr="009959AA">
        <w:rPr>
          <w:rFonts w:cstheme="minorHAnsi"/>
          <w:b/>
          <w:bCs/>
          <w:sz w:val="24"/>
          <w:szCs w:val="24"/>
          <w:lang w:val="nl-BE"/>
        </w:rPr>
        <w:t xml:space="preserve"> </w:t>
      </w:r>
      <w:r w:rsidR="009959AA" w:rsidRPr="009959AA">
        <w:rPr>
          <w:rFonts w:cstheme="minorHAnsi"/>
          <w:b/>
          <w:bCs/>
          <w:sz w:val="24"/>
          <w:szCs w:val="24"/>
          <w:lang w:val="nl-BE"/>
        </w:rPr>
        <w:t>drie</w:t>
      </w:r>
      <w:r w:rsidRPr="009959AA">
        <w:rPr>
          <w:rFonts w:cstheme="minorHAnsi"/>
          <w:b/>
          <w:bCs/>
          <w:sz w:val="24"/>
          <w:szCs w:val="24"/>
          <w:lang w:val="nl-BE"/>
        </w:rPr>
        <w:t xml:space="preserve"> </w:t>
      </w:r>
      <w:r w:rsidR="009959AA" w:rsidRPr="009959AA">
        <w:rPr>
          <w:rFonts w:cstheme="minorHAnsi"/>
          <w:b/>
          <w:bCs/>
          <w:sz w:val="24"/>
          <w:szCs w:val="24"/>
          <w:lang w:val="nl-BE"/>
        </w:rPr>
        <w:t xml:space="preserve">soorten </w:t>
      </w:r>
      <w:r w:rsidRPr="009959AA">
        <w:rPr>
          <w:rFonts w:cstheme="minorHAnsi"/>
          <w:b/>
          <w:bCs/>
          <w:sz w:val="24"/>
          <w:szCs w:val="24"/>
          <w:lang w:val="nl-BE"/>
        </w:rPr>
        <w:t xml:space="preserve">manifestaties van de genade van het Paasgebeuren: </w:t>
      </w:r>
      <w:r w:rsidR="009959AA" w:rsidRPr="009959AA">
        <w:rPr>
          <w:rFonts w:cstheme="minorHAnsi"/>
          <w:b/>
          <w:bCs/>
          <w:sz w:val="24"/>
          <w:szCs w:val="24"/>
          <w:lang w:val="nl-BE"/>
        </w:rPr>
        <w:t xml:space="preserve">de </w:t>
      </w:r>
      <w:r w:rsidRPr="009959AA">
        <w:rPr>
          <w:rFonts w:cstheme="minorHAnsi"/>
          <w:b/>
          <w:bCs/>
          <w:sz w:val="24"/>
          <w:szCs w:val="24"/>
          <w:lang w:val="nl-BE"/>
        </w:rPr>
        <w:t xml:space="preserve">vergeving, </w:t>
      </w:r>
      <w:r w:rsidR="009959AA" w:rsidRPr="009959AA">
        <w:rPr>
          <w:rFonts w:cstheme="minorHAnsi"/>
          <w:b/>
          <w:bCs/>
          <w:sz w:val="24"/>
          <w:szCs w:val="24"/>
          <w:lang w:val="nl-BE"/>
        </w:rPr>
        <w:t xml:space="preserve">de </w:t>
      </w:r>
      <w:r w:rsidRPr="009959AA">
        <w:rPr>
          <w:rFonts w:cstheme="minorHAnsi"/>
          <w:b/>
          <w:bCs/>
          <w:sz w:val="24"/>
          <w:szCs w:val="24"/>
          <w:lang w:val="nl-BE"/>
        </w:rPr>
        <w:t>liefde</w:t>
      </w:r>
      <w:r w:rsidR="009959AA" w:rsidRPr="009959AA">
        <w:rPr>
          <w:rFonts w:cstheme="minorHAnsi"/>
          <w:b/>
          <w:bCs/>
          <w:sz w:val="24"/>
          <w:szCs w:val="24"/>
          <w:lang w:val="nl-BE"/>
        </w:rPr>
        <w:t xml:space="preserve"> en de </w:t>
      </w:r>
      <w:r w:rsidRPr="009959AA">
        <w:rPr>
          <w:rFonts w:cstheme="minorHAnsi"/>
          <w:b/>
          <w:bCs/>
          <w:sz w:val="24"/>
          <w:szCs w:val="24"/>
          <w:lang w:val="nl-BE"/>
        </w:rPr>
        <w:t xml:space="preserve">waarheid. In deze korte reflectie beperken we ons tot </w:t>
      </w:r>
      <w:r w:rsidR="009959AA" w:rsidRPr="009959AA">
        <w:rPr>
          <w:rFonts w:cstheme="minorHAnsi"/>
          <w:b/>
          <w:bCs/>
          <w:sz w:val="24"/>
          <w:szCs w:val="24"/>
          <w:lang w:val="nl-BE"/>
        </w:rPr>
        <w:t xml:space="preserve">‘de </w:t>
      </w:r>
      <w:r w:rsidRPr="009959AA">
        <w:rPr>
          <w:rFonts w:cstheme="minorHAnsi"/>
          <w:b/>
          <w:bCs/>
          <w:sz w:val="24"/>
          <w:szCs w:val="24"/>
          <w:lang w:val="nl-BE"/>
        </w:rPr>
        <w:t>vergeving</w:t>
      </w:r>
      <w:r w:rsidR="009959AA" w:rsidRPr="009959AA">
        <w:rPr>
          <w:rFonts w:cstheme="minorHAnsi"/>
          <w:b/>
          <w:bCs/>
          <w:sz w:val="24"/>
          <w:szCs w:val="24"/>
          <w:lang w:val="nl-BE"/>
        </w:rPr>
        <w:t>’</w:t>
      </w:r>
      <w:r w:rsidRPr="009959AA">
        <w:rPr>
          <w:rFonts w:cstheme="minorHAnsi"/>
          <w:b/>
          <w:bCs/>
          <w:sz w:val="24"/>
          <w:szCs w:val="24"/>
          <w:lang w:val="nl-BE"/>
        </w:rPr>
        <w:t xml:space="preserve">. </w:t>
      </w:r>
    </w:p>
    <w:p w14:paraId="5E9AD157" w14:textId="6DA7A602" w:rsidR="00EB4035" w:rsidRDefault="0015381A" w:rsidP="00052184">
      <w:pPr>
        <w:spacing w:before="120" w:after="0" w:line="240" w:lineRule="auto"/>
        <w:jc w:val="both"/>
        <w:rPr>
          <w:rFonts w:cstheme="minorHAnsi"/>
          <w:sz w:val="24"/>
          <w:szCs w:val="24"/>
          <w:lang w:val="nl-BE"/>
        </w:rPr>
      </w:pPr>
      <w:r w:rsidRPr="0015381A">
        <w:rPr>
          <w:rFonts w:cstheme="minorHAnsi"/>
          <w:sz w:val="24"/>
          <w:szCs w:val="24"/>
          <w:lang w:val="nl-BE"/>
        </w:rPr>
        <w:t xml:space="preserve">Wanneer </w:t>
      </w:r>
      <w:r w:rsidR="006E0FFC">
        <w:rPr>
          <w:rFonts w:cstheme="minorHAnsi"/>
          <w:sz w:val="24"/>
          <w:szCs w:val="24"/>
          <w:lang w:val="nl-BE"/>
        </w:rPr>
        <w:t xml:space="preserve">“… een </w:t>
      </w:r>
      <w:r w:rsidRPr="0015381A">
        <w:rPr>
          <w:rFonts w:cstheme="minorHAnsi"/>
          <w:i/>
          <w:iCs/>
          <w:sz w:val="24"/>
          <w:szCs w:val="24"/>
          <w:lang w:val="nl-BE"/>
        </w:rPr>
        <w:t xml:space="preserve">mens die </w:t>
      </w:r>
      <w:r w:rsidR="00EB4035">
        <w:rPr>
          <w:rFonts w:cstheme="minorHAnsi"/>
          <w:i/>
          <w:iCs/>
          <w:sz w:val="24"/>
          <w:szCs w:val="24"/>
          <w:lang w:val="nl-BE"/>
        </w:rPr>
        <w:t xml:space="preserve">tot nog toe </w:t>
      </w:r>
      <w:r w:rsidRPr="0015381A">
        <w:rPr>
          <w:rFonts w:cstheme="minorHAnsi"/>
          <w:i/>
          <w:iCs/>
          <w:sz w:val="24"/>
          <w:szCs w:val="24"/>
          <w:lang w:val="nl-BE"/>
        </w:rPr>
        <w:t>zijn plezier</w:t>
      </w:r>
      <w:r w:rsidR="00EB4035">
        <w:rPr>
          <w:rFonts w:cstheme="minorHAnsi"/>
          <w:i/>
          <w:iCs/>
          <w:sz w:val="24"/>
          <w:szCs w:val="24"/>
          <w:lang w:val="nl-BE"/>
        </w:rPr>
        <w:t xml:space="preserve"> en </w:t>
      </w:r>
      <w:r w:rsidRPr="0015381A">
        <w:rPr>
          <w:rFonts w:cstheme="minorHAnsi"/>
          <w:i/>
          <w:iCs/>
          <w:sz w:val="24"/>
          <w:szCs w:val="24"/>
          <w:lang w:val="nl-BE"/>
        </w:rPr>
        <w:t>zijn smaak vond in de dingen van de aarde, in de genoegens van de ondeugden van het vlees, in de afgoderij van</w:t>
      </w:r>
      <w:r w:rsidR="009B5C26">
        <w:rPr>
          <w:rFonts w:cstheme="minorHAnsi"/>
          <w:i/>
          <w:iCs/>
          <w:sz w:val="24"/>
          <w:szCs w:val="24"/>
          <w:lang w:val="nl-BE"/>
        </w:rPr>
        <w:t xml:space="preserve"> het</w:t>
      </w:r>
      <w:r w:rsidRPr="0015381A">
        <w:rPr>
          <w:rFonts w:cstheme="minorHAnsi"/>
          <w:i/>
          <w:iCs/>
          <w:sz w:val="24"/>
          <w:szCs w:val="24"/>
          <w:lang w:val="nl-BE"/>
        </w:rPr>
        <w:t xml:space="preserve"> geld; </w:t>
      </w:r>
      <w:r w:rsidR="009B5C26">
        <w:rPr>
          <w:rFonts w:cstheme="minorHAnsi"/>
          <w:i/>
          <w:iCs/>
          <w:sz w:val="24"/>
          <w:szCs w:val="24"/>
          <w:lang w:val="nl-BE"/>
        </w:rPr>
        <w:t xml:space="preserve">of </w:t>
      </w:r>
      <w:r w:rsidRPr="0015381A">
        <w:rPr>
          <w:rFonts w:cstheme="minorHAnsi"/>
          <w:i/>
          <w:iCs/>
          <w:sz w:val="24"/>
          <w:szCs w:val="24"/>
          <w:lang w:val="nl-BE"/>
        </w:rPr>
        <w:t xml:space="preserve">hij vertrouwde alleen </w:t>
      </w:r>
      <w:r w:rsidR="009B5C26">
        <w:rPr>
          <w:rFonts w:cstheme="minorHAnsi"/>
          <w:i/>
          <w:iCs/>
          <w:sz w:val="24"/>
          <w:szCs w:val="24"/>
          <w:lang w:val="nl-BE"/>
        </w:rPr>
        <w:t xml:space="preserve">maar </w:t>
      </w:r>
      <w:r w:rsidRPr="0015381A">
        <w:rPr>
          <w:rFonts w:cstheme="minorHAnsi"/>
          <w:i/>
          <w:iCs/>
          <w:sz w:val="24"/>
          <w:szCs w:val="24"/>
          <w:lang w:val="nl-BE"/>
        </w:rPr>
        <w:t xml:space="preserve">op de kracht van </w:t>
      </w:r>
      <w:r w:rsidR="00EB4035" w:rsidRPr="0015381A">
        <w:rPr>
          <w:rFonts w:cstheme="minorHAnsi"/>
          <w:i/>
          <w:iCs/>
          <w:sz w:val="24"/>
          <w:szCs w:val="24"/>
          <w:lang w:val="nl-BE"/>
        </w:rPr>
        <w:t>politieke</w:t>
      </w:r>
      <w:r w:rsidR="00EB4035">
        <w:rPr>
          <w:rFonts w:cstheme="minorHAnsi"/>
          <w:i/>
          <w:iCs/>
          <w:sz w:val="24"/>
          <w:szCs w:val="24"/>
          <w:lang w:val="nl-BE"/>
        </w:rPr>
        <w:t xml:space="preserve"> beïnvloeding </w:t>
      </w:r>
      <w:r w:rsidR="00EB4035" w:rsidRPr="0015381A">
        <w:rPr>
          <w:rFonts w:cstheme="minorHAnsi"/>
          <w:i/>
          <w:iCs/>
          <w:sz w:val="24"/>
          <w:szCs w:val="24"/>
          <w:lang w:val="nl-BE"/>
        </w:rPr>
        <w:t xml:space="preserve">of op </w:t>
      </w:r>
      <w:r w:rsidR="00EB4035">
        <w:rPr>
          <w:rFonts w:cstheme="minorHAnsi"/>
          <w:i/>
          <w:iCs/>
          <w:sz w:val="24"/>
          <w:szCs w:val="24"/>
          <w:lang w:val="nl-BE"/>
        </w:rPr>
        <w:t>de macht van</w:t>
      </w:r>
      <w:r w:rsidR="009B5C26">
        <w:rPr>
          <w:rFonts w:cstheme="minorHAnsi"/>
          <w:i/>
          <w:iCs/>
          <w:sz w:val="24"/>
          <w:szCs w:val="24"/>
          <w:lang w:val="nl-BE"/>
        </w:rPr>
        <w:t xml:space="preserve"> kapitaal en bezit…</w:t>
      </w:r>
      <w:r w:rsidRPr="0015381A">
        <w:rPr>
          <w:rFonts w:cstheme="minorHAnsi"/>
          <w:i/>
          <w:iCs/>
          <w:sz w:val="24"/>
          <w:szCs w:val="24"/>
          <w:lang w:val="nl-BE"/>
        </w:rPr>
        <w:t>”</w:t>
      </w:r>
      <w:r w:rsidR="00EB4035">
        <w:rPr>
          <w:rFonts w:cstheme="minorHAnsi"/>
          <w:i/>
          <w:iCs/>
          <w:sz w:val="24"/>
          <w:szCs w:val="24"/>
          <w:lang w:val="nl-BE"/>
        </w:rPr>
        <w:t>,</w:t>
      </w:r>
      <w:r w:rsidR="00EB4035" w:rsidRPr="00EB4035">
        <w:rPr>
          <w:rFonts w:cstheme="minorHAnsi"/>
          <w:sz w:val="24"/>
          <w:szCs w:val="24"/>
          <w:lang w:val="nl-BE"/>
        </w:rPr>
        <w:t xml:space="preserve"> dan</w:t>
      </w:r>
      <w:r w:rsidRPr="0015381A">
        <w:rPr>
          <w:rFonts w:cstheme="minorHAnsi"/>
          <w:i/>
          <w:iCs/>
          <w:sz w:val="24"/>
          <w:szCs w:val="24"/>
          <w:lang w:val="nl-BE"/>
        </w:rPr>
        <w:t xml:space="preserve"> </w:t>
      </w:r>
      <w:r w:rsidRPr="0015381A">
        <w:rPr>
          <w:rFonts w:cstheme="minorHAnsi"/>
          <w:sz w:val="24"/>
          <w:szCs w:val="24"/>
          <w:lang w:val="nl-BE"/>
        </w:rPr>
        <w:t>is het mogelijk dat hij/zij</w:t>
      </w:r>
      <w:r w:rsidR="00EB4035">
        <w:rPr>
          <w:rFonts w:cstheme="minorHAnsi"/>
          <w:sz w:val="24"/>
          <w:szCs w:val="24"/>
          <w:lang w:val="nl-BE"/>
        </w:rPr>
        <w:t xml:space="preserve"> ineens </w:t>
      </w:r>
      <w:r w:rsidRPr="0015381A">
        <w:rPr>
          <w:rFonts w:cstheme="minorHAnsi"/>
          <w:sz w:val="24"/>
          <w:szCs w:val="24"/>
          <w:lang w:val="nl-BE"/>
        </w:rPr>
        <w:t>terechtkomt in een genademoment</w:t>
      </w:r>
      <w:r w:rsidR="009B5C26">
        <w:rPr>
          <w:rFonts w:cstheme="minorHAnsi"/>
          <w:sz w:val="24"/>
          <w:szCs w:val="24"/>
          <w:lang w:val="nl-BE"/>
        </w:rPr>
        <w:t xml:space="preserve"> </w:t>
      </w:r>
      <w:r w:rsidRPr="0015381A">
        <w:rPr>
          <w:rFonts w:cstheme="minorHAnsi"/>
          <w:sz w:val="24"/>
          <w:szCs w:val="24"/>
          <w:lang w:val="nl-BE"/>
        </w:rPr>
        <w:t>“</w:t>
      </w:r>
      <w:r w:rsidR="00EB4035">
        <w:rPr>
          <w:rFonts w:cstheme="minorHAnsi"/>
          <w:sz w:val="24"/>
          <w:szCs w:val="24"/>
          <w:lang w:val="nl-BE"/>
        </w:rPr>
        <w:t xml:space="preserve">… </w:t>
      </w:r>
      <w:r w:rsidRPr="0015381A">
        <w:rPr>
          <w:rFonts w:cstheme="minorHAnsi"/>
          <w:i/>
          <w:iCs/>
          <w:sz w:val="24"/>
          <w:szCs w:val="24"/>
          <w:lang w:val="nl-BE"/>
        </w:rPr>
        <w:t>waarop de waarheid van God hem de ijdelheid van al deze dingen openbaart en hij de schoonheid ontdekt</w:t>
      </w:r>
      <w:r w:rsidR="00EB4035" w:rsidRPr="00EB4035">
        <w:rPr>
          <w:rFonts w:cstheme="minorHAnsi"/>
          <w:i/>
          <w:iCs/>
          <w:sz w:val="24"/>
          <w:szCs w:val="24"/>
          <w:lang w:val="nl-BE"/>
        </w:rPr>
        <w:t xml:space="preserve"> </w:t>
      </w:r>
      <w:r w:rsidR="00EB4035" w:rsidRPr="0015381A">
        <w:rPr>
          <w:rFonts w:cstheme="minorHAnsi"/>
          <w:i/>
          <w:iCs/>
          <w:sz w:val="24"/>
          <w:szCs w:val="24"/>
          <w:lang w:val="nl-BE"/>
        </w:rPr>
        <w:t xml:space="preserve">van het leven </w:t>
      </w:r>
      <w:r w:rsidR="00EB4035">
        <w:rPr>
          <w:rFonts w:cstheme="minorHAnsi"/>
          <w:i/>
          <w:iCs/>
          <w:sz w:val="24"/>
          <w:szCs w:val="24"/>
          <w:lang w:val="nl-BE"/>
        </w:rPr>
        <w:t xml:space="preserve">waarin hij </w:t>
      </w:r>
      <w:r w:rsidR="00EB4035" w:rsidRPr="0015381A">
        <w:rPr>
          <w:rFonts w:cstheme="minorHAnsi"/>
          <w:i/>
          <w:iCs/>
          <w:sz w:val="24"/>
          <w:szCs w:val="24"/>
          <w:lang w:val="nl-BE"/>
        </w:rPr>
        <w:t xml:space="preserve">door </w:t>
      </w:r>
      <w:r w:rsidR="0094200B">
        <w:rPr>
          <w:rFonts w:cstheme="minorHAnsi"/>
          <w:i/>
          <w:iCs/>
          <w:sz w:val="24"/>
          <w:szCs w:val="24"/>
          <w:lang w:val="nl-BE"/>
        </w:rPr>
        <w:t xml:space="preserve">de </w:t>
      </w:r>
      <w:r w:rsidR="00EB4035" w:rsidRPr="0015381A">
        <w:rPr>
          <w:rFonts w:cstheme="minorHAnsi"/>
          <w:i/>
          <w:iCs/>
          <w:sz w:val="24"/>
          <w:szCs w:val="24"/>
          <w:lang w:val="nl-BE"/>
        </w:rPr>
        <w:t>genade</w:t>
      </w:r>
      <w:r w:rsidR="00EB4035">
        <w:rPr>
          <w:rFonts w:cstheme="minorHAnsi"/>
          <w:i/>
          <w:iCs/>
          <w:sz w:val="24"/>
          <w:szCs w:val="24"/>
          <w:lang w:val="nl-BE"/>
        </w:rPr>
        <w:t xml:space="preserve"> en </w:t>
      </w:r>
      <w:r w:rsidR="00EB4035" w:rsidRPr="0015381A">
        <w:rPr>
          <w:rFonts w:cstheme="minorHAnsi"/>
          <w:i/>
          <w:iCs/>
          <w:sz w:val="24"/>
          <w:szCs w:val="24"/>
          <w:lang w:val="nl-BE"/>
        </w:rPr>
        <w:t xml:space="preserve">door </w:t>
      </w:r>
      <w:r w:rsidR="009B5C26">
        <w:rPr>
          <w:rFonts w:cstheme="minorHAnsi"/>
          <w:i/>
          <w:iCs/>
          <w:sz w:val="24"/>
          <w:szCs w:val="24"/>
          <w:lang w:val="nl-BE"/>
        </w:rPr>
        <w:t xml:space="preserve">de </w:t>
      </w:r>
      <w:r w:rsidR="00EB4035" w:rsidRPr="0015381A">
        <w:rPr>
          <w:rFonts w:cstheme="minorHAnsi"/>
          <w:i/>
          <w:iCs/>
          <w:sz w:val="24"/>
          <w:szCs w:val="24"/>
          <w:lang w:val="nl-BE"/>
        </w:rPr>
        <w:t>liefde</w:t>
      </w:r>
      <w:r w:rsidR="00EB4035" w:rsidRPr="00872ED4">
        <w:rPr>
          <w:rFonts w:cstheme="minorHAnsi"/>
          <w:i/>
          <w:iCs/>
          <w:sz w:val="24"/>
          <w:szCs w:val="24"/>
          <w:lang w:val="nl-BE"/>
        </w:rPr>
        <w:t xml:space="preserve"> </w:t>
      </w:r>
      <w:r w:rsidR="00EB4035" w:rsidRPr="0015381A">
        <w:rPr>
          <w:rFonts w:cstheme="minorHAnsi"/>
          <w:i/>
          <w:iCs/>
          <w:sz w:val="24"/>
          <w:szCs w:val="24"/>
          <w:lang w:val="nl-BE"/>
        </w:rPr>
        <w:t>met Christus</w:t>
      </w:r>
      <w:r w:rsidR="00EB4035">
        <w:rPr>
          <w:rFonts w:cstheme="minorHAnsi"/>
          <w:i/>
          <w:iCs/>
          <w:sz w:val="24"/>
          <w:szCs w:val="24"/>
          <w:lang w:val="nl-BE"/>
        </w:rPr>
        <w:t xml:space="preserve"> </w:t>
      </w:r>
      <w:r w:rsidR="00EB4035" w:rsidRPr="0015381A">
        <w:rPr>
          <w:rFonts w:cstheme="minorHAnsi"/>
          <w:i/>
          <w:iCs/>
          <w:sz w:val="24"/>
          <w:szCs w:val="24"/>
          <w:lang w:val="nl-BE"/>
        </w:rPr>
        <w:t>verenigd</w:t>
      </w:r>
      <w:r w:rsidR="00EB4035">
        <w:rPr>
          <w:rFonts w:cstheme="minorHAnsi"/>
          <w:i/>
          <w:iCs/>
          <w:sz w:val="24"/>
          <w:szCs w:val="24"/>
          <w:lang w:val="nl-BE"/>
        </w:rPr>
        <w:t xml:space="preserve"> is</w:t>
      </w:r>
      <w:r w:rsidR="009B5C26">
        <w:rPr>
          <w:rFonts w:cstheme="minorHAnsi"/>
          <w:i/>
          <w:iCs/>
          <w:sz w:val="24"/>
          <w:szCs w:val="24"/>
          <w:lang w:val="nl-BE"/>
        </w:rPr>
        <w:t>…</w:t>
      </w:r>
      <w:r w:rsidRPr="0015381A">
        <w:rPr>
          <w:rFonts w:cstheme="minorHAnsi"/>
          <w:i/>
          <w:iCs/>
          <w:sz w:val="24"/>
          <w:szCs w:val="24"/>
          <w:lang w:val="nl-BE"/>
        </w:rPr>
        <w:t>”</w:t>
      </w:r>
      <w:r w:rsidR="002B5EC1">
        <w:rPr>
          <w:rFonts w:cstheme="minorHAnsi"/>
          <w:i/>
          <w:iCs/>
          <w:sz w:val="24"/>
          <w:szCs w:val="24"/>
          <w:lang w:val="nl-BE"/>
        </w:rPr>
        <w:t xml:space="preserve"> </w:t>
      </w:r>
      <w:r w:rsidR="009B5C26">
        <w:rPr>
          <w:rFonts w:cstheme="minorHAnsi"/>
          <w:i/>
          <w:iCs/>
          <w:sz w:val="24"/>
          <w:szCs w:val="24"/>
          <w:lang w:val="nl-BE"/>
        </w:rPr>
        <w:t xml:space="preserve"> </w:t>
      </w:r>
      <w:r w:rsidRPr="0015381A">
        <w:rPr>
          <w:rFonts w:cstheme="minorHAnsi"/>
          <w:sz w:val="24"/>
          <w:szCs w:val="24"/>
          <w:lang w:val="nl-BE"/>
        </w:rPr>
        <w:t>Wanneer dan iemand via getuigenissen in woord en daad dat verlossend</w:t>
      </w:r>
      <w:r w:rsidR="00EB4035">
        <w:rPr>
          <w:rFonts w:cstheme="minorHAnsi"/>
          <w:sz w:val="24"/>
          <w:szCs w:val="24"/>
          <w:lang w:val="nl-BE"/>
        </w:rPr>
        <w:t>e</w:t>
      </w:r>
      <w:r w:rsidRPr="0015381A">
        <w:rPr>
          <w:rFonts w:cstheme="minorHAnsi"/>
          <w:sz w:val="24"/>
          <w:szCs w:val="24"/>
          <w:lang w:val="nl-BE"/>
        </w:rPr>
        <w:t xml:space="preserve"> aanbod </w:t>
      </w:r>
      <w:r w:rsidR="00EB4035">
        <w:rPr>
          <w:rFonts w:cstheme="minorHAnsi"/>
          <w:sz w:val="24"/>
          <w:szCs w:val="24"/>
          <w:lang w:val="nl-BE"/>
        </w:rPr>
        <w:t>van Godswege aan</w:t>
      </w:r>
      <w:r w:rsidRPr="0015381A">
        <w:rPr>
          <w:rFonts w:cstheme="minorHAnsi"/>
          <w:sz w:val="24"/>
          <w:szCs w:val="24"/>
          <w:lang w:val="nl-BE"/>
        </w:rPr>
        <w:t>hoort</w:t>
      </w:r>
      <w:r w:rsidR="00EB4035">
        <w:rPr>
          <w:rFonts w:cstheme="minorHAnsi"/>
          <w:sz w:val="24"/>
          <w:szCs w:val="24"/>
          <w:lang w:val="nl-BE"/>
        </w:rPr>
        <w:t xml:space="preserve"> of mag ervaren,</w:t>
      </w:r>
      <w:r w:rsidRPr="0015381A">
        <w:rPr>
          <w:rFonts w:cstheme="minorHAnsi"/>
          <w:sz w:val="24"/>
          <w:szCs w:val="24"/>
          <w:lang w:val="nl-BE"/>
        </w:rPr>
        <w:t xml:space="preserve"> dan</w:t>
      </w:r>
      <w:r w:rsidR="00EB4035">
        <w:rPr>
          <w:rFonts w:cstheme="minorHAnsi"/>
          <w:sz w:val="24"/>
          <w:szCs w:val="24"/>
          <w:lang w:val="nl-BE"/>
        </w:rPr>
        <w:t xml:space="preserve"> kan het zijn dat </w:t>
      </w:r>
      <w:r w:rsidRPr="0015381A">
        <w:rPr>
          <w:rFonts w:cstheme="minorHAnsi"/>
          <w:sz w:val="24"/>
          <w:szCs w:val="24"/>
          <w:lang w:val="nl-BE"/>
        </w:rPr>
        <w:t>hij/zij</w:t>
      </w:r>
      <w:r w:rsidR="0094200B">
        <w:rPr>
          <w:rFonts w:cstheme="minorHAnsi"/>
          <w:sz w:val="24"/>
          <w:szCs w:val="24"/>
          <w:lang w:val="nl-BE"/>
        </w:rPr>
        <w:t xml:space="preserve"> “</w:t>
      </w:r>
      <w:r w:rsidR="00EB4035">
        <w:rPr>
          <w:rFonts w:cstheme="minorHAnsi"/>
          <w:i/>
          <w:iCs/>
          <w:sz w:val="24"/>
          <w:szCs w:val="24"/>
          <w:lang w:val="nl-BE"/>
        </w:rPr>
        <w:t>… g</w:t>
      </w:r>
      <w:r w:rsidRPr="0015381A">
        <w:rPr>
          <w:rFonts w:cstheme="minorHAnsi"/>
          <w:i/>
          <w:iCs/>
          <w:sz w:val="24"/>
          <w:szCs w:val="24"/>
          <w:lang w:val="nl-BE"/>
        </w:rPr>
        <w:t xml:space="preserve">ezegend </w:t>
      </w:r>
      <w:r w:rsidR="00EB4035">
        <w:rPr>
          <w:rFonts w:cstheme="minorHAnsi"/>
          <w:i/>
          <w:iCs/>
          <w:sz w:val="24"/>
          <w:szCs w:val="24"/>
          <w:lang w:val="nl-BE"/>
        </w:rPr>
        <w:t xml:space="preserve">wordt </w:t>
      </w:r>
      <w:r w:rsidRPr="0015381A">
        <w:rPr>
          <w:rFonts w:cstheme="minorHAnsi"/>
          <w:i/>
          <w:iCs/>
          <w:sz w:val="24"/>
          <w:szCs w:val="24"/>
          <w:lang w:val="nl-BE"/>
        </w:rPr>
        <w:t>met de oprecht</w:t>
      </w:r>
      <w:r w:rsidR="00EB4035">
        <w:rPr>
          <w:rFonts w:cstheme="minorHAnsi"/>
          <w:i/>
          <w:iCs/>
          <w:sz w:val="24"/>
          <w:szCs w:val="24"/>
          <w:lang w:val="nl-BE"/>
        </w:rPr>
        <w:t xml:space="preserve">e wil tot </w:t>
      </w:r>
      <w:r w:rsidRPr="0015381A">
        <w:rPr>
          <w:rFonts w:cstheme="minorHAnsi"/>
          <w:i/>
          <w:iCs/>
          <w:sz w:val="24"/>
          <w:szCs w:val="24"/>
          <w:lang w:val="nl-BE"/>
        </w:rPr>
        <w:t>bekering.”</w:t>
      </w:r>
      <w:r w:rsidR="00EB4035">
        <w:rPr>
          <w:rFonts w:cstheme="minorHAnsi"/>
          <w:i/>
          <w:iCs/>
          <w:sz w:val="24"/>
          <w:szCs w:val="24"/>
          <w:lang w:val="nl-BE"/>
        </w:rPr>
        <w:t xml:space="preserve"> </w:t>
      </w:r>
      <w:r w:rsidRPr="009B5C26">
        <w:rPr>
          <w:rFonts w:cstheme="minorHAnsi"/>
          <w:b/>
          <w:bCs/>
          <w:sz w:val="24"/>
          <w:szCs w:val="24"/>
          <w:lang w:val="nl-BE"/>
        </w:rPr>
        <w:t xml:space="preserve">De genade-ervaring is dan iets dat aan ons gebeurt, iets dat </w:t>
      </w:r>
      <w:r w:rsidR="00EB4035" w:rsidRPr="009B5C26">
        <w:rPr>
          <w:rFonts w:cstheme="minorHAnsi"/>
          <w:b/>
          <w:bCs/>
          <w:sz w:val="24"/>
          <w:szCs w:val="24"/>
          <w:lang w:val="nl-BE"/>
        </w:rPr>
        <w:t xml:space="preserve">ons </w:t>
      </w:r>
      <w:r w:rsidRPr="009B5C26">
        <w:rPr>
          <w:rFonts w:cstheme="minorHAnsi"/>
          <w:b/>
          <w:bCs/>
          <w:sz w:val="24"/>
          <w:szCs w:val="24"/>
          <w:lang w:val="nl-BE"/>
        </w:rPr>
        <w:t xml:space="preserve">gegeven wordt, de ervaring </w:t>
      </w:r>
      <w:r w:rsidR="00EB4035" w:rsidRPr="009B5C26">
        <w:rPr>
          <w:rFonts w:cstheme="minorHAnsi"/>
          <w:b/>
          <w:bCs/>
          <w:sz w:val="24"/>
          <w:szCs w:val="24"/>
          <w:lang w:val="nl-BE"/>
        </w:rPr>
        <w:t xml:space="preserve"> van ‘</w:t>
      </w:r>
      <w:r w:rsidRPr="009B5C26">
        <w:rPr>
          <w:rFonts w:cstheme="minorHAnsi"/>
          <w:b/>
          <w:bCs/>
          <w:sz w:val="24"/>
          <w:szCs w:val="24"/>
          <w:lang w:val="nl-BE"/>
        </w:rPr>
        <w:t>vergeving</w:t>
      </w:r>
      <w:r w:rsidR="00EB4035" w:rsidRPr="009B5C26">
        <w:rPr>
          <w:rFonts w:cstheme="minorHAnsi"/>
          <w:b/>
          <w:bCs/>
          <w:sz w:val="24"/>
          <w:szCs w:val="24"/>
          <w:lang w:val="nl-BE"/>
        </w:rPr>
        <w:t>’</w:t>
      </w:r>
      <w:r w:rsidRPr="009B5C26">
        <w:rPr>
          <w:rFonts w:cstheme="minorHAnsi"/>
          <w:b/>
          <w:bCs/>
          <w:sz w:val="24"/>
          <w:szCs w:val="24"/>
          <w:lang w:val="nl-BE"/>
        </w:rPr>
        <w:t xml:space="preserve"> ontvangen te hebben</w:t>
      </w:r>
      <w:r w:rsidR="00EB4035" w:rsidRPr="009B5C26">
        <w:rPr>
          <w:rFonts w:cstheme="minorHAnsi"/>
          <w:b/>
          <w:bCs/>
          <w:sz w:val="24"/>
          <w:szCs w:val="24"/>
          <w:lang w:val="nl-BE"/>
        </w:rPr>
        <w:t xml:space="preserve"> gratis, om niets..</w:t>
      </w:r>
      <w:r w:rsidRPr="009B5C26">
        <w:rPr>
          <w:rFonts w:cstheme="minorHAnsi"/>
          <w:b/>
          <w:bCs/>
          <w:sz w:val="24"/>
          <w:szCs w:val="24"/>
          <w:lang w:val="nl-BE"/>
        </w:rPr>
        <w:t>.</w:t>
      </w:r>
      <w:r w:rsidRPr="0015381A">
        <w:rPr>
          <w:rFonts w:cstheme="minorHAnsi"/>
          <w:sz w:val="24"/>
          <w:szCs w:val="24"/>
          <w:lang w:val="nl-BE"/>
        </w:rPr>
        <w:t xml:space="preserve"> </w:t>
      </w:r>
    </w:p>
    <w:p w14:paraId="41F37710" w14:textId="028946F6" w:rsidR="00052184" w:rsidRDefault="0015381A" w:rsidP="00052184">
      <w:pPr>
        <w:spacing w:before="120" w:after="0" w:line="240" w:lineRule="auto"/>
        <w:jc w:val="both"/>
        <w:rPr>
          <w:rFonts w:cstheme="minorHAnsi"/>
          <w:sz w:val="24"/>
          <w:szCs w:val="24"/>
          <w:lang w:val="nl-BE"/>
        </w:rPr>
      </w:pPr>
      <w:r w:rsidRPr="00A56FD8">
        <w:rPr>
          <w:rFonts w:cstheme="minorHAnsi"/>
          <w:sz w:val="24"/>
          <w:szCs w:val="24"/>
          <w:lang w:val="nl-BE"/>
        </w:rPr>
        <w:t xml:space="preserve">Ik meen dat het de </w:t>
      </w:r>
      <w:r w:rsidR="00A56FD8" w:rsidRPr="00A56FD8">
        <w:rPr>
          <w:rFonts w:cstheme="minorHAnsi"/>
          <w:sz w:val="24"/>
          <w:szCs w:val="24"/>
          <w:shd w:val="clear" w:color="auto" w:fill="FFFFFF"/>
        </w:rPr>
        <w:t> </w:t>
      </w:r>
      <w:hyperlink r:id="rId7" w:tooltip="België" w:history="1">
        <w:r w:rsidR="00A56FD8" w:rsidRPr="00A56FD8">
          <w:rPr>
            <w:rStyle w:val="Hyperlink"/>
            <w:rFonts w:cstheme="minorHAnsi"/>
            <w:color w:val="auto"/>
            <w:sz w:val="24"/>
            <w:szCs w:val="24"/>
            <w:shd w:val="clear" w:color="auto" w:fill="FFFFFF"/>
          </w:rPr>
          <w:t>Belgisch</w:t>
        </w:r>
      </w:hyperlink>
      <w:r w:rsidR="00A56FD8" w:rsidRPr="00A56FD8">
        <w:rPr>
          <w:rFonts w:cstheme="minorHAnsi"/>
          <w:sz w:val="24"/>
          <w:szCs w:val="24"/>
        </w:rPr>
        <w:t>e</w:t>
      </w:r>
      <w:r w:rsidR="00A56FD8" w:rsidRPr="00A56FD8">
        <w:rPr>
          <w:rFonts w:cstheme="minorHAnsi"/>
          <w:sz w:val="24"/>
          <w:szCs w:val="24"/>
          <w:shd w:val="clear" w:color="auto" w:fill="FFFFFF"/>
        </w:rPr>
        <w:t> </w:t>
      </w:r>
      <w:hyperlink r:id="rId8" w:tooltip="Dominicanen" w:history="1">
        <w:r w:rsidR="00A56FD8" w:rsidRPr="00A56FD8">
          <w:rPr>
            <w:rStyle w:val="Hyperlink"/>
            <w:rFonts w:cstheme="minorHAnsi"/>
            <w:color w:val="auto"/>
            <w:sz w:val="24"/>
            <w:szCs w:val="24"/>
            <w:shd w:val="clear" w:color="auto" w:fill="FFFFFF"/>
          </w:rPr>
          <w:t>dominicaan</w:t>
        </w:r>
      </w:hyperlink>
      <w:r w:rsidR="00A56FD8" w:rsidRPr="00A56FD8">
        <w:rPr>
          <w:rFonts w:cstheme="minorHAnsi"/>
          <w:sz w:val="24"/>
          <w:szCs w:val="24"/>
          <w:shd w:val="clear" w:color="auto" w:fill="FFFFFF"/>
        </w:rPr>
        <w:t>, </w:t>
      </w:r>
      <w:hyperlink r:id="rId9" w:tooltip="Theoloog" w:history="1">
        <w:r w:rsidR="00A56FD8" w:rsidRPr="00A56FD8">
          <w:rPr>
            <w:rStyle w:val="Hyperlink"/>
            <w:rFonts w:cstheme="minorHAnsi"/>
            <w:color w:val="auto"/>
            <w:sz w:val="24"/>
            <w:szCs w:val="24"/>
            <w:shd w:val="clear" w:color="auto" w:fill="FFFFFF"/>
          </w:rPr>
          <w:t>theoloog</w:t>
        </w:r>
      </w:hyperlink>
      <w:r w:rsidR="00A56FD8" w:rsidRPr="00A56FD8">
        <w:rPr>
          <w:rFonts w:cstheme="minorHAnsi"/>
          <w:sz w:val="24"/>
          <w:szCs w:val="24"/>
          <w:shd w:val="clear" w:color="auto" w:fill="FFFFFF"/>
        </w:rPr>
        <w:t> en </w:t>
      </w:r>
      <w:hyperlink r:id="rId10" w:tooltip="Hoogleraar" w:history="1">
        <w:r w:rsidR="00A56FD8" w:rsidRPr="00A56FD8">
          <w:rPr>
            <w:rStyle w:val="Hyperlink"/>
            <w:rFonts w:cstheme="minorHAnsi"/>
            <w:color w:val="auto"/>
            <w:sz w:val="24"/>
            <w:szCs w:val="24"/>
            <w:shd w:val="clear" w:color="auto" w:fill="FFFFFF"/>
          </w:rPr>
          <w:t>hoogleraar</w:t>
        </w:r>
      </w:hyperlink>
      <w:r w:rsidR="00A56FD8">
        <w:rPr>
          <w:rFonts w:cstheme="minorHAnsi"/>
          <w:sz w:val="24"/>
          <w:szCs w:val="24"/>
          <w:shd w:val="clear" w:color="auto" w:fill="FFFFFF"/>
        </w:rPr>
        <w:t xml:space="preserve"> </w:t>
      </w:r>
      <w:r w:rsidR="00EB4035" w:rsidRPr="00A56FD8">
        <w:rPr>
          <w:rFonts w:cstheme="minorHAnsi"/>
          <w:sz w:val="24"/>
          <w:szCs w:val="24"/>
          <w:lang w:val="nl-BE"/>
        </w:rPr>
        <w:t xml:space="preserve">Edward </w:t>
      </w:r>
      <w:r w:rsidRPr="00A56FD8">
        <w:rPr>
          <w:rFonts w:cstheme="minorHAnsi"/>
          <w:sz w:val="24"/>
          <w:szCs w:val="24"/>
          <w:lang w:val="nl-BE"/>
        </w:rPr>
        <w:t xml:space="preserve">Schillebeeckx was die </w:t>
      </w:r>
      <w:r w:rsidR="009B5C26">
        <w:rPr>
          <w:rFonts w:cstheme="minorHAnsi"/>
          <w:sz w:val="24"/>
          <w:szCs w:val="24"/>
          <w:lang w:val="nl-BE"/>
        </w:rPr>
        <w:t xml:space="preserve">ooit </w:t>
      </w:r>
      <w:r w:rsidRPr="00A56FD8">
        <w:rPr>
          <w:rFonts w:cstheme="minorHAnsi"/>
          <w:sz w:val="24"/>
          <w:szCs w:val="24"/>
          <w:lang w:val="nl-BE"/>
        </w:rPr>
        <w:t>schreef</w:t>
      </w:r>
      <w:r w:rsidR="009B5C26">
        <w:rPr>
          <w:rFonts w:cstheme="minorHAnsi"/>
          <w:sz w:val="24"/>
          <w:szCs w:val="24"/>
          <w:lang w:val="nl-BE"/>
        </w:rPr>
        <w:t xml:space="preserve"> </w:t>
      </w:r>
      <w:r w:rsidR="009B5C26" w:rsidRPr="009B5C26">
        <w:rPr>
          <w:rFonts w:cstheme="minorHAnsi"/>
          <w:b/>
          <w:bCs/>
          <w:sz w:val="24"/>
          <w:szCs w:val="24"/>
          <w:lang w:val="nl-BE"/>
        </w:rPr>
        <w:t>dat</w:t>
      </w:r>
      <w:r w:rsidRPr="009B5C26">
        <w:rPr>
          <w:rFonts w:cstheme="minorHAnsi"/>
          <w:b/>
          <w:bCs/>
          <w:sz w:val="24"/>
          <w:szCs w:val="24"/>
          <w:lang w:val="nl-BE"/>
        </w:rPr>
        <w:t xml:space="preserve"> </w:t>
      </w:r>
      <w:r w:rsidRPr="00A56FD8">
        <w:rPr>
          <w:rFonts w:cstheme="minorHAnsi"/>
          <w:b/>
          <w:bCs/>
          <w:sz w:val="24"/>
          <w:szCs w:val="24"/>
          <w:lang w:val="nl-BE"/>
        </w:rPr>
        <w:t>de basiservaring van de leerlingen na de dood van Jezus precies d</w:t>
      </w:r>
      <w:r w:rsidR="00A56FD8" w:rsidRPr="00A56FD8">
        <w:rPr>
          <w:rFonts w:cstheme="minorHAnsi"/>
          <w:b/>
          <w:bCs/>
          <w:sz w:val="24"/>
          <w:szCs w:val="24"/>
          <w:lang w:val="nl-BE"/>
        </w:rPr>
        <w:t>eze</w:t>
      </w:r>
      <w:r w:rsidRPr="00A56FD8">
        <w:rPr>
          <w:rFonts w:cstheme="minorHAnsi"/>
          <w:b/>
          <w:bCs/>
          <w:sz w:val="24"/>
          <w:szCs w:val="24"/>
          <w:lang w:val="nl-BE"/>
        </w:rPr>
        <w:t xml:space="preserve"> was: ze ervaarden dat Jezus hen vergiffenis geschonken had</w:t>
      </w:r>
      <w:r w:rsidRPr="0015381A">
        <w:rPr>
          <w:rFonts w:cstheme="minorHAnsi"/>
          <w:sz w:val="24"/>
          <w:szCs w:val="24"/>
          <w:lang w:val="nl-BE"/>
        </w:rPr>
        <w:t>.</w:t>
      </w:r>
      <w:r w:rsidR="009B5C26">
        <w:rPr>
          <w:rFonts w:cstheme="minorHAnsi"/>
          <w:sz w:val="24"/>
          <w:szCs w:val="24"/>
          <w:lang w:val="nl-BE"/>
        </w:rPr>
        <w:t xml:space="preserve"> </w:t>
      </w:r>
      <w:r w:rsidRPr="0015381A">
        <w:rPr>
          <w:rFonts w:cstheme="minorHAnsi"/>
          <w:sz w:val="24"/>
          <w:szCs w:val="24"/>
          <w:lang w:val="nl-BE"/>
        </w:rPr>
        <w:t>Inderdaad</w:t>
      </w:r>
      <w:r w:rsidR="009B5C26">
        <w:rPr>
          <w:rFonts w:cstheme="minorHAnsi"/>
          <w:sz w:val="24"/>
          <w:szCs w:val="24"/>
          <w:lang w:val="nl-BE"/>
        </w:rPr>
        <w:t>,</w:t>
      </w:r>
      <w:r w:rsidRPr="0015381A">
        <w:rPr>
          <w:rFonts w:cstheme="minorHAnsi"/>
          <w:sz w:val="24"/>
          <w:szCs w:val="24"/>
          <w:lang w:val="nl-BE"/>
        </w:rPr>
        <w:t xml:space="preserve"> ze hadden </w:t>
      </w:r>
      <w:r w:rsidR="00A56FD8">
        <w:rPr>
          <w:rFonts w:cstheme="minorHAnsi"/>
          <w:sz w:val="24"/>
          <w:szCs w:val="24"/>
          <w:lang w:val="nl-BE"/>
        </w:rPr>
        <w:t>H</w:t>
      </w:r>
      <w:r w:rsidRPr="0015381A">
        <w:rPr>
          <w:rFonts w:cstheme="minorHAnsi"/>
          <w:sz w:val="24"/>
          <w:szCs w:val="24"/>
          <w:lang w:val="nl-BE"/>
        </w:rPr>
        <w:t>em ontkend</w:t>
      </w:r>
      <w:r w:rsidR="00A56FD8">
        <w:rPr>
          <w:rFonts w:cstheme="minorHAnsi"/>
          <w:sz w:val="24"/>
          <w:szCs w:val="24"/>
          <w:lang w:val="nl-BE"/>
        </w:rPr>
        <w:t xml:space="preserve"> en in de steek ge</w:t>
      </w:r>
      <w:r w:rsidRPr="0015381A">
        <w:rPr>
          <w:rFonts w:cstheme="minorHAnsi"/>
          <w:sz w:val="24"/>
          <w:szCs w:val="24"/>
          <w:lang w:val="nl-BE"/>
        </w:rPr>
        <w:t>laten,</w:t>
      </w:r>
      <w:r w:rsidR="00A56FD8">
        <w:rPr>
          <w:rFonts w:cstheme="minorHAnsi"/>
          <w:sz w:val="24"/>
          <w:szCs w:val="24"/>
          <w:lang w:val="nl-BE"/>
        </w:rPr>
        <w:t xml:space="preserve"> </w:t>
      </w:r>
      <w:r w:rsidRPr="0015381A">
        <w:rPr>
          <w:rFonts w:cstheme="minorHAnsi"/>
          <w:sz w:val="24"/>
          <w:szCs w:val="24"/>
          <w:lang w:val="nl-BE"/>
        </w:rPr>
        <w:t xml:space="preserve">ze waren gevlucht op het meest kritische moment van </w:t>
      </w:r>
      <w:r w:rsidR="00A56FD8">
        <w:rPr>
          <w:rFonts w:cstheme="minorHAnsi"/>
          <w:sz w:val="24"/>
          <w:szCs w:val="24"/>
          <w:lang w:val="nl-BE"/>
        </w:rPr>
        <w:t>Z</w:t>
      </w:r>
      <w:r w:rsidRPr="0015381A">
        <w:rPr>
          <w:rFonts w:cstheme="minorHAnsi"/>
          <w:sz w:val="24"/>
          <w:szCs w:val="24"/>
          <w:lang w:val="nl-BE"/>
        </w:rPr>
        <w:t xml:space="preserve">ijn leven, </w:t>
      </w:r>
      <w:r w:rsidR="009B5C26">
        <w:rPr>
          <w:rFonts w:cstheme="minorHAnsi"/>
          <w:sz w:val="24"/>
          <w:szCs w:val="24"/>
          <w:lang w:val="nl-BE"/>
        </w:rPr>
        <w:t xml:space="preserve">en ze waren al </w:t>
      </w:r>
      <w:r w:rsidRPr="0015381A">
        <w:rPr>
          <w:rFonts w:cstheme="minorHAnsi"/>
          <w:sz w:val="24"/>
          <w:szCs w:val="24"/>
          <w:lang w:val="nl-BE"/>
        </w:rPr>
        <w:t>teruggekeerd naar hun vroeger</w:t>
      </w:r>
      <w:r w:rsidR="009B5C26">
        <w:rPr>
          <w:rFonts w:cstheme="minorHAnsi"/>
          <w:sz w:val="24"/>
          <w:szCs w:val="24"/>
          <w:lang w:val="nl-BE"/>
        </w:rPr>
        <w:t>e</w:t>
      </w:r>
      <w:r w:rsidRPr="0015381A">
        <w:rPr>
          <w:rFonts w:cstheme="minorHAnsi"/>
          <w:sz w:val="24"/>
          <w:szCs w:val="24"/>
          <w:lang w:val="nl-BE"/>
        </w:rPr>
        <w:t xml:space="preserve"> leven, ondanks </w:t>
      </w:r>
      <w:r w:rsidR="00A56FD8">
        <w:rPr>
          <w:rFonts w:cstheme="minorHAnsi"/>
          <w:sz w:val="24"/>
          <w:szCs w:val="24"/>
          <w:lang w:val="nl-BE"/>
        </w:rPr>
        <w:t xml:space="preserve">het feit dat ze </w:t>
      </w:r>
      <w:r w:rsidR="009B5C26">
        <w:rPr>
          <w:rFonts w:cstheme="minorHAnsi"/>
          <w:sz w:val="24"/>
          <w:szCs w:val="24"/>
          <w:lang w:val="nl-BE"/>
        </w:rPr>
        <w:t>vanuit Z</w:t>
      </w:r>
      <w:r w:rsidR="009B5C26" w:rsidRPr="0015381A">
        <w:rPr>
          <w:rFonts w:cstheme="minorHAnsi"/>
          <w:sz w:val="24"/>
          <w:szCs w:val="24"/>
          <w:lang w:val="nl-BE"/>
        </w:rPr>
        <w:t xml:space="preserve">ijn heilbrengende woorden en daden </w:t>
      </w:r>
      <w:r w:rsidRPr="0015381A">
        <w:rPr>
          <w:rFonts w:cstheme="minorHAnsi"/>
          <w:sz w:val="24"/>
          <w:szCs w:val="24"/>
          <w:lang w:val="nl-BE"/>
        </w:rPr>
        <w:t>zoveel van Hem geleerd h</w:t>
      </w:r>
      <w:r w:rsidR="00A56FD8">
        <w:rPr>
          <w:rFonts w:cstheme="minorHAnsi"/>
          <w:sz w:val="24"/>
          <w:szCs w:val="24"/>
          <w:lang w:val="nl-BE"/>
        </w:rPr>
        <w:t>add</w:t>
      </w:r>
      <w:r w:rsidRPr="0015381A">
        <w:rPr>
          <w:rFonts w:cstheme="minorHAnsi"/>
          <w:sz w:val="24"/>
          <w:szCs w:val="24"/>
          <w:lang w:val="nl-BE"/>
        </w:rPr>
        <w:t xml:space="preserve">en. </w:t>
      </w:r>
      <w:r w:rsidR="00B147C8">
        <w:rPr>
          <w:rFonts w:cstheme="minorHAnsi"/>
          <w:sz w:val="24"/>
          <w:szCs w:val="24"/>
          <w:lang w:val="nl-BE"/>
        </w:rPr>
        <w:t>Welnu, a</w:t>
      </w:r>
      <w:r w:rsidRPr="0015381A">
        <w:rPr>
          <w:rFonts w:cstheme="minorHAnsi"/>
          <w:sz w:val="24"/>
          <w:szCs w:val="24"/>
          <w:lang w:val="nl-BE"/>
        </w:rPr>
        <w:t>lleen een Levende schenkt vergiffenis.</w:t>
      </w:r>
      <w:r w:rsidR="009B5C26">
        <w:rPr>
          <w:rFonts w:cstheme="minorHAnsi"/>
          <w:sz w:val="24"/>
          <w:szCs w:val="24"/>
          <w:lang w:val="nl-BE"/>
        </w:rPr>
        <w:t xml:space="preserve"> </w:t>
      </w:r>
      <w:r w:rsidRPr="0015381A">
        <w:rPr>
          <w:rFonts w:cstheme="minorHAnsi"/>
          <w:sz w:val="24"/>
          <w:szCs w:val="24"/>
          <w:lang w:val="nl-BE"/>
        </w:rPr>
        <w:t xml:space="preserve">Het is </w:t>
      </w:r>
      <w:r w:rsidR="00A56FD8">
        <w:rPr>
          <w:rFonts w:cstheme="minorHAnsi"/>
          <w:sz w:val="24"/>
          <w:szCs w:val="24"/>
          <w:lang w:val="nl-BE"/>
        </w:rPr>
        <w:t xml:space="preserve">de </w:t>
      </w:r>
      <w:r w:rsidRPr="0015381A">
        <w:rPr>
          <w:rFonts w:cstheme="minorHAnsi"/>
          <w:sz w:val="24"/>
          <w:szCs w:val="24"/>
          <w:lang w:val="nl-BE"/>
        </w:rPr>
        <w:t>droev</w:t>
      </w:r>
      <w:r w:rsidR="00A56FD8">
        <w:rPr>
          <w:rFonts w:cstheme="minorHAnsi"/>
          <w:sz w:val="24"/>
          <w:szCs w:val="24"/>
          <w:lang w:val="nl-BE"/>
        </w:rPr>
        <w:t>ig</w:t>
      </w:r>
      <w:r w:rsidRPr="0015381A">
        <w:rPr>
          <w:rFonts w:cstheme="minorHAnsi"/>
          <w:sz w:val="24"/>
          <w:szCs w:val="24"/>
          <w:lang w:val="nl-BE"/>
        </w:rPr>
        <w:t xml:space="preserve">e menselijke ervaring dat </w:t>
      </w:r>
      <w:r w:rsidR="009B5C26">
        <w:rPr>
          <w:rFonts w:cstheme="minorHAnsi"/>
          <w:sz w:val="24"/>
          <w:szCs w:val="24"/>
          <w:lang w:val="nl-BE"/>
        </w:rPr>
        <w:t xml:space="preserve">een </w:t>
      </w:r>
      <w:r w:rsidRPr="0015381A">
        <w:rPr>
          <w:rFonts w:cstheme="minorHAnsi"/>
          <w:sz w:val="24"/>
          <w:szCs w:val="24"/>
          <w:lang w:val="nl-BE"/>
        </w:rPr>
        <w:t xml:space="preserve">overledene </w:t>
      </w:r>
      <w:r w:rsidR="009B5C26">
        <w:rPr>
          <w:rFonts w:cstheme="minorHAnsi"/>
          <w:sz w:val="24"/>
          <w:szCs w:val="24"/>
          <w:lang w:val="nl-BE"/>
        </w:rPr>
        <w:t xml:space="preserve">soms </w:t>
      </w:r>
      <w:r w:rsidRPr="0015381A">
        <w:rPr>
          <w:rFonts w:cstheme="minorHAnsi"/>
          <w:sz w:val="24"/>
          <w:szCs w:val="24"/>
          <w:lang w:val="nl-BE"/>
        </w:rPr>
        <w:t xml:space="preserve">wel schuldgevoelens kan opwekken. </w:t>
      </w:r>
      <w:r w:rsidR="00A56FD8">
        <w:rPr>
          <w:rFonts w:cstheme="minorHAnsi"/>
          <w:sz w:val="24"/>
          <w:szCs w:val="24"/>
          <w:lang w:val="nl-BE"/>
        </w:rPr>
        <w:t>Maar Hij deed dat niet - H</w:t>
      </w:r>
      <w:r w:rsidRPr="0015381A">
        <w:rPr>
          <w:rFonts w:cstheme="minorHAnsi"/>
          <w:sz w:val="24"/>
          <w:szCs w:val="24"/>
          <w:lang w:val="nl-BE"/>
        </w:rPr>
        <w:t xml:space="preserve">ij rekende hen het verraad niet aan. Waarschijnlijk verstond Hij hun zwak geloof wel. </w:t>
      </w:r>
      <w:r w:rsidR="00A56FD8">
        <w:rPr>
          <w:rFonts w:cstheme="minorHAnsi"/>
          <w:sz w:val="24"/>
          <w:szCs w:val="24"/>
          <w:lang w:val="nl-BE"/>
        </w:rPr>
        <w:t xml:space="preserve">En </w:t>
      </w:r>
      <w:r w:rsidRPr="0015381A">
        <w:rPr>
          <w:rFonts w:cstheme="minorHAnsi"/>
          <w:sz w:val="24"/>
          <w:szCs w:val="24"/>
          <w:lang w:val="nl-BE"/>
        </w:rPr>
        <w:t xml:space="preserve">zij mochten </w:t>
      </w:r>
      <w:r w:rsidR="009B5C26">
        <w:rPr>
          <w:rFonts w:cstheme="minorHAnsi"/>
          <w:sz w:val="24"/>
          <w:szCs w:val="24"/>
          <w:lang w:val="nl-BE"/>
        </w:rPr>
        <w:t xml:space="preserve">dank zij de ontmoeting met Hem en de woorden die Hij tot hen sprak </w:t>
      </w:r>
      <w:r w:rsidRPr="0015381A">
        <w:rPr>
          <w:rFonts w:cstheme="minorHAnsi"/>
          <w:sz w:val="24"/>
          <w:szCs w:val="24"/>
          <w:lang w:val="nl-BE"/>
        </w:rPr>
        <w:t>totale vergeving ervaren. Daar</w:t>
      </w:r>
      <w:r w:rsidR="00A56FD8">
        <w:rPr>
          <w:rFonts w:cstheme="minorHAnsi"/>
          <w:sz w:val="24"/>
          <w:szCs w:val="24"/>
          <w:lang w:val="nl-BE"/>
        </w:rPr>
        <w:t>na</w:t>
      </w:r>
      <w:r w:rsidRPr="0015381A">
        <w:rPr>
          <w:rFonts w:cstheme="minorHAnsi"/>
          <w:sz w:val="24"/>
          <w:szCs w:val="24"/>
          <w:lang w:val="nl-BE"/>
        </w:rPr>
        <w:t xml:space="preserve"> riep Hij hen op</w:t>
      </w:r>
      <w:r w:rsidR="00A56FD8">
        <w:rPr>
          <w:rFonts w:cstheme="minorHAnsi"/>
          <w:sz w:val="24"/>
          <w:szCs w:val="24"/>
          <w:lang w:val="nl-BE"/>
        </w:rPr>
        <w:t xml:space="preserve"> om </w:t>
      </w:r>
      <w:r w:rsidRPr="0015381A">
        <w:rPr>
          <w:rFonts w:cstheme="minorHAnsi"/>
          <w:sz w:val="24"/>
          <w:szCs w:val="24"/>
          <w:lang w:val="nl-BE"/>
        </w:rPr>
        <w:t xml:space="preserve">de draad </w:t>
      </w:r>
      <w:r w:rsidR="00A56FD8">
        <w:rPr>
          <w:rFonts w:cstheme="minorHAnsi"/>
          <w:sz w:val="24"/>
          <w:szCs w:val="24"/>
          <w:lang w:val="nl-BE"/>
        </w:rPr>
        <w:t xml:space="preserve">van hun leven weer </w:t>
      </w:r>
      <w:r w:rsidRPr="0015381A">
        <w:rPr>
          <w:rFonts w:cstheme="minorHAnsi"/>
          <w:sz w:val="24"/>
          <w:szCs w:val="24"/>
          <w:lang w:val="nl-BE"/>
        </w:rPr>
        <w:t>op te nemen. Wat een vreugde moet dat voor hen geweest zijn.</w:t>
      </w:r>
      <w:r w:rsidR="00A56FD8">
        <w:rPr>
          <w:rFonts w:cstheme="minorHAnsi"/>
          <w:sz w:val="24"/>
          <w:szCs w:val="24"/>
          <w:lang w:val="nl-BE"/>
        </w:rPr>
        <w:t xml:space="preserve"> </w:t>
      </w:r>
      <w:r w:rsidRPr="0015381A">
        <w:rPr>
          <w:rFonts w:cstheme="minorHAnsi"/>
          <w:sz w:val="24"/>
          <w:szCs w:val="24"/>
          <w:lang w:val="nl-BE"/>
        </w:rPr>
        <w:t xml:space="preserve">Toch </w:t>
      </w:r>
      <w:r w:rsidR="00A56FD8">
        <w:rPr>
          <w:rFonts w:cstheme="minorHAnsi"/>
          <w:sz w:val="24"/>
          <w:szCs w:val="24"/>
          <w:lang w:val="nl-BE"/>
        </w:rPr>
        <w:t>waren</w:t>
      </w:r>
      <w:r w:rsidRPr="0015381A">
        <w:rPr>
          <w:rFonts w:cstheme="minorHAnsi"/>
          <w:sz w:val="24"/>
          <w:szCs w:val="24"/>
          <w:lang w:val="nl-BE"/>
        </w:rPr>
        <w:t xml:space="preserve"> er </w:t>
      </w:r>
      <w:r w:rsidR="00A56FD8" w:rsidRPr="00B147C8">
        <w:rPr>
          <w:rFonts w:cstheme="minorHAnsi"/>
          <w:b/>
          <w:bCs/>
          <w:sz w:val="24"/>
          <w:szCs w:val="24"/>
          <w:lang w:val="nl-BE"/>
        </w:rPr>
        <w:t>in dat gebeuren ook</w:t>
      </w:r>
      <w:r w:rsidR="00A56FD8">
        <w:rPr>
          <w:rFonts w:cstheme="minorHAnsi"/>
          <w:sz w:val="24"/>
          <w:szCs w:val="24"/>
          <w:lang w:val="nl-BE"/>
        </w:rPr>
        <w:t xml:space="preserve"> </w:t>
      </w:r>
      <w:r w:rsidRPr="00A56FD8">
        <w:rPr>
          <w:rFonts w:cstheme="minorHAnsi"/>
          <w:b/>
          <w:bCs/>
          <w:sz w:val="24"/>
          <w:szCs w:val="24"/>
          <w:lang w:val="nl-BE"/>
        </w:rPr>
        <w:t xml:space="preserve">duidelijke richtlijnen </w:t>
      </w:r>
      <w:r w:rsidR="00A56FD8" w:rsidRPr="00A56FD8">
        <w:rPr>
          <w:rFonts w:cstheme="minorHAnsi"/>
          <w:b/>
          <w:bCs/>
          <w:sz w:val="24"/>
          <w:szCs w:val="24"/>
          <w:lang w:val="nl-BE"/>
        </w:rPr>
        <w:t xml:space="preserve">aangegeven </w:t>
      </w:r>
      <w:r w:rsidRPr="00A56FD8">
        <w:rPr>
          <w:rFonts w:cstheme="minorHAnsi"/>
          <w:b/>
          <w:bCs/>
          <w:sz w:val="24"/>
          <w:szCs w:val="24"/>
          <w:lang w:val="nl-BE"/>
        </w:rPr>
        <w:t xml:space="preserve">om Hem </w:t>
      </w:r>
      <w:r w:rsidR="009B5C26">
        <w:rPr>
          <w:rFonts w:cstheme="minorHAnsi"/>
          <w:b/>
          <w:bCs/>
          <w:sz w:val="24"/>
          <w:szCs w:val="24"/>
          <w:lang w:val="nl-BE"/>
        </w:rPr>
        <w:lastRenderedPageBreak/>
        <w:t xml:space="preserve">in dat leven van alledag </w:t>
      </w:r>
      <w:r w:rsidRPr="00A56FD8">
        <w:rPr>
          <w:rFonts w:cstheme="minorHAnsi"/>
          <w:b/>
          <w:bCs/>
          <w:sz w:val="24"/>
          <w:szCs w:val="24"/>
          <w:lang w:val="nl-BE"/>
        </w:rPr>
        <w:t>te blijven herkennen:</w:t>
      </w:r>
      <w:r w:rsidR="009B5C26">
        <w:rPr>
          <w:rFonts w:cstheme="minorHAnsi"/>
          <w:b/>
          <w:bCs/>
          <w:sz w:val="24"/>
          <w:szCs w:val="24"/>
          <w:lang w:val="nl-BE"/>
        </w:rPr>
        <w:t xml:space="preserve"> </w:t>
      </w:r>
      <w:r w:rsidRPr="00A56FD8">
        <w:rPr>
          <w:rFonts w:cstheme="minorHAnsi"/>
          <w:b/>
          <w:bCs/>
          <w:sz w:val="24"/>
          <w:szCs w:val="24"/>
          <w:lang w:val="nl-BE"/>
        </w:rPr>
        <w:t>(1)</w:t>
      </w:r>
      <w:r w:rsidR="00A56FD8" w:rsidRPr="00A56FD8">
        <w:rPr>
          <w:rFonts w:cstheme="minorHAnsi"/>
          <w:b/>
          <w:bCs/>
          <w:sz w:val="24"/>
          <w:szCs w:val="24"/>
          <w:lang w:val="nl-BE"/>
        </w:rPr>
        <w:t xml:space="preserve"> </w:t>
      </w:r>
      <w:r w:rsidRPr="00A56FD8">
        <w:rPr>
          <w:rFonts w:cstheme="minorHAnsi"/>
          <w:b/>
          <w:bCs/>
          <w:sz w:val="24"/>
          <w:szCs w:val="24"/>
          <w:lang w:val="nl-BE"/>
        </w:rPr>
        <w:t xml:space="preserve">in het aanraken van de wonden van de medemensen, bij armen, bij gekwetste en kwetsbare mensen; (2) in het herlezen </w:t>
      </w:r>
      <w:r w:rsidR="00A56FD8" w:rsidRPr="00A56FD8">
        <w:rPr>
          <w:rFonts w:cstheme="minorHAnsi"/>
          <w:b/>
          <w:bCs/>
          <w:sz w:val="24"/>
          <w:szCs w:val="24"/>
          <w:lang w:val="nl-BE"/>
        </w:rPr>
        <w:t xml:space="preserve">van </w:t>
      </w:r>
      <w:r w:rsidRPr="00A56FD8">
        <w:rPr>
          <w:rFonts w:cstheme="minorHAnsi"/>
          <w:b/>
          <w:bCs/>
          <w:sz w:val="24"/>
          <w:szCs w:val="24"/>
          <w:lang w:val="nl-BE"/>
        </w:rPr>
        <w:t xml:space="preserve">en </w:t>
      </w:r>
      <w:r w:rsidR="00A56FD8" w:rsidRPr="00A56FD8">
        <w:rPr>
          <w:rFonts w:cstheme="minorHAnsi"/>
          <w:b/>
          <w:bCs/>
          <w:sz w:val="24"/>
          <w:szCs w:val="24"/>
          <w:lang w:val="nl-BE"/>
        </w:rPr>
        <w:t xml:space="preserve">het </w:t>
      </w:r>
      <w:r w:rsidRPr="00A56FD8">
        <w:rPr>
          <w:rFonts w:cstheme="minorHAnsi"/>
          <w:b/>
          <w:bCs/>
          <w:sz w:val="24"/>
          <w:szCs w:val="24"/>
          <w:lang w:val="nl-BE"/>
        </w:rPr>
        <w:t xml:space="preserve">zich laten raken door de Schrift, dat grote verhaal van God met de mensen, speciaal </w:t>
      </w:r>
      <w:r w:rsidR="00A56FD8" w:rsidRPr="00A56FD8">
        <w:rPr>
          <w:rFonts w:cstheme="minorHAnsi"/>
          <w:b/>
          <w:bCs/>
          <w:sz w:val="24"/>
          <w:szCs w:val="24"/>
          <w:lang w:val="nl-BE"/>
        </w:rPr>
        <w:t>dan het verhaal dat vertel</w:t>
      </w:r>
      <w:r w:rsidR="002B5EC1">
        <w:rPr>
          <w:rFonts w:cstheme="minorHAnsi"/>
          <w:b/>
          <w:bCs/>
          <w:sz w:val="24"/>
          <w:szCs w:val="24"/>
          <w:lang w:val="nl-BE"/>
        </w:rPr>
        <w:t>t</w:t>
      </w:r>
      <w:r w:rsidR="00A56FD8" w:rsidRPr="00A56FD8">
        <w:rPr>
          <w:rFonts w:cstheme="minorHAnsi"/>
          <w:b/>
          <w:bCs/>
          <w:sz w:val="24"/>
          <w:szCs w:val="24"/>
          <w:lang w:val="nl-BE"/>
        </w:rPr>
        <w:t xml:space="preserve"> </w:t>
      </w:r>
      <w:r w:rsidR="009B5C26">
        <w:rPr>
          <w:rFonts w:cstheme="minorHAnsi"/>
          <w:b/>
          <w:bCs/>
          <w:sz w:val="24"/>
          <w:szCs w:val="24"/>
          <w:lang w:val="nl-BE"/>
        </w:rPr>
        <w:t>over</w:t>
      </w:r>
      <w:r w:rsidR="00A56FD8" w:rsidRPr="00A56FD8">
        <w:rPr>
          <w:rFonts w:cstheme="minorHAnsi"/>
          <w:b/>
          <w:bCs/>
          <w:sz w:val="24"/>
          <w:szCs w:val="24"/>
          <w:lang w:val="nl-BE"/>
        </w:rPr>
        <w:t xml:space="preserve"> </w:t>
      </w:r>
      <w:r w:rsidRPr="00A56FD8">
        <w:rPr>
          <w:rFonts w:cstheme="minorHAnsi"/>
          <w:b/>
          <w:bCs/>
          <w:sz w:val="24"/>
          <w:szCs w:val="24"/>
          <w:lang w:val="nl-BE"/>
        </w:rPr>
        <w:t xml:space="preserve">het leven van Jezus; (3) in het blijven op weg gaan, Zijn Weg gaan, </w:t>
      </w:r>
      <w:r w:rsidR="00A56FD8" w:rsidRPr="00A56FD8">
        <w:rPr>
          <w:rFonts w:cstheme="minorHAnsi"/>
          <w:b/>
          <w:bCs/>
          <w:sz w:val="24"/>
          <w:szCs w:val="24"/>
          <w:lang w:val="nl-BE"/>
        </w:rPr>
        <w:t xml:space="preserve">te </w:t>
      </w:r>
      <w:r w:rsidRPr="00A56FD8">
        <w:rPr>
          <w:rFonts w:cstheme="minorHAnsi"/>
          <w:b/>
          <w:bCs/>
          <w:sz w:val="24"/>
          <w:szCs w:val="24"/>
          <w:lang w:val="nl-BE"/>
        </w:rPr>
        <w:t xml:space="preserve">midden </w:t>
      </w:r>
      <w:r w:rsidR="00A56FD8" w:rsidRPr="00A56FD8">
        <w:rPr>
          <w:rFonts w:cstheme="minorHAnsi"/>
          <w:b/>
          <w:bCs/>
          <w:sz w:val="24"/>
          <w:szCs w:val="24"/>
          <w:lang w:val="nl-BE"/>
        </w:rPr>
        <w:t xml:space="preserve">van </w:t>
      </w:r>
      <w:r w:rsidRPr="00A56FD8">
        <w:rPr>
          <w:rFonts w:cstheme="minorHAnsi"/>
          <w:b/>
          <w:bCs/>
          <w:sz w:val="24"/>
          <w:szCs w:val="24"/>
          <w:lang w:val="nl-BE"/>
        </w:rPr>
        <w:t>de beproevingen, ook al</w:t>
      </w:r>
      <w:r w:rsidR="009B5C26">
        <w:rPr>
          <w:rFonts w:cstheme="minorHAnsi"/>
          <w:b/>
          <w:bCs/>
          <w:sz w:val="24"/>
          <w:szCs w:val="24"/>
          <w:lang w:val="nl-BE"/>
        </w:rPr>
        <w:t xml:space="preserve">s </w:t>
      </w:r>
      <w:r w:rsidR="00A56FD8" w:rsidRPr="00A56FD8">
        <w:rPr>
          <w:rFonts w:cstheme="minorHAnsi"/>
          <w:b/>
          <w:bCs/>
          <w:sz w:val="24"/>
          <w:szCs w:val="24"/>
          <w:lang w:val="nl-BE"/>
        </w:rPr>
        <w:t>(en z</w:t>
      </w:r>
      <w:r w:rsidR="009B5C26">
        <w:rPr>
          <w:rFonts w:cstheme="minorHAnsi"/>
          <w:b/>
          <w:bCs/>
          <w:sz w:val="24"/>
          <w:szCs w:val="24"/>
          <w:lang w:val="nl-BE"/>
        </w:rPr>
        <w:t>è</w:t>
      </w:r>
      <w:r w:rsidR="00A56FD8" w:rsidRPr="00A56FD8">
        <w:rPr>
          <w:rFonts w:cstheme="minorHAnsi"/>
          <w:b/>
          <w:bCs/>
          <w:sz w:val="24"/>
          <w:szCs w:val="24"/>
          <w:lang w:val="nl-BE"/>
        </w:rPr>
        <w:t xml:space="preserve">ker als) </w:t>
      </w:r>
      <w:r w:rsidRPr="00A56FD8">
        <w:rPr>
          <w:rFonts w:cstheme="minorHAnsi"/>
          <w:b/>
          <w:bCs/>
          <w:sz w:val="24"/>
          <w:szCs w:val="24"/>
          <w:lang w:val="nl-BE"/>
        </w:rPr>
        <w:t>het moeilijk wordt</w:t>
      </w:r>
      <w:r w:rsidRPr="0015381A">
        <w:rPr>
          <w:rFonts w:cstheme="minorHAnsi"/>
          <w:sz w:val="24"/>
          <w:szCs w:val="24"/>
          <w:lang w:val="nl-BE"/>
        </w:rPr>
        <w:t xml:space="preserve">. Deze drie aspecten </w:t>
      </w:r>
      <w:r w:rsidR="00A56FD8">
        <w:rPr>
          <w:rFonts w:cstheme="minorHAnsi"/>
          <w:sz w:val="24"/>
          <w:szCs w:val="24"/>
          <w:lang w:val="nl-BE"/>
        </w:rPr>
        <w:t xml:space="preserve">van de herkenning van de Verrezene </w:t>
      </w:r>
      <w:r w:rsidRPr="0015381A">
        <w:rPr>
          <w:rFonts w:cstheme="minorHAnsi"/>
          <w:sz w:val="24"/>
          <w:szCs w:val="24"/>
          <w:lang w:val="nl-BE"/>
        </w:rPr>
        <w:t xml:space="preserve">(zie ook Lc 24, 36-49) blijven ook vandaag heel actueel.  Wie zich daar aan riskeert mag </w:t>
      </w:r>
      <w:r w:rsidR="00A56FD8">
        <w:rPr>
          <w:rFonts w:cstheme="minorHAnsi"/>
          <w:sz w:val="24"/>
          <w:szCs w:val="24"/>
          <w:lang w:val="nl-BE"/>
        </w:rPr>
        <w:t xml:space="preserve">blijvend </w:t>
      </w:r>
      <w:r w:rsidRPr="0015381A">
        <w:rPr>
          <w:rFonts w:cstheme="minorHAnsi"/>
          <w:sz w:val="24"/>
          <w:szCs w:val="24"/>
          <w:lang w:val="nl-BE"/>
        </w:rPr>
        <w:t xml:space="preserve">in de genadestroom leven, </w:t>
      </w:r>
      <w:r w:rsidR="003C46A4">
        <w:rPr>
          <w:rFonts w:cstheme="minorHAnsi"/>
          <w:sz w:val="24"/>
          <w:szCs w:val="24"/>
          <w:lang w:val="nl-BE"/>
        </w:rPr>
        <w:t xml:space="preserve">ook </w:t>
      </w:r>
      <w:r w:rsidRPr="0015381A">
        <w:rPr>
          <w:rFonts w:cstheme="minorHAnsi"/>
          <w:sz w:val="24"/>
          <w:szCs w:val="24"/>
          <w:lang w:val="nl-BE"/>
        </w:rPr>
        <w:t xml:space="preserve">met </w:t>
      </w:r>
      <w:r w:rsidR="003C46A4">
        <w:rPr>
          <w:rFonts w:cstheme="minorHAnsi"/>
          <w:sz w:val="24"/>
          <w:szCs w:val="24"/>
          <w:lang w:val="nl-BE"/>
        </w:rPr>
        <w:t xml:space="preserve">zijn </w:t>
      </w:r>
      <w:r w:rsidRPr="0015381A">
        <w:rPr>
          <w:rFonts w:cstheme="minorHAnsi"/>
          <w:sz w:val="24"/>
          <w:szCs w:val="24"/>
          <w:lang w:val="nl-BE"/>
        </w:rPr>
        <w:t>sterkere en zwakkere momenten.</w:t>
      </w:r>
    </w:p>
    <w:p w14:paraId="289783EF" w14:textId="77777777" w:rsidR="00041546" w:rsidRDefault="0015381A" w:rsidP="00041546">
      <w:pPr>
        <w:spacing w:before="120" w:after="0" w:line="240" w:lineRule="auto"/>
        <w:jc w:val="both"/>
        <w:rPr>
          <w:rFonts w:cstheme="minorHAnsi"/>
          <w:sz w:val="24"/>
          <w:szCs w:val="24"/>
          <w:lang w:val="nl-BE"/>
        </w:rPr>
      </w:pPr>
      <w:r w:rsidRPr="0015381A">
        <w:rPr>
          <w:rFonts w:cstheme="minorHAnsi"/>
          <w:sz w:val="24"/>
          <w:szCs w:val="24"/>
          <w:lang w:val="nl-BE"/>
        </w:rPr>
        <w:t>We vergeten niet het getuigenis van Monseigneur Romero in maart 1980, kort voor hij vermoord werd, toen hij zei: "</w:t>
      </w:r>
      <w:r w:rsidRPr="0015381A">
        <w:rPr>
          <w:rFonts w:cstheme="minorHAnsi"/>
          <w:i/>
          <w:iCs/>
          <w:sz w:val="24"/>
          <w:szCs w:val="24"/>
          <w:lang w:val="nl-BE"/>
        </w:rPr>
        <w:t xml:space="preserve">Het martelaarschap is een genade van God die ik volgens mij niet verdien. Maar als God het offer van mijn leven aanvaardt, moge mijn bloed </w:t>
      </w:r>
      <w:r w:rsidR="00A95885">
        <w:rPr>
          <w:rFonts w:cstheme="minorHAnsi"/>
          <w:i/>
          <w:iCs/>
          <w:sz w:val="24"/>
          <w:szCs w:val="24"/>
          <w:lang w:val="nl-BE"/>
        </w:rPr>
        <w:t xml:space="preserve">dan </w:t>
      </w:r>
      <w:r w:rsidRPr="0015381A">
        <w:rPr>
          <w:rFonts w:cstheme="minorHAnsi"/>
          <w:i/>
          <w:iCs/>
          <w:sz w:val="24"/>
          <w:szCs w:val="24"/>
          <w:lang w:val="nl-BE"/>
        </w:rPr>
        <w:t>het zaad van de vrijheid zijn en het teken dat</w:t>
      </w:r>
      <w:r w:rsidR="00A95885">
        <w:rPr>
          <w:rFonts w:cstheme="minorHAnsi"/>
          <w:i/>
          <w:iCs/>
          <w:sz w:val="24"/>
          <w:szCs w:val="24"/>
          <w:lang w:val="nl-BE"/>
        </w:rPr>
        <w:t xml:space="preserve"> onze</w:t>
      </w:r>
      <w:r w:rsidRPr="0015381A">
        <w:rPr>
          <w:rFonts w:cstheme="minorHAnsi"/>
          <w:i/>
          <w:iCs/>
          <w:sz w:val="24"/>
          <w:szCs w:val="24"/>
          <w:lang w:val="nl-BE"/>
        </w:rPr>
        <w:t xml:space="preserve"> hoop spoedig werkelijkheid zal worden".</w:t>
      </w:r>
      <w:r w:rsidRPr="0015381A">
        <w:rPr>
          <w:rFonts w:cstheme="minorHAnsi"/>
          <w:sz w:val="24"/>
          <w:szCs w:val="24"/>
          <w:lang w:val="nl-BE"/>
        </w:rPr>
        <w:t xml:space="preserve"> Voor hem </w:t>
      </w:r>
      <w:r w:rsidR="00A95885">
        <w:rPr>
          <w:rFonts w:cstheme="minorHAnsi"/>
          <w:sz w:val="24"/>
          <w:szCs w:val="24"/>
          <w:lang w:val="nl-BE"/>
        </w:rPr>
        <w:t>wa</w:t>
      </w:r>
      <w:r w:rsidRPr="0015381A">
        <w:rPr>
          <w:rFonts w:cstheme="minorHAnsi"/>
          <w:sz w:val="24"/>
          <w:szCs w:val="24"/>
          <w:lang w:val="nl-BE"/>
        </w:rPr>
        <w:t>s het martelaarschap als totale identificatie met het leven van Jezus een genade die ook de ervaring van definitieve vergeving beteken</w:t>
      </w:r>
      <w:r w:rsidR="00A95885">
        <w:rPr>
          <w:rFonts w:cstheme="minorHAnsi"/>
          <w:sz w:val="24"/>
          <w:szCs w:val="24"/>
          <w:lang w:val="nl-BE"/>
        </w:rPr>
        <w:t>de</w:t>
      </w:r>
      <w:r w:rsidRPr="0015381A">
        <w:rPr>
          <w:rFonts w:cstheme="minorHAnsi"/>
          <w:sz w:val="24"/>
          <w:szCs w:val="24"/>
          <w:lang w:val="nl-BE"/>
        </w:rPr>
        <w:t>.</w:t>
      </w:r>
      <w:r w:rsidR="00A95885">
        <w:rPr>
          <w:rFonts w:cstheme="minorHAnsi"/>
          <w:sz w:val="24"/>
          <w:szCs w:val="24"/>
          <w:lang w:val="nl-BE"/>
        </w:rPr>
        <w:t xml:space="preserve"> </w:t>
      </w:r>
      <w:r w:rsidRPr="00041546">
        <w:rPr>
          <w:rFonts w:cstheme="minorHAnsi"/>
          <w:b/>
          <w:bCs/>
          <w:sz w:val="24"/>
          <w:szCs w:val="24"/>
          <w:lang w:val="nl-BE"/>
        </w:rPr>
        <w:t>In zijn martelaarschap ontving hij de genade van vergeving</w:t>
      </w:r>
      <w:r w:rsidR="00A95885" w:rsidRPr="00041546">
        <w:rPr>
          <w:rFonts w:cstheme="minorHAnsi"/>
          <w:b/>
          <w:bCs/>
          <w:sz w:val="24"/>
          <w:szCs w:val="24"/>
          <w:lang w:val="nl-BE"/>
        </w:rPr>
        <w:t xml:space="preserve">, </w:t>
      </w:r>
      <w:r w:rsidRPr="00041546">
        <w:rPr>
          <w:rFonts w:cstheme="minorHAnsi"/>
          <w:b/>
          <w:bCs/>
          <w:sz w:val="24"/>
          <w:szCs w:val="24"/>
          <w:lang w:val="nl-BE"/>
        </w:rPr>
        <w:t xml:space="preserve">en </w:t>
      </w:r>
      <w:r w:rsidR="00A95885" w:rsidRPr="00041546">
        <w:rPr>
          <w:rFonts w:cstheme="minorHAnsi"/>
          <w:b/>
          <w:bCs/>
          <w:sz w:val="24"/>
          <w:szCs w:val="24"/>
          <w:lang w:val="nl-BE"/>
        </w:rPr>
        <w:t xml:space="preserve">zo </w:t>
      </w:r>
      <w:r w:rsidRPr="00041546">
        <w:rPr>
          <w:rFonts w:cstheme="minorHAnsi"/>
          <w:b/>
          <w:bCs/>
          <w:sz w:val="24"/>
          <w:szCs w:val="24"/>
          <w:lang w:val="nl-BE"/>
        </w:rPr>
        <w:t xml:space="preserve">stond </w:t>
      </w:r>
      <w:r w:rsidR="00A95885" w:rsidRPr="00041546">
        <w:rPr>
          <w:rFonts w:cstheme="minorHAnsi"/>
          <w:b/>
          <w:bCs/>
          <w:sz w:val="24"/>
          <w:szCs w:val="24"/>
          <w:lang w:val="nl-BE"/>
        </w:rPr>
        <w:t xml:space="preserve">hij </w:t>
      </w:r>
      <w:r w:rsidRPr="00041546">
        <w:rPr>
          <w:rFonts w:cstheme="minorHAnsi"/>
          <w:b/>
          <w:bCs/>
          <w:sz w:val="24"/>
          <w:szCs w:val="24"/>
          <w:lang w:val="nl-BE"/>
        </w:rPr>
        <w:t xml:space="preserve">met Christus op om voor altijd te leven. </w:t>
      </w:r>
      <w:r w:rsidR="00A95885" w:rsidRPr="00041546">
        <w:rPr>
          <w:rFonts w:cstheme="minorHAnsi"/>
          <w:b/>
          <w:bCs/>
          <w:sz w:val="24"/>
          <w:szCs w:val="24"/>
          <w:lang w:val="nl-BE"/>
        </w:rPr>
        <w:t>Hij was e</w:t>
      </w:r>
      <w:r w:rsidRPr="00041546">
        <w:rPr>
          <w:rFonts w:cstheme="minorHAnsi"/>
          <w:b/>
          <w:bCs/>
          <w:sz w:val="24"/>
          <w:szCs w:val="24"/>
          <w:lang w:val="nl-BE"/>
        </w:rPr>
        <w:t>en echte heilige.</w:t>
      </w:r>
    </w:p>
    <w:p w14:paraId="526F2754" w14:textId="5600F5E2" w:rsidR="009266F1" w:rsidRDefault="00A95885" w:rsidP="00041546">
      <w:pPr>
        <w:spacing w:before="120" w:after="0" w:line="240" w:lineRule="auto"/>
        <w:jc w:val="both"/>
        <w:rPr>
          <w:rFonts w:cstheme="minorHAnsi"/>
          <w:sz w:val="24"/>
          <w:szCs w:val="24"/>
          <w:lang w:val="nl-BE"/>
        </w:rPr>
      </w:pPr>
      <w:r>
        <w:rPr>
          <w:rFonts w:cstheme="minorHAnsi"/>
          <w:sz w:val="24"/>
          <w:szCs w:val="24"/>
          <w:lang w:val="nl-BE"/>
        </w:rPr>
        <w:t>Wanneer we het zo kunnen begrijpen en beleven, d</w:t>
      </w:r>
      <w:r w:rsidR="0015381A" w:rsidRPr="0015381A">
        <w:rPr>
          <w:rFonts w:cstheme="minorHAnsi"/>
          <w:sz w:val="24"/>
          <w:szCs w:val="24"/>
          <w:lang w:val="nl-BE"/>
        </w:rPr>
        <w:t>an wordt de Paaservaring een heel sterke genade</w:t>
      </w:r>
      <w:r w:rsidR="00041546">
        <w:rPr>
          <w:rFonts w:cstheme="minorHAnsi"/>
          <w:sz w:val="24"/>
          <w:szCs w:val="24"/>
          <w:lang w:val="nl-BE"/>
        </w:rPr>
        <w:t>-</w:t>
      </w:r>
      <w:r w:rsidR="0015381A" w:rsidRPr="0015381A">
        <w:rPr>
          <w:rFonts w:cstheme="minorHAnsi"/>
          <w:sz w:val="24"/>
          <w:szCs w:val="24"/>
          <w:lang w:val="nl-BE"/>
        </w:rPr>
        <w:t>ervaring die ons bijzonder dankbaar maakt.</w:t>
      </w:r>
      <w:r w:rsidR="007173F7">
        <w:rPr>
          <w:rFonts w:cstheme="minorHAnsi"/>
          <w:sz w:val="24"/>
          <w:szCs w:val="24"/>
          <w:lang w:val="nl-BE"/>
        </w:rPr>
        <w:t xml:space="preserve"> </w:t>
      </w:r>
      <w:r w:rsidR="00B30BC8">
        <w:rPr>
          <w:rFonts w:cstheme="minorHAnsi"/>
          <w:sz w:val="24"/>
          <w:szCs w:val="24"/>
          <w:lang w:val="nl-BE"/>
        </w:rPr>
        <w:t>D</w:t>
      </w:r>
      <w:r w:rsidR="0015381A" w:rsidRPr="0015381A">
        <w:rPr>
          <w:rFonts w:cstheme="minorHAnsi"/>
          <w:sz w:val="24"/>
          <w:szCs w:val="24"/>
          <w:lang w:val="nl-BE"/>
        </w:rPr>
        <w:t>e Verrezene komt op ons  toe in dankbaarheid.</w:t>
      </w:r>
      <w:r w:rsidR="00B30BC8">
        <w:rPr>
          <w:rFonts w:cstheme="minorHAnsi"/>
          <w:sz w:val="24"/>
          <w:szCs w:val="24"/>
          <w:lang w:val="nl-BE"/>
        </w:rPr>
        <w:t xml:space="preserve"> </w:t>
      </w:r>
      <w:r w:rsidR="007173F7">
        <w:rPr>
          <w:rFonts w:cstheme="minorHAnsi"/>
          <w:sz w:val="24"/>
          <w:szCs w:val="24"/>
          <w:lang w:val="nl-BE"/>
        </w:rPr>
        <w:t xml:space="preserve">Bij </w:t>
      </w:r>
      <w:r w:rsidR="007173F7" w:rsidRPr="0015381A">
        <w:rPr>
          <w:rFonts w:cstheme="minorHAnsi"/>
          <w:sz w:val="24"/>
          <w:szCs w:val="24"/>
          <w:lang w:val="nl-BE"/>
        </w:rPr>
        <w:t>D A N K</w:t>
      </w:r>
      <w:r w:rsidR="007173F7">
        <w:rPr>
          <w:rFonts w:cstheme="minorHAnsi"/>
          <w:sz w:val="24"/>
          <w:szCs w:val="24"/>
          <w:lang w:val="nl-BE"/>
        </w:rPr>
        <w:t>!</w:t>
      </w:r>
      <w:r w:rsidR="007173F7" w:rsidRPr="00B30BC8">
        <w:rPr>
          <w:rStyle w:val="Voetnootmarkering"/>
          <w:rFonts w:cstheme="minorHAnsi"/>
          <w:sz w:val="24"/>
          <w:szCs w:val="24"/>
          <w:lang w:val="nl-BE"/>
        </w:rPr>
        <w:t xml:space="preserve"> </w:t>
      </w:r>
      <w:r w:rsidR="007173F7" w:rsidRPr="0015381A">
        <w:rPr>
          <w:rStyle w:val="Voetnootmarkering"/>
          <w:rFonts w:cstheme="minorHAnsi"/>
          <w:sz w:val="24"/>
          <w:szCs w:val="24"/>
          <w:lang w:val="nl-BE"/>
        </w:rPr>
        <w:footnoteReference w:id="3"/>
      </w:r>
      <w:r w:rsidR="007173F7" w:rsidRPr="0015381A">
        <w:rPr>
          <w:rFonts w:cstheme="minorHAnsi"/>
          <w:sz w:val="24"/>
          <w:szCs w:val="24"/>
          <w:lang w:val="nl-BE"/>
        </w:rPr>
        <w:t xml:space="preserve"> </w:t>
      </w:r>
      <w:r w:rsidR="0015381A" w:rsidRPr="0015381A">
        <w:rPr>
          <w:rFonts w:cstheme="minorHAnsi"/>
          <w:sz w:val="24"/>
          <w:szCs w:val="24"/>
          <w:lang w:val="nl-BE"/>
        </w:rPr>
        <w:t xml:space="preserve">verwijst </w:t>
      </w:r>
      <w:r w:rsidR="007173F7">
        <w:rPr>
          <w:rFonts w:cstheme="minorHAnsi"/>
          <w:sz w:val="24"/>
          <w:szCs w:val="24"/>
          <w:lang w:val="nl-BE"/>
        </w:rPr>
        <w:t>d</w:t>
      </w:r>
      <w:r w:rsidR="007173F7" w:rsidRPr="0015381A">
        <w:rPr>
          <w:rFonts w:cstheme="minorHAnsi"/>
          <w:sz w:val="24"/>
          <w:szCs w:val="24"/>
          <w:lang w:val="nl-BE"/>
        </w:rPr>
        <w:t xml:space="preserve">e letter D </w:t>
      </w:r>
      <w:r w:rsidR="0015381A" w:rsidRPr="0015381A">
        <w:rPr>
          <w:rFonts w:cstheme="minorHAnsi"/>
          <w:sz w:val="24"/>
          <w:szCs w:val="24"/>
          <w:lang w:val="nl-BE"/>
        </w:rPr>
        <w:t xml:space="preserve">naar </w:t>
      </w:r>
      <w:r w:rsidR="0015381A" w:rsidRPr="00041546">
        <w:rPr>
          <w:rFonts w:cstheme="minorHAnsi"/>
          <w:b/>
          <w:bCs/>
          <w:sz w:val="24"/>
          <w:szCs w:val="24"/>
          <w:lang w:val="nl-BE"/>
        </w:rPr>
        <w:t xml:space="preserve">de opdracht </w:t>
      </w:r>
      <w:r w:rsidR="00B30BC8" w:rsidRPr="00041546">
        <w:rPr>
          <w:rFonts w:cstheme="minorHAnsi"/>
          <w:b/>
          <w:bCs/>
          <w:sz w:val="24"/>
          <w:szCs w:val="24"/>
          <w:lang w:val="nl-BE"/>
        </w:rPr>
        <w:t xml:space="preserve">om </w:t>
      </w:r>
      <w:r w:rsidR="0015381A" w:rsidRPr="00041546">
        <w:rPr>
          <w:rFonts w:cstheme="minorHAnsi"/>
          <w:b/>
          <w:bCs/>
          <w:color w:val="FF0000"/>
          <w:sz w:val="28"/>
          <w:szCs w:val="28"/>
          <w:lang w:val="nl-BE"/>
        </w:rPr>
        <w:t>D</w:t>
      </w:r>
      <w:r w:rsidR="0015381A" w:rsidRPr="00041546">
        <w:rPr>
          <w:rFonts w:cstheme="minorHAnsi"/>
          <w:b/>
          <w:bCs/>
          <w:sz w:val="24"/>
          <w:szCs w:val="24"/>
          <w:lang w:val="nl-BE"/>
        </w:rPr>
        <w:t>IENSTBAAR te zijn</w:t>
      </w:r>
      <w:r w:rsidR="0015381A" w:rsidRPr="0015381A">
        <w:rPr>
          <w:rFonts w:cstheme="minorHAnsi"/>
          <w:sz w:val="24"/>
          <w:szCs w:val="24"/>
          <w:lang w:val="nl-BE"/>
        </w:rPr>
        <w:t xml:space="preserve">, heel en al dienstbaar (vooral aan </w:t>
      </w:r>
      <w:r w:rsidR="00B30BC8">
        <w:rPr>
          <w:rFonts w:cstheme="minorHAnsi"/>
          <w:sz w:val="24"/>
          <w:szCs w:val="24"/>
          <w:lang w:val="nl-BE"/>
        </w:rPr>
        <w:t>‘</w:t>
      </w:r>
      <w:r w:rsidR="0015381A" w:rsidRPr="0015381A">
        <w:rPr>
          <w:rFonts w:cstheme="minorHAnsi"/>
          <w:sz w:val="24"/>
          <w:szCs w:val="24"/>
          <w:lang w:val="nl-BE"/>
        </w:rPr>
        <w:t>kleine</w:t>
      </w:r>
      <w:r w:rsidR="00B30BC8">
        <w:rPr>
          <w:rFonts w:cstheme="minorHAnsi"/>
          <w:sz w:val="24"/>
          <w:szCs w:val="24"/>
          <w:lang w:val="nl-BE"/>
        </w:rPr>
        <w:t>’</w:t>
      </w:r>
      <w:r w:rsidR="0015381A" w:rsidRPr="0015381A">
        <w:rPr>
          <w:rFonts w:cstheme="minorHAnsi"/>
          <w:sz w:val="24"/>
          <w:szCs w:val="24"/>
          <w:lang w:val="nl-BE"/>
        </w:rPr>
        <w:t xml:space="preserve"> mensen). </w:t>
      </w:r>
      <w:r w:rsidR="00B30BC8">
        <w:rPr>
          <w:rFonts w:cstheme="minorHAnsi"/>
          <w:sz w:val="24"/>
          <w:szCs w:val="24"/>
          <w:lang w:val="nl-BE"/>
        </w:rPr>
        <w:t xml:space="preserve">En de Verrezene </w:t>
      </w:r>
      <w:r w:rsidR="0015381A" w:rsidRPr="0015381A">
        <w:rPr>
          <w:rFonts w:cstheme="minorHAnsi"/>
          <w:sz w:val="24"/>
          <w:szCs w:val="24"/>
          <w:lang w:val="nl-BE"/>
        </w:rPr>
        <w:t xml:space="preserve">gaat ons vóór in gebed. De letter A verwijst </w:t>
      </w:r>
      <w:r w:rsidR="00B147C8">
        <w:rPr>
          <w:rFonts w:cstheme="minorHAnsi"/>
          <w:sz w:val="24"/>
          <w:szCs w:val="24"/>
          <w:lang w:val="nl-BE"/>
        </w:rPr>
        <w:t xml:space="preserve">daarom ook </w:t>
      </w:r>
      <w:r w:rsidR="0015381A" w:rsidRPr="0015381A">
        <w:rPr>
          <w:rFonts w:cstheme="minorHAnsi"/>
          <w:sz w:val="24"/>
          <w:szCs w:val="24"/>
          <w:lang w:val="nl-BE"/>
        </w:rPr>
        <w:t xml:space="preserve">naar </w:t>
      </w:r>
      <w:r w:rsidR="0015381A" w:rsidRPr="00041546">
        <w:rPr>
          <w:rFonts w:cstheme="minorHAnsi"/>
          <w:b/>
          <w:bCs/>
          <w:color w:val="FF0000"/>
          <w:sz w:val="28"/>
          <w:szCs w:val="28"/>
          <w:lang w:val="nl-BE"/>
        </w:rPr>
        <w:t>A</w:t>
      </w:r>
      <w:r w:rsidR="0015381A" w:rsidRPr="00041546">
        <w:rPr>
          <w:rFonts w:cstheme="minorHAnsi"/>
          <w:b/>
          <w:bCs/>
          <w:sz w:val="24"/>
          <w:szCs w:val="24"/>
          <w:lang w:val="nl-BE"/>
        </w:rPr>
        <w:t>ANBIDDING, naar ons bidden, ons stilstaan en luisteren naar Zijn Woord</w:t>
      </w:r>
      <w:r w:rsidR="0015381A" w:rsidRPr="0015381A">
        <w:rPr>
          <w:rFonts w:cstheme="minorHAnsi"/>
          <w:sz w:val="24"/>
          <w:szCs w:val="24"/>
          <w:lang w:val="nl-BE"/>
        </w:rPr>
        <w:t xml:space="preserve">, </w:t>
      </w:r>
      <w:r w:rsidR="00B30BC8">
        <w:rPr>
          <w:rFonts w:cstheme="minorHAnsi"/>
          <w:sz w:val="24"/>
          <w:szCs w:val="24"/>
          <w:lang w:val="nl-BE"/>
        </w:rPr>
        <w:t xml:space="preserve">er op </w:t>
      </w:r>
      <w:r w:rsidR="0015381A" w:rsidRPr="0015381A">
        <w:rPr>
          <w:rFonts w:cstheme="minorHAnsi"/>
          <w:sz w:val="24"/>
          <w:szCs w:val="24"/>
          <w:lang w:val="nl-BE"/>
        </w:rPr>
        <w:t xml:space="preserve">vertrouwend dat ons leven in Zijn Handen ligt. </w:t>
      </w:r>
      <w:r w:rsidR="0015381A" w:rsidRPr="00041546">
        <w:rPr>
          <w:rFonts w:cstheme="minorHAnsi"/>
          <w:b/>
          <w:bCs/>
          <w:sz w:val="24"/>
          <w:szCs w:val="24"/>
          <w:lang w:val="nl-BE"/>
        </w:rPr>
        <w:t xml:space="preserve">De Verrezene vraagt ons </w:t>
      </w:r>
      <w:r w:rsidR="00B30BC8" w:rsidRPr="00041546">
        <w:rPr>
          <w:rFonts w:cstheme="minorHAnsi"/>
          <w:b/>
          <w:bCs/>
          <w:sz w:val="24"/>
          <w:szCs w:val="24"/>
          <w:lang w:val="nl-BE"/>
        </w:rPr>
        <w:t xml:space="preserve">verder om </w:t>
      </w:r>
      <w:r w:rsidR="0015381A" w:rsidRPr="00041546">
        <w:rPr>
          <w:rFonts w:cstheme="minorHAnsi"/>
          <w:b/>
          <w:bCs/>
          <w:color w:val="FF0000"/>
          <w:sz w:val="32"/>
          <w:szCs w:val="32"/>
          <w:lang w:val="nl-BE"/>
        </w:rPr>
        <w:t>N</w:t>
      </w:r>
      <w:r w:rsidR="0015381A" w:rsidRPr="00041546">
        <w:rPr>
          <w:rFonts w:cstheme="minorHAnsi"/>
          <w:b/>
          <w:bCs/>
          <w:sz w:val="24"/>
          <w:szCs w:val="24"/>
          <w:lang w:val="nl-BE"/>
        </w:rPr>
        <w:t xml:space="preserve">EDERIG te zijn. </w:t>
      </w:r>
      <w:r w:rsidR="0015381A" w:rsidRPr="0015381A">
        <w:rPr>
          <w:rFonts w:cstheme="minorHAnsi"/>
          <w:sz w:val="24"/>
          <w:szCs w:val="24"/>
          <w:lang w:val="nl-BE"/>
        </w:rPr>
        <w:t xml:space="preserve">We moeten niet uitpakken met wat we toch allemaal doen. We doen </w:t>
      </w:r>
      <w:r w:rsidR="00041546">
        <w:rPr>
          <w:rFonts w:cstheme="minorHAnsi"/>
          <w:sz w:val="24"/>
          <w:szCs w:val="24"/>
          <w:lang w:val="nl-BE"/>
        </w:rPr>
        <w:t xml:space="preserve">immers </w:t>
      </w:r>
      <w:r w:rsidR="0015381A" w:rsidRPr="0015381A">
        <w:rPr>
          <w:rFonts w:cstheme="minorHAnsi"/>
          <w:sz w:val="24"/>
          <w:szCs w:val="24"/>
          <w:lang w:val="nl-BE"/>
        </w:rPr>
        <w:t>alleen maar wat Hij van ons vraagt</w:t>
      </w:r>
      <w:r w:rsidR="00B30BC8">
        <w:rPr>
          <w:rFonts w:cstheme="minorHAnsi"/>
          <w:sz w:val="24"/>
          <w:szCs w:val="24"/>
          <w:lang w:val="nl-BE"/>
        </w:rPr>
        <w:t>,</w:t>
      </w:r>
      <w:r w:rsidR="0015381A" w:rsidRPr="0015381A">
        <w:rPr>
          <w:rFonts w:cstheme="minorHAnsi"/>
          <w:sz w:val="24"/>
          <w:szCs w:val="24"/>
          <w:lang w:val="nl-BE"/>
        </w:rPr>
        <w:t xml:space="preserve"> en niet zelden schieten we </w:t>
      </w:r>
      <w:r w:rsidR="00B30BC8">
        <w:rPr>
          <w:rFonts w:cstheme="minorHAnsi"/>
          <w:sz w:val="24"/>
          <w:szCs w:val="24"/>
          <w:lang w:val="nl-BE"/>
        </w:rPr>
        <w:t xml:space="preserve">daarin </w:t>
      </w:r>
      <w:r w:rsidR="0015381A" w:rsidRPr="0015381A">
        <w:rPr>
          <w:rFonts w:cstheme="minorHAnsi"/>
          <w:sz w:val="24"/>
          <w:szCs w:val="24"/>
          <w:lang w:val="nl-BE"/>
        </w:rPr>
        <w:t xml:space="preserve">ook tekort. We hoeven het </w:t>
      </w:r>
      <w:r w:rsidR="00B30BC8">
        <w:rPr>
          <w:rFonts w:cstheme="minorHAnsi"/>
          <w:sz w:val="24"/>
          <w:szCs w:val="24"/>
          <w:lang w:val="nl-BE"/>
        </w:rPr>
        <w:t xml:space="preserve">ook </w:t>
      </w:r>
      <w:r w:rsidR="0015381A" w:rsidRPr="0015381A">
        <w:rPr>
          <w:rFonts w:cstheme="minorHAnsi"/>
          <w:sz w:val="24"/>
          <w:szCs w:val="24"/>
          <w:lang w:val="nl-BE"/>
        </w:rPr>
        <w:t xml:space="preserve">niet uit te bazuinen op sociale media opdat anderen </w:t>
      </w:r>
      <w:r w:rsidR="00B30BC8">
        <w:rPr>
          <w:rFonts w:cstheme="minorHAnsi"/>
          <w:sz w:val="24"/>
          <w:szCs w:val="24"/>
          <w:lang w:val="nl-BE"/>
        </w:rPr>
        <w:t>ons een ‘</w:t>
      </w:r>
      <w:r w:rsidR="0015381A" w:rsidRPr="0015381A">
        <w:rPr>
          <w:rFonts w:cstheme="minorHAnsi"/>
          <w:sz w:val="24"/>
          <w:szCs w:val="24"/>
          <w:lang w:val="nl-BE"/>
        </w:rPr>
        <w:t>like</w:t>
      </w:r>
      <w:r w:rsidR="00B30BC8">
        <w:rPr>
          <w:rFonts w:cstheme="minorHAnsi"/>
          <w:sz w:val="24"/>
          <w:szCs w:val="24"/>
          <w:lang w:val="nl-BE"/>
        </w:rPr>
        <w:t>’ zouden geven</w:t>
      </w:r>
      <w:r w:rsidR="0015381A" w:rsidRPr="0015381A">
        <w:rPr>
          <w:rFonts w:cstheme="minorHAnsi"/>
          <w:sz w:val="24"/>
          <w:szCs w:val="24"/>
          <w:lang w:val="nl-BE"/>
        </w:rPr>
        <w:t xml:space="preserve"> en nog eens </w:t>
      </w:r>
      <w:r w:rsidR="00B30BC8">
        <w:rPr>
          <w:rFonts w:cstheme="minorHAnsi"/>
          <w:sz w:val="24"/>
          <w:szCs w:val="24"/>
          <w:lang w:val="nl-BE"/>
        </w:rPr>
        <w:t xml:space="preserve">met </w:t>
      </w:r>
      <w:r w:rsidR="0015381A" w:rsidRPr="0015381A">
        <w:rPr>
          <w:rFonts w:cstheme="minorHAnsi"/>
          <w:sz w:val="24"/>
          <w:szCs w:val="24"/>
          <w:lang w:val="nl-BE"/>
        </w:rPr>
        <w:t>wierook naar ons zouden zw</w:t>
      </w:r>
      <w:r w:rsidR="00B30BC8">
        <w:rPr>
          <w:rFonts w:cstheme="minorHAnsi"/>
          <w:sz w:val="24"/>
          <w:szCs w:val="24"/>
          <w:lang w:val="nl-BE"/>
        </w:rPr>
        <w:t>aai</w:t>
      </w:r>
      <w:r w:rsidR="0015381A" w:rsidRPr="0015381A">
        <w:rPr>
          <w:rFonts w:cstheme="minorHAnsi"/>
          <w:sz w:val="24"/>
          <w:szCs w:val="24"/>
          <w:lang w:val="nl-BE"/>
        </w:rPr>
        <w:t>en. En tenslotte</w:t>
      </w:r>
      <w:r w:rsidR="0015381A" w:rsidRPr="00041546">
        <w:rPr>
          <w:rFonts w:cstheme="minorHAnsi"/>
          <w:b/>
          <w:bCs/>
          <w:sz w:val="24"/>
          <w:szCs w:val="24"/>
          <w:lang w:val="nl-BE"/>
        </w:rPr>
        <w:t xml:space="preserve"> roept de Verrezen ons op om </w:t>
      </w:r>
      <w:r w:rsidR="0015381A" w:rsidRPr="00041546">
        <w:rPr>
          <w:rFonts w:cstheme="minorHAnsi"/>
          <w:b/>
          <w:bCs/>
          <w:color w:val="FF0000"/>
          <w:sz w:val="28"/>
          <w:szCs w:val="28"/>
          <w:lang w:val="nl-BE"/>
        </w:rPr>
        <w:t>K</w:t>
      </w:r>
      <w:r w:rsidR="0015381A" w:rsidRPr="00041546">
        <w:rPr>
          <w:rFonts w:cstheme="minorHAnsi"/>
          <w:b/>
          <w:bCs/>
          <w:sz w:val="24"/>
          <w:szCs w:val="24"/>
          <w:lang w:val="nl-BE"/>
        </w:rPr>
        <w:t>ANSEN te zoeken</w:t>
      </w:r>
      <w:r w:rsidR="00B30BC8" w:rsidRPr="00041546">
        <w:rPr>
          <w:rFonts w:cstheme="minorHAnsi"/>
          <w:b/>
          <w:bCs/>
          <w:sz w:val="24"/>
          <w:szCs w:val="24"/>
          <w:lang w:val="nl-BE"/>
        </w:rPr>
        <w:t xml:space="preserve"> en mogelijkheden </w:t>
      </w:r>
      <w:r w:rsidR="0015381A" w:rsidRPr="00041546">
        <w:rPr>
          <w:rFonts w:cstheme="minorHAnsi"/>
          <w:b/>
          <w:bCs/>
          <w:sz w:val="24"/>
          <w:szCs w:val="24"/>
          <w:lang w:val="nl-BE"/>
        </w:rPr>
        <w:t>te zien</w:t>
      </w:r>
      <w:r w:rsidR="0015381A" w:rsidRPr="0015381A">
        <w:rPr>
          <w:rFonts w:cstheme="minorHAnsi"/>
          <w:sz w:val="24"/>
          <w:szCs w:val="24"/>
          <w:lang w:val="nl-BE"/>
        </w:rPr>
        <w:t xml:space="preserve"> om de vorige punten waar te maken. Wie blijft zitten</w:t>
      </w:r>
      <w:r w:rsidR="00B30BC8">
        <w:rPr>
          <w:rFonts w:cstheme="minorHAnsi"/>
          <w:sz w:val="24"/>
          <w:szCs w:val="24"/>
          <w:lang w:val="nl-BE"/>
        </w:rPr>
        <w:t xml:space="preserve"> waar hij of zij zit; wie </w:t>
      </w:r>
      <w:r w:rsidR="0015381A" w:rsidRPr="0015381A">
        <w:rPr>
          <w:rFonts w:cstheme="minorHAnsi"/>
          <w:sz w:val="24"/>
          <w:szCs w:val="24"/>
          <w:lang w:val="nl-BE"/>
        </w:rPr>
        <w:t>alleen op zijn of haar mogelijkheden en beperktheden rekent, of alleen naar zichzelf kijkt</w:t>
      </w:r>
      <w:r w:rsidR="00B30BC8">
        <w:rPr>
          <w:rFonts w:cstheme="minorHAnsi"/>
          <w:sz w:val="24"/>
          <w:szCs w:val="24"/>
          <w:lang w:val="nl-BE"/>
        </w:rPr>
        <w:t>,</w:t>
      </w:r>
      <w:r w:rsidR="0015381A" w:rsidRPr="0015381A">
        <w:rPr>
          <w:rFonts w:cstheme="minorHAnsi"/>
          <w:sz w:val="24"/>
          <w:szCs w:val="24"/>
          <w:lang w:val="nl-BE"/>
        </w:rPr>
        <w:t xml:space="preserve"> laat die kansen </w:t>
      </w:r>
      <w:r w:rsidR="00B30BC8">
        <w:rPr>
          <w:rFonts w:cstheme="minorHAnsi"/>
          <w:sz w:val="24"/>
          <w:szCs w:val="24"/>
          <w:lang w:val="nl-BE"/>
        </w:rPr>
        <w:t>onh</w:t>
      </w:r>
      <w:r w:rsidR="00B30BC8" w:rsidRPr="00161226">
        <w:rPr>
          <w:rFonts w:cstheme="minorHAnsi"/>
          <w:sz w:val="24"/>
          <w:szCs w:val="24"/>
          <w:lang w:val="nl-BE"/>
        </w:rPr>
        <w:t xml:space="preserve">erroepelijk </w:t>
      </w:r>
      <w:r w:rsidR="0015381A" w:rsidRPr="00161226">
        <w:rPr>
          <w:rFonts w:cstheme="minorHAnsi"/>
          <w:sz w:val="24"/>
          <w:szCs w:val="24"/>
          <w:lang w:val="nl-BE"/>
        </w:rPr>
        <w:t xml:space="preserve">voorbijgaan. Meestal </w:t>
      </w:r>
      <w:r w:rsidR="00B30BC8" w:rsidRPr="00161226">
        <w:rPr>
          <w:rFonts w:cstheme="minorHAnsi"/>
          <w:sz w:val="24"/>
          <w:szCs w:val="24"/>
          <w:lang w:val="nl-BE"/>
        </w:rPr>
        <w:t>‘</w:t>
      </w:r>
      <w:r w:rsidR="0015381A" w:rsidRPr="00161226">
        <w:rPr>
          <w:rFonts w:cstheme="minorHAnsi"/>
          <w:sz w:val="24"/>
          <w:szCs w:val="24"/>
          <w:lang w:val="nl-BE"/>
        </w:rPr>
        <w:t>gebeuren</w:t>
      </w:r>
      <w:r w:rsidR="00B30BC8" w:rsidRPr="00161226">
        <w:rPr>
          <w:rFonts w:cstheme="minorHAnsi"/>
          <w:sz w:val="24"/>
          <w:szCs w:val="24"/>
          <w:lang w:val="nl-BE"/>
        </w:rPr>
        <w:t>’</w:t>
      </w:r>
      <w:r w:rsidR="0015381A" w:rsidRPr="00161226">
        <w:rPr>
          <w:rFonts w:cstheme="minorHAnsi"/>
          <w:sz w:val="24"/>
          <w:szCs w:val="24"/>
          <w:lang w:val="nl-BE"/>
        </w:rPr>
        <w:t xml:space="preserve"> ze aan ons en worden we </w:t>
      </w:r>
      <w:r w:rsidR="00B30BC8" w:rsidRPr="00161226">
        <w:rPr>
          <w:rFonts w:cstheme="minorHAnsi"/>
          <w:sz w:val="24"/>
          <w:szCs w:val="24"/>
          <w:lang w:val="nl-BE"/>
        </w:rPr>
        <w:t>er toe ‘</w:t>
      </w:r>
      <w:r w:rsidR="0015381A" w:rsidRPr="00161226">
        <w:rPr>
          <w:rFonts w:cstheme="minorHAnsi"/>
          <w:sz w:val="24"/>
          <w:szCs w:val="24"/>
          <w:lang w:val="nl-BE"/>
        </w:rPr>
        <w:t>geroepen</w:t>
      </w:r>
      <w:r w:rsidR="00B30BC8" w:rsidRPr="00161226">
        <w:rPr>
          <w:rFonts w:cstheme="minorHAnsi"/>
          <w:sz w:val="24"/>
          <w:szCs w:val="24"/>
          <w:lang w:val="nl-BE"/>
        </w:rPr>
        <w:t>’, zoals dat heet</w:t>
      </w:r>
      <w:r w:rsidR="0015381A" w:rsidRPr="00161226">
        <w:rPr>
          <w:rFonts w:cstheme="minorHAnsi"/>
          <w:sz w:val="24"/>
          <w:szCs w:val="24"/>
          <w:lang w:val="nl-BE"/>
        </w:rPr>
        <w:t xml:space="preserve">. We mogen / </w:t>
      </w:r>
      <w:r w:rsidR="00B30BC8" w:rsidRPr="00161226">
        <w:rPr>
          <w:rFonts w:cstheme="minorHAnsi"/>
          <w:sz w:val="24"/>
          <w:szCs w:val="24"/>
          <w:lang w:val="nl-BE"/>
        </w:rPr>
        <w:t xml:space="preserve">we </w:t>
      </w:r>
      <w:r w:rsidR="0015381A" w:rsidRPr="00161226">
        <w:rPr>
          <w:rFonts w:cstheme="minorHAnsi"/>
          <w:sz w:val="24"/>
          <w:szCs w:val="24"/>
          <w:lang w:val="nl-BE"/>
        </w:rPr>
        <w:t xml:space="preserve">moeten op weg gaan, Zijn Weg gaan. </w:t>
      </w:r>
      <w:r w:rsidR="00B30BC8" w:rsidRPr="00161226">
        <w:rPr>
          <w:rFonts w:cstheme="minorHAnsi"/>
          <w:sz w:val="24"/>
          <w:szCs w:val="24"/>
          <w:lang w:val="nl-BE"/>
        </w:rPr>
        <w:t>Want H</w:t>
      </w:r>
      <w:r w:rsidR="0015381A" w:rsidRPr="00161226">
        <w:rPr>
          <w:rFonts w:cstheme="minorHAnsi"/>
          <w:sz w:val="24"/>
          <w:szCs w:val="24"/>
          <w:lang w:val="nl-BE"/>
        </w:rPr>
        <w:t>ij is de WEG.</w:t>
      </w:r>
      <w:r w:rsidR="0015381A" w:rsidRPr="00041546">
        <w:rPr>
          <w:rFonts w:cstheme="minorHAnsi"/>
          <w:b/>
          <w:bCs/>
          <w:sz w:val="24"/>
          <w:szCs w:val="24"/>
          <w:lang w:val="nl-BE"/>
        </w:rPr>
        <w:t xml:space="preserve"> </w:t>
      </w:r>
    </w:p>
    <w:p w14:paraId="1D78B32E" w14:textId="77777777" w:rsidR="009266F1" w:rsidRDefault="009266F1" w:rsidP="009266F1">
      <w:pPr>
        <w:spacing w:after="0" w:line="240" w:lineRule="auto"/>
        <w:jc w:val="both"/>
        <w:rPr>
          <w:rFonts w:cstheme="minorHAnsi"/>
          <w:sz w:val="24"/>
          <w:szCs w:val="24"/>
          <w:lang w:val="nl-BE"/>
        </w:rPr>
      </w:pPr>
    </w:p>
    <w:p w14:paraId="7B512217" w14:textId="0D44A4F3" w:rsidR="009266F1" w:rsidRPr="009266F1" w:rsidRDefault="009266F1" w:rsidP="009266F1">
      <w:pPr>
        <w:spacing w:after="0" w:line="240" w:lineRule="auto"/>
        <w:jc w:val="both"/>
        <w:rPr>
          <w:rFonts w:cstheme="minorHAnsi"/>
          <w:sz w:val="24"/>
          <w:szCs w:val="24"/>
          <w:lang w:val="nl-BE"/>
        </w:rPr>
      </w:pPr>
      <w:r w:rsidRPr="00F66AD6">
        <w:rPr>
          <w:rFonts w:cstheme="minorHAnsi"/>
          <w:b/>
          <w:bCs/>
          <w:sz w:val="24"/>
          <w:szCs w:val="24"/>
        </w:rPr>
        <w:t xml:space="preserve">Suggestie van vragen voor bezinning en actie, persoonlijk en in onze gemeenschappen: </w:t>
      </w:r>
    </w:p>
    <w:p w14:paraId="768792BF" w14:textId="77777777" w:rsidR="0015381A" w:rsidRPr="0015381A" w:rsidRDefault="0015381A" w:rsidP="009266F1">
      <w:pPr>
        <w:spacing w:after="0" w:line="240" w:lineRule="auto"/>
        <w:jc w:val="both"/>
        <w:rPr>
          <w:rFonts w:cstheme="minorHAnsi"/>
          <w:b/>
          <w:bCs/>
          <w:sz w:val="24"/>
          <w:szCs w:val="24"/>
          <w:lang w:val="nl-BE"/>
        </w:rPr>
      </w:pPr>
    </w:p>
    <w:p w14:paraId="3C5714C2" w14:textId="44644D2B" w:rsidR="0015381A" w:rsidRPr="0015381A" w:rsidRDefault="0015381A" w:rsidP="009266F1">
      <w:pPr>
        <w:pStyle w:val="Lijstalinea"/>
        <w:numPr>
          <w:ilvl w:val="0"/>
          <w:numId w:val="1"/>
        </w:numPr>
        <w:spacing w:after="0" w:line="240" w:lineRule="auto"/>
        <w:ind w:left="714" w:hanging="357"/>
        <w:jc w:val="both"/>
        <w:rPr>
          <w:rFonts w:cstheme="minorHAnsi"/>
          <w:sz w:val="24"/>
          <w:szCs w:val="24"/>
          <w:lang w:val="nl-BE"/>
        </w:rPr>
      </w:pPr>
      <w:r w:rsidRPr="0015381A">
        <w:rPr>
          <w:rFonts w:cstheme="minorHAnsi"/>
          <w:sz w:val="24"/>
          <w:szCs w:val="24"/>
          <w:lang w:val="nl-BE"/>
        </w:rPr>
        <w:t xml:space="preserve">Waar denken we </w:t>
      </w:r>
      <w:r w:rsidR="00506197">
        <w:rPr>
          <w:rFonts w:cstheme="minorHAnsi"/>
          <w:sz w:val="24"/>
          <w:szCs w:val="24"/>
          <w:lang w:val="nl-BE"/>
        </w:rPr>
        <w:t xml:space="preserve">spontaan </w:t>
      </w:r>
      <w:r w:rsidRPr="0015381A">
        <w:rPr>
          <w:rFonts w:cstheme="minorHAnsi"/>
          <w:sz w:val="24"/>
          <w:szCs w:val="24"/>
          <w:lang w:val="nl-BE"/>
        </w:rPr>
        <w:t xml:space="preserve">aan bij het woord </w:t>
      </w:r>
      <w:r w:rsidR="00506197">
        <w:rPr>
          <w:rFonts w:cstheme="minorHAnsi"/>
          <w:sz w:val="24"/>
          <w:szCs w:val="24"/>
          <w:lang w:val="nl-BE"/>
        </w:rPr>
        <w:t>‘</w:t>
      </w:r>
      <w:r w:rsidRPr="0015381A">
        <w:rPr>
          <w:rFonts w:cstheme="minorHAnsi"/>
          <w:sz w:val="24"/>
          <w:szCs w:val="24"/>
          <w:lang w:val="nl-BE"/>
        </w:rPr>
        <w:t>genade</w:t>
      </w:r>
      <w:r w:rsidR="00506197">
        <w:rPr>
          <w:rFonts w:cstheme="minorHAnsi"/>
          <w:sz w:val="24"/>
          <w:szCs w:val="24"/>
          <w:lang w:val="nl-BE"/>
        </w:rPr>
        <w:t>’</w:t>
      </w:r>
      <w:r w:rsidRPr="0015381A">
        <w:rPr>
          <w:rFonts w:cstheme="minorHAnsi"/>
          <w:sz w:val="24"/>
          <w:szCs w:val="24"/>
          <w:lang w:val="nl-BE"/>
        </w:rPr>
        <w:t>?</w:t>
      </w:r>
      <w:r w:rsidR="00506197">
        <w:rPr>
          <w:rFonts w:cstheme="minorHAnsi"/>
          <w:sz w:val="24"/>
          <w:szCs w:val="24"/>
          <w:lang w:val="nl-BE"/>
        </w:rPr>
        <w:t xml:space="preserve"> </w:t>
      </w:r>
      <w:r w:rsidRPr="0015381A">
        <w:rPr>
          <w:rFonts w:cstheme="minorHAnsi"/>
          <w:sz w:val="24"/>
          <w:szCs w:val="24"/>
          <w:lang w:val="nl-BE"/>
        </w:rPr>
        <w:t xml:space="preserve">Hebben we </w:t>
      </w:r>
      <w:r w:rsidR="00506197">
        <w:rPr>
          <w:rFonts w:cstheme="minorHAnsi"/>
          <w:sz w:val="24"/>
          <w:szCs w:val="24"/>
          <w:lang w:val="nl-BE"/>
        </w:rPr>
        <w:t>in ons leven reeds ‘</w:t>
      </w:r>
      <w:r w:rsidRPr="0015381A">
        <w:rPr>
          <w:rFonts w:cstheme="minorHAnsi"/>
          <w:sz w:val="24"/>
          <w:szCs w:val="24"/>
          <w:lang w:val="nl-BE"/>
        </w:rPr>
        <w:t>genade</w:t>
      </w:r>
      <w:r w:rsidR="00506197">
        <w:rPr>
          <w:rFonts w:cstheme="minorHAnsi"/>
          <w:sz w:val="24"/>
          <w:szCs w:val="24"/>
          <w:lang w:val="nl-BE"/>
        </w:rPr>
        <w:t>-</w:t>
      </w:r>
      <w:r w:rsidRPr="0015381A">
        <w:rPr>
          <w:rFonts w:cstheme="minorHAnsi"/>
          <w:sz w:val="24"/>
          <w:szCs w:val="24"/>
          <w:lang w:val="nl-BE"/>
        </w:rPr>
        <w:t>ervaringen</w:t>
      </w:r>
      <w:r w:rsidR="00506197">
        <w:rPr>
          <w:rFonts w:cstheme="minorHAnsi"/>
          <w:sz w:val="24"/>
          <w:szCs w:val="24"/>
          <w:lang w:val="nl-BE"/>
        </w:rPr>
        <w:t>’</w:t>
      </w:r>
      <w:r w:rsidRPr="0015381A">
        <w:rPr>
          <w:rFonts w:cstheme="minorHAnsi"/>
          <w:sz w:val="24"/>
          <w:szCs w:val="24"/>
          <w:lang w:val="nl-BE"/>
        </w:rPr>
        <w:t xml:space="preserve"> meegemaakt? Zo ja, wat heeft dat dan teweeggebracht in ons?   </w:t>
      </w:r>
      <w:r w:rsidR="00506197">
        <w:rPr>
          <w:rFonts w:cstheme="minorHAnsi"/>
          <w:sz w:val="24"/>
          <w:szCs w:val="24"/>
          <w:lang w:val="nl-BE"/>
        </w:rPr>
        <w:t>Of m</w:t>
      </w:r>
      <w:r w:rsidRPr="0015381A">
        <w:rPr>
          <w:rFonts w:cstheme="minorHAnsi"/>
          <w:sz w:val="24"/>
          <w:szCs w:val="24"/>
          <w:lang w:val="nl-BE"/>
        </w:rPr>
        <w:t xml:space="preserve">isschien zegt het woord </w:t>
      </w:r>
      <w:r w:rsidR="00506197">
        <w:rPr>
          <w:rFonts w:cstheme="minorHAnsi"/>
          <w:sz w:val="24"/>
          <w:szCs w:val="24"/>
          <w:lang w:val="nl-BE"/>
        </w:rPr>
        <w:t>‘</w:t>
      </w:r>
      <w:r w:rsidRPr="0015381A">
        <w:rPr>
          <w:rFonts w:cstheme="minorHAnsi"/>
          <w:sz w:val="24"/>
          <w:szCs w:val="24"/>
          <w:lang w:val="nl-BE"/>
        </w:rPr>
        <w:t>genade</w:t>
      </w:r>
      <w:r w:rsidR="00506197">
        <w:rPr>
          <w:rFonts w:cstheme="minorHAnsi"/>
          <w:sz w:val="24"/>
          <w:szCs w:val="24"/>
          <w:lang w:val="nl-BE"/>
        </w:rPr>
        <w:t>’ ons</w:t>
      </w:r>
      <w:r w:rsidRPr="0015381A">
        <w:rPr>
          <w:rFonts w:cstheme="minorHAnsi"/>
          <w:sz w:val="24"/>
          <w:szCs w:val="24"/>
          <w:lang w:val="nl-BE"/>
        </w:rPr>
        <w:t xml:space="preserve"> helemaal niets (meer).</w:t>
      </w:r>
      <w:r w:rsidR="00506197">
        <w:rPr>
          <w:rFonts w:cstheme="minorHAnsi"/>
          <w:sz w:val="24"/>
          <w:szCs w:val="24"/>
          <w:lang w:val="nl-BE"/>
        </w:rPr>
        <w:t xml:space="preserve"> Hoe zou dat komen? </w:t>
      </w:r>
    </w:p>
    <w:p w14:paraId="73C428E5" w14:textId="3BEF4C0F" w:rsidR="0015381A" w:rsidRPr="0015381A" w:rsidRDefault="0015381A" w:rsidP="009266F1">
      <w:pPr>
        <w:pStyle w:val="Lijstalinea"/>
        <w:numPr>
          <w:ilvl w:val="0"/>
          <w:numId w:val="1"/>
        </w:numPr>
        <w:spacing w:after="0" w:line="240" w:lineRule="auto"/>
        <w:ind w:left="714" w:hanging="357"/>
        <w:jc w:val="both"/>
        <w:rPr>
          <w:rFonts w:cstheme="minorHAnsi"/>
          <w:sz w:val="24"/>
          <w:szCs w:val="24"/>
          <w:lang w:val="nl-BE"/>
        </w:rPr>
      </w:pPr>
      <w:r w:rsidRPr="0015381A">
        <w:rPr>
          <w:rFonts w:cstheme="minorHAnsi"/>
          <w:sz w:val="24"/>
          <w:szCs w:val="24"/>
          <w:lang w:val="nl-BE"/>
        </w:rPr>
        <w:t>Hebben we het al eens meegemaakt dat anderen ons ten</w:t>
      </w:r>
      <w:r w:rsidR="00041546">
        <w:rPr>
          <w:rFonts w:cstheme="minorHAnsi"/>
          <w:sz w:val="24"/>
          <w:szCs w:val="24"/>
          <w:lang w:val="nl-BE"/>
        </w:rPr>
        <w:t xml:space="preserve"> </w:t>
      </w:r>
      <w:r w:rsidRPr="0015381A">
        <w:rPr>
          <w:rFonts w:cstheme="minorHAnsi"/>
          <w:sz w:val="24"/>
          <w:szCs w:val="24"/>
          <w:lang w:val="nl-BE"/>
        </w:rPr>
        <w:t>volle vergeven hebben, onze schuld niet langer aanwijzen en ons omarmen om verder te gaan? Wat heeft dat in ons leven teweeggebracht?</w:t>
      </w:r>
    </w:p>
    <w:p w14:paraId="4761D1E7" w14:textId="29AD92CE" w:rsidR="0015381A" w:rsidRPr="0015381A" w:rsidRDefault="0015381A" w:rsidP="009266F1">
      <w:pPr>
        <w:pStyle w:val="Lijstalinea"/>
        <w:numPr>
          <w:ilvl w:val="0"/>
          <w:numId w:val="1"/>
        </w:numPr>
        <w:spacing w:after="0" w:line="240" w:lineRule="auto"/>
        <w:ind w:left="714" w:hanging="357"/>
        <w:jc w:val="both"/>
        <w:rPr>
          <w:rFonts w:cstheme="minorHAnsi"/>
          <w:sz w:val="24"/>
          <w:szCs w:val="24"/>
          <w:lang w:val="nl-BE"/>
        </w:rPr>
      </w:pPr>
      <w:r w:rsidRPr="0015381A">
        <w:rPr>
          <w:rFonts w:cstheme="minorHAnsi"/>
          <w:sz w:val="24"/>
          <w:szCs w:val="24"/>
          <w:lang w:val="nl-BE"/>
        </w:rPr>
        <w:t xml:space="preserve">Naar het einde </w:t>
      </w:r>
      <w:r w:rsidR="0008375A">
        <w:rPr>
          <w:rFonts w:cstheme="minorHAnsi"/>
          <w:sz w:val="24"/>
          <w:szCs w:val="24"/>
          <w:lang w:val="nl-BE"/>
        </w:rPr>
        <w:t xml:space="preserve">toe </w:t>
      </w:r>
      <w:r w:rsidRPr="0015381A">
        <w:rPr>
          <w:rFonts w:cstheme="minorHAnsi"/>
          <w:sz w:val="24"/>
          <w:szCs w:val="24"/>
          <w:lang w:val="nl-BE"/>
        </w:rPr>
        <w:t xml:space="preserve">van de </w:t>
      </w:r>
      <w:r w:rsidR="0008375A">
        <w:rPr>
          <w:rFonts w:cstheme="minorHAnsi"/>
          <w:sz w:val="24"/>
          <w:szCs w:val="24"/>
          <w:lang w:val="nl-BE"/>
        </w:rPr>
        <w:t>P</w:t>
      </w:r>
      <w:r w:rsidRPr="0015381A">
        <w:rPr>
          <w:rFonts w:cstheme="minorHAnsi"/>
          <w:sz w:val="24"/>
          <w:szCs w:val="24"/>
          <w:lang w:val="nl-BE"/>
        </w:rPr>
        <w:t>aastijd 2024</w:t>
      </w:r>
      <w:r w:rsidR="0008375A">
        <w:rPr>
          <w:rFonts w:cstheme="minorHAnsi"/>
          <w:sz w:val="24"/>
          <w:szCs w:val="24"/>
          <w:lang w:val="nl-BE"/>
        </w:rPr>
        <w:t xml:space="preserve">: </w:t>
      </w:r>
      <w:r w:rsidRPr="0015381A">
        <w:rPr>
          <w:rFonts w:cstheme="minorHAnsi"/>
          <w:sz w:val="24"/>
          <w:szCs w:val="24"/>
          <w:lang w:val="nl-BE"/>
        </w:rPr>
        <w:t xml:space="preserve">welke nieuwe stappen durven we zetten (of </w:t>
      </w:r>
      <w:r w:rsidR="0008375A">
        <w:rPr>
          <w:rFonts w:cstheme="minorHAnsi"/>
          <w:sz w:val="24"/>
          <w:szCs w:val="24"/>
          <w:lang w:val="nl-BE"/>
        </w:rPr>
        <w:t xml:space="preserve">op </w:t>
      </w:r>
      <w:r w:rsidRPr="0015381A">
        <w:rPr>
          <w:rFonts w:cstheme="minorHAnsi"/>
          <w:sz w:val="24"/>
          <w:szCs w:val="24"/>
          <w:lang w:val="nl-BE"/>
        </w:rPr>
        <w:t xml:space="preserve">welke </w:t>
      </w:r>
      <w:r w:rsidR="0008375A">
        <w:rPr>
          <w:rFonts w:cstheme="minorHAnsi"/>
          <w:sz w:val="24"/>
          <w:szCs w:val="24"/>
          <w:lang w:val="nl-BE"/>
        </w:rPr>
        <w:t xml:space="preserve">wegen </w:t>
      </w:r>
      <w:r w:rsidRPr="0015381A">
        <w:rPr>
          <w:rFonts w:cstheme="minorHAnsi"/>
          <w:sz w:val="24"/>
          <w:szCs w:val="24"/>
          <w:lang w:val="nl-BE"/>
        </w:rPr>
        <w:t xml:space="preserve">durven we verder gaan) om (1) de wonden van medemensen aan te raken, (2) opnieuw of nog meer </w:t>
      </w:r>
      <w:r w:rsidR="0008375A">
        <w:rPr>
          <w:rFonts w:cstheme="minorHAnsi"/>
          <w:sz w:val="24"/>
          <w:szCs w:val="24"/>
          <w:lang w:val="nl-BE"/>
        </w:rPr>
        <w:t>‘</w:t>
      </w:r>
      <w:r w:rsidRPr="0015381A">
        <w:rPr>
          <w:rFonts w:cstheme="minorHAnsi"/>
          <w:sz w:val="24"/>
          <w:szCs w:val="24"/>
          <w:lang w:val="nl-BE"/>
        </w:rPr>
        <w:t>terug te keren naar Jezus, in de Schrift</w:t>
      </w:r>
      <w:r w:rsidR="0008375A">
        <w:rPr>
          <w:rFonts w:cstheme="minorHAnsi"/>
          <w:sz w:val="24"/>
          <w:szCs w:val="24"/>
          <w:lang w:val="nl-BE"/>
        </w:rPr>
        <w:t>’</w:t>
      </w:r>
      <w:r w:rsidRPr="0015381A">
        <w:rPr>
          <w:rFonts w:cstheme="minorHAnsi"/>
          <w:sz w:val="24"/>
          <w:szCs w:val="24"/>
          <w:lang w:val="nl-BE"/>
        </w:rPr>
        <w:t xml:space="preserve">, (3) het niet op te geven en telkens te herbeginnen?  </w:t>
      </w:r>
    </w:p>
    <w:p w14:paraId="1FDEA668" w14:textId="02E5C06E" w:rsidR="009266F1" w:rsidRDefault="0015381A" w:rsidP="0015381A">
      <w:pPr>
        <w:spacing w:after="0" w:line="240" w:lineRule="auto"/>
        <w:jc w:val="both"/>
        <w:rPr>
          <w:rFonts w:cstheme="minorHAnsi"/>
          <w:sz w:val="24"/>
          <w:szCs w:val="24"/>
          <w:lang w:val="es-SV"/>
        </w:rPr>
      </w:pPr>
      <w:r w:rsidRPr="0015381A">
        <w:rPr>
          <w:rFonts w:cstheme="minorHAnsi"/>
          <w:sz w:val="24"/>
          <w:szCs w:val="24"/>
          <w:lang w:val="es-SV"/>
        </w:rPr>
        <w:lastRenderedPageBreak/>
        <w:t xml:space="preserve">Ludo Van de Velde </w:t>
      </w:r>
    </w:p>
    <w:p w14:paraId="68DF01A5" w14:textId="77777777" w:rsidR="009266F1" w:rsidRDefault="009266F1" w:rsidP="0015381A">
      <w:pPr>
        <w:spacing w:after="0" w:line="240" w:lineRule="auto"/>
        <w:jc w:val="both"/>
        <w:rPr>
          <w:rFonts w:cstheme="minorHAnsi"/>
          <w:sz w:val="24"/>
          <w:szCs w:val="24"/>
          <w:lang w:val="es-SV"/>
        </w:rPr>
      </w:pPr>
    </w:p>
    <w:p w14:paraId="7DB9A961" w14:textId="3BA29FF3" w:rsidR="0015381A" w:rsidRPr="009266F1" w:rsidRDefault="0015381A" w:rsidP="0015381A">
      <w:pPr>
        <w:spacing w:after="0" w:line="240" w:lineRule="auto"/>
        <w:jc w:val="both"/>
        <w:rPr>
          <w:rFonts w:cstheme="minorHAnsi"/>
          <w:sz w:val="24"/>
          <w:szCs w:val="24"/>
          <w:lang w:val="es-SV"/>
        </w:rPr>
      </w:pPr>
      <w:r w:rsidRPr="00F66AD6">
        <w:rPr>
          <w:rFonts w:cstheme="minorHAnsi"/>
          <w:b/>
          <w:i/>
          <w:iCs/>
          <w:sz w:val="24"/>
          <w:szCs w:val="24"/>
          <w:shd w:val="clear" w:color="auto" w:fill="FFFFFF"/>
        </w:rPr>
        <w:t>Ludo Van de Velde</w:t>
      </w:r>
      <w:r w:rsidRPr="00F66AD6">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14:paraId="1C23E863" w14:textId="77777777" w:rsidR="00666EAF" w:rsidRDefault="00666EAF"/>
    <w:sectPr w:rsidR="00666EA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4436C" w14:textId="77777777" w:rsidR="006C44AD" w:rsidRDefault="006C44AD" w:rsidP="0015381A">
      <w:pPr>
        <w:spacing w:after="0" w:line="240" w:lineRule="auto"/>
      </w:pPr>
      <w:r>
        <w:separator/>
      </w:r>
    </w:p>
  </w:endnote>
  <w:endnote w:type="continuationSeparator" w:id="0">
    <w:p w14:paraId="1F074A51" w14:textId="77777777" w:rsidR="006C44AD" w:rsidRDefault="006C44AD" w:rsidP="0015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46787"/>
      <w:docPartObj>
        <w:docPartGallery w:val="Page Numbers (Bottom of Page)"/>
        <w:docPartUnique/>
      </w:docPartObj>
    </w:sdtPr>
    <w:sdtContent>
      <w:p w14:paraId="0FA68BEB" w14:textId="141038E1" w:rsidR="0015381A" w:rsidRDefault="0015381A">
        <w:pPr>
          <w:pStyle w:val="Voettekst"/>
          <w:jc w:val="right"/>
        </w:pPr>
        <w:r>
          <w:fldChar w:fldCharType="begin"/>
        </w:r>
        <w:r>
          <w:instrText>PAGE   \* MERGEFORMAT</w:instrText>
        </w:r>
        <w:r>
          <w:fldChar w:fldCharType="separate"/>
        </w:r>
        <w:r>
          <w:rPr>
            <w:lang w:val="nl-NL"/>
          </w:rPr>
          <w:t>2</w:t>
        </w:r>
        <w:r>
          <w:fldChar w:fldCharType="end"/>
        </w:r>
      </w:p>
    </w:sdtContent>
  </w:sdt>
  <w:p w14:paraId="23CE5C4A" w14:textId="77777777" w:rsidR="0015381A" w:rsidRDefault="001538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1690" w14:textId="77777777" w:rsidR="006C44AD" w:rsidRDefault="006C44AD" w:rsidP="0015381A">
      <w:pPr>
        <w:spacing w:after="0" w:line="240" w:lineRule="auto"/>
      </w:pPr>
      <w:r>
        <w:separator/>
      </w:r>
    </w:p>
  </w:footnote>
  <w:footnote w:type="continuationSeparator" w:id="0">
    <w:p w14:paraId="315C19AF" w14:textId="77777777" w:rsidR="006C44AD" w:rsidRDefault="006C44AD" w:rsidP="0015381A">
      <w:pPr>
        <w:spacing w:after="0" w:line="240" w:lineRule="auto"/>
      </w:pPr>
      <w:r>
        <w:continuationSeparator/>
      </w:r>
    </w:p>
  </w:footnote>
  <w:footnote w:id="1">
    <w:p w14:paraId="63E9B37A" w14:textId="17F8D24B" w:rsidR="0015381A" w:rsidRPr="006E0FFC" w:rsidRDefault="0015381A" w:rsidP="009266F1">
      <w:pPr>
        <w:spacing w:after="0" w:line="240" w:lineRule="auto"/>
        <w:jc w:val="both"/>
        <w:rPr>
          <w:rFonts w:cstheme="minorHAnsi"/>
          <w:sz w:val="24"/>
          <w:szCs w:val="24"/>
          <w:lang w:val="es-SV"/>
        </w:rPr>
      </w:pPr>
      <w:r w:rsidRPr="006E0FFC">
        <w:rPr>
          <w:rStyle w:val="Voetnootmarkering"/>
          <w:rFonts w:cstheme="minorHAnsi"/>
          <w:sz w:val="24"/>
          <w:szCs w:val="24"/>
        </w:rPr>
        <w:footnoteRef/>
      </w:r>
      <w:bookmarkStart w:id="0" w:name="_Hlk149758013"/>
      <w:r w:rsidRPr="006E0FFC">
        <w:rPr>
          <w:rFonts w:cstheme="minorHAnsi"/>
          <w:sz w:val="24"/>
          <w:szCs w:val="24"/>
        </w:rPr>
        <w:t xml:space="preserve"> Homilie tijdens de eucharistieviering op de Vijfde Paaszondag-</w:t>
      </w:r>
      <w:bookmarkStart w:id="1" w:name="_Hlk120721723"/>
      <w:r w:rsidRPr="006E0FFC">
        <w:rPr>
          <w:rFonts w:cstheme="minorHAnsi"/>
          <w:sz w:val="24"/>
          <w:szCs w:val="24"/>
        </w:rPr>
        <w:t xml:space="preserve">B, 13 mei 1979. </w:t>
      </w:r>
      <w:r w:rsidRPr="006E0FFC">
        <w:rPr>
          <w:rFonts w:cstheme="minorHAnsi"/>
          <w:sz w:val="24"/>
          <w:szCs w:val="24"/>
          <w:lang w:val="es-SV"/>
        </w:rPr>
        <w:t xml:space="preserve">Homilías de Monseñor Oscar A. Romero. Tomo IV – Ciclo B, UCA editores, San Salvador, primera edición 2007, </w:t>
      </w:r>
      <w:bookmarkEnd w:id="0"/>
      <w:bookmarkEnd w:id="1"/>
      <w:r w:rsidRPr="006E0FFC">
        <w:rPr>
          <w:rFonts w:cstheme="minorHAnsi"/>
          <w:sz w:val="24"/>
          <w:szCs w:val="24"/>
          <w:lang w:val="es-SV"/>
        </w:rPr>
        <w:t>p</w:t>
      </w:r>
      <w:r w:rsidR="00412814" w:rsidRPr="006E0FFC">
        <w:rPr>
          <w:rFonts w:cstheme="minorHAnsi"/>
          <w:sz w:val="24"/>
          <w:szCs w:val="24"/>
          <w:lang w:val="es-SV"/>
        </w:rPr>
        <w:t>.</w:t>
      </w:r>
      <w:r w:rsidRPr="006E0FFC">
        <w:rPr>
          <w:rFonts w:cstheme="minorHAnsi"/>
          <w:sz w:val="24"/>
          <w:szCs w:val="24"/>
          <w:lang w:val="es-SV"/>
        </w:rPr>
        <w:t xml:space="preserve"> </w:t>
      </w:r>
      <w:bookmarkStart w:id="2" w:name="_Hlk158558533"/>
      <w:r w:rsidRPr="006E0FFC">
        <w:rPr>
          <w:rFonts w:cstheme="minorHAnsi"/>
          <w:sz w:val="24"/>
          <w:szCs w:val="24"/>
          <w:lang w:val="es-SV"/>
        </w:rPr>
        <w:t>4</w:t>
      </w:r>
      <w:bookmarkEnd w:id="2"/>
      <w:r w:rsidRPr="006E0FFC">
        <w:rPr>
          <w:rFonts w:cstheme="minorHAnsi"/>
          <w:sz w:val="24"/>
          <w:szCs w:val="24"/>
          <w:lang w:val="es-SV"/>
        </w:rPr>
        <w:t>37-440.</w:t>
      </w:r>
    </w:p>
  </w:footnote>
  <w:footnote w:id="2">
    <w:p w14:paraId="09469C76" w14:textId="3FA846DC" w:rsidR="0015381A" w:rsidRPr="009F527C" w:rsidRDefault="0015381A" w:rsidP="009266F1">
      <w:pPr>
        <w:pStyle w:val="Voetnoottekst"/>
        <w:jc w:val="both"/>
        <w:rPr>
          <w:rFonts w:ascii="Calibri Light" w:hAnsi="Calibri Light" w:cs="Calibri Light"/>
        </w:rPr>
      </w:pPr>
      <w:r w:rsidRPr="006E0FFC">
        <w:rPr>
          <w:rStyle w:val="Voetnootmarkering"/>
          <w:rFonts w:cstheme="minorHAnsi"/>
          <w:sz w:val="24"/>
          <w:szCs w:val="24"/>
        </w:rPr>
        <w:footnoteRef/>
      </w:r>
      <w:r w:rsidR="009266F1" w:rsidRPr="006E0FFC">
        <w:rPr>
          <w:rFonts w:cstheme="minorHAnsi"/>
          <w:sz w:val="24"/>
          <w:szCs w:val="24"/>
        </w:rPr>
        <w:t xml:space="preserve"> </w:t>
      </w:r>
      <w:r w:rsidRPr="006E0FFC">
        <w:rPr>
          <w:rFonts w:cstheme="minorHAnsi"/>
          <w:sz w:val="24"/>
          <w:szCs w:val="24"/>
        </w:rPr>
        <w:t>Erik Borgman, Alle dingen nieuw. Een theologische visie voor</w:t>
      </w:r>
      <w:r w:rsidR="00412814" w:rsidRPr="006E0FFC">
        <w:rPr>
          <w:rFonts w:cstheme="minorHAnsi"/>
          <w:sz w:val="24"/>
          <w:szCs w:val="24"/>
        </w:rPr>
        <w:t xml:space="preserve"> </w:t>
      </w:r>
      <w:r w:rsidRPr="006E0FFC">
        <w:rPr>
          <w:rFonts w:cstheme="minorHAnsi"/>
          <w:sz w:val="24"/>
          <w:szCs w:val="24"/>
        </w:rPr>
        <w:t>de 21</w:t>
      </w:r>
      <w:r w:rsidRPr="006E0FFC">
        <w:rPr>
          <w:rFonts w:cstheme="minorHAnsi"/>
          <w:sz w:val="24"/>
          <w:szCs w:val="24"/>
          <w:vertAlign w:val="superscript"/>
        </w:rPr>
        <w:t>ste</w:t>
      </w:r>
      <w:r w:rsidRPr="006E0FFC">
        <w:rPr>
          <w:rFonts w:cstheme="minorHAnsi"/>
          <w:sz w:val="24"/>
          <w:szCs w:val="24"/>
        </w:rPr>
        <w:t xml:space="preserve"> eeuw, 2020, Kok</w:t>
      </w:r>
      <w:r w:rsidR="008732FB" w:rsidRPr="006E0FFC">
        <w:rPr>
          <w:rFonts w:cstheme="minorHAnsi"/>
          <w:sz w:val="24"/>
          <w:szCs w:val="24"/>
        </w:rPr>
        <w:t xml:space="preserve">, </w:t>
      </w:r>
      <w:r w:rsidRPr="006E0FFC">
        <w:rPr>
          <w:rFonts w:cstheme="minorHAnsi"/>
          <w:sz w:val="24"/>
          <w:szCs w:val="24"/>
        </w:rPr>
        <w:t>Boekcentrum, Utrecht, p</w:t>
      </w:r>
      <w:r w:rsidR="00412814" w:rsidRPr="006E0FFC">
        <w:rPr>
          <w:rFonts w:cstheme="minorHAnsi"/>
          <w:sz w:val="24"/>
          <w:szCs w:val="24"/>
        </w:rPr>
        <w:t xml:space="preserve">. </w:t>
      </w:r>
      <w:r w:rsidRPr="006E0FFC">
        <w:rPr>
          <w:rFonts w:cstheme="minorHAnsi"/>
          <w:sz w:val="24"/>
          <w:szCs w:val="24"/>
        </w:rPr>
        <w:t>80-81</w:t>
      </w:r>
      <w:r w:rsidR="00412814" w:rsidRPr="006E0FFC">
        <w:rPr>
          <w:rFonts w:cstheme="minorHAnsi"/>
          <w:sz w:val="24"/>
          <w:szCs w:val="24"/>
        </w:rPr>
        <w:t>.</w:t>
      </w:r>
    </w:p>
  </w:footnote>
  <w:footnote w:id="3">
    <w:p w14:paraId="4B32F297" w14:textId="77777777" w:rsidR="007173F7" w:rsidRPr="0015381A" w:rsidRDefault="007173F7" w:rsidP="007173F7">
      <w:pPr>
        <w:pStyle w:val="Voetnoottekst"/>
        <w:rPr>
          <w:rFonts w:cstheme="minorHAnsi"/>
          <w:sz w:val="24"/>
          <w:szCs w:val="24"/>
        </w:rPr>
      </w:pPr>
      <w:r w:rsidRPr="0015381A">
        <w:rPr>
          <w:rStyle w:val="Voetnootmarkering"/>
          <w:rFonts w:cstheme="minorHAnsi"/>
          <w:sz w:val="24"/>
          <w:szCs w:val="24"/>
        </w:rPr>
        <w:footnoteRef/>
      </w:r>
      <w:r w:rsidRPr="0015381A">
        <w:rPr>
          <w:rFonts w:cstheme="minorHAnsi"/>
          <w:sz w:val="24"/>
          <w:szCs w:val="24"/>
        </w:rPr>
        <w:t xml:space="preserve"> D</w:t>
      </w:r>
      <w:r>
        <w:rPr>
          <w:rFonts w:cstheme="minorHAnsi"/>
          <w:sz w:val="24"/>
          <w:szCs w:val="24"/>
        </w:rPr>
        <w:t>eze gedachten zijn d</w:t>
      </w:r>
      <w:r w:rsidRPr="0015381A">
        <w:rPr>
          <w:rFonts w:cstheme="minorHAnsi"/>
          <w:sz w:val="24"/>
          <w:szCs w:val="24"/>
        </w:rPr>
        <w:t xml:space="preserve">ankbaar geïnspireerd door Frans Van Steenbergen.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5551B"/>
    <w:multiLevelType w:val="hybridMultilevel"/>
    <w:tmpl w:val="96FCA710"/>
    <w:lvl w:ilvl="0" w:tplc="6FE2B2F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1458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1A"/>
    <w:rsid w:val="0003743B"/>
    <w:rsid w:val="00041546"/>
    <w:rsid w:val="00052184"/>
    <w:rsid w:val="0008375A"/>
    <w:rsid w:val="001044FB"/>
    <w:rsid w:val="0015381A"/>
    <w:rsid w:val="00161226"/>
    <w:rsid w:val="002B5EC1"/>
    <w:rsid w:val="003C46A4"/>
    <w:rsid w:val="00412814"/>
    <w:rsid w:val="004E1CE2"/>
    <w:rsid w:val="00506197"/>
    <w:rsid w:val="00666EAF"/>
    <w:rsid w:val="006C44AD"/>
    <w:rsid w:val="006E0FFC"/>
    <w:rsid w:val="007173F7"/>
    <w:rsid w:val="00823FD8"/>
    <w:rsid w:val="008260AA"/>
    <w:rsid w:val="00872ED4"/>
    <w:rsid w:val="008732FB"/>
    <w:rsid w:val="008E1113"/>
    <w:rsid w:val="009266F1"/>
    <w:rsid w:val="0094200B"/>
    <w:rsid w:val="009959AA"/>
    <w:rsid w:val="009B5C26"/>
    <w:rsid w:val="00A56FD8"/>
    <w:rsid w:val="00A95885"/>
    <w:rsid w:val="00B147C8"/>
    <w:rsid w:val="00B30BC8"/>
    <w:rsid w:val="00BE1B22"/>
    <w:rsid w:val="00DC229B"/>
    <w:rsid w:val="00EB4035"/>
    <w:rsid w:val="00F40E65"/>
    <w:rsid w:val="00FC04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B735"/>
  <w15:chartTrackingRefBased/>
  <w15:docId w15:val="{F64DA0A5-5C01-42F8-A144-0E04939F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381A"/>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15381A"/>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15381A"/>
    <w:rPr>
      <w:kern w:val="0"/>
      <w:sz w:val="20"/>
      <w:szCs w:val="20"/>
      <w14:ligatures w14:val="none"/>
    </w:rPr>
  </w:style>
  <w:style w:type="character" w:styleId="Voetnootmarkering">
    <w:name w:val="footnote reference"/>
    <w:basedOn w:val="Standaardalinea-lettertype"/>
    <w:uiPriority w:val="99"/>
    <w:semiHidden/>
    <w:unhideWhenUsed/>
    <w:rsid w:val="0015381A"/>
    <w:rPr>
      <w:vertAlign w:val="superscript"/>
    </w:rPr>
  </w:style>
  <w:style w:type="paragraph" w:styleId="Lijstalinea">
    <w:name w:val="List Paragraph"/>
    <w:basedOn w:val="Standaard"/>
    <w:uiPriority w:val="34"/>
    <w:qFormat/>
    <w:rsid w:val="0015381A"/>
    <w:pPr>
      <w:ind w:left="720"/>
      <w:contextualSpacing/>
    </w:pPr>
  </w:style>
  <w:style w:type="paragraph" w:styleId="Koptekst">
    <w:name w:val="header"/>
    <w:basedOn w:val="Standaard"/>
    <w:link w:val="KoptekstChar"/>
    <w:uiPriority w:val="99"/>
    <w:unhideWhenUsed/>
    <w:rsid w:val="00153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381A"/>
    <w:rPr>
      <w:kern w:val="0"/>
      <w:lang w:val="en-GB"/>
      <w14:ligatures w14:val="none"/>
    </w:rPr>
  </w:style>
  <w:style w:type="paragraph" w:styleId="Voettekst">
    <w:name w:val="footer"/>
    <w:basedOn w:val="Standaard"/>
    <w:link w:val="VoettekstChar"/>
    <w:uiPriority w:val="99"/>
    <w:unhideWhenUsed/>
    <w:rsid w:val="00153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381A"/>
    <w:rPr>
      <w:kern w:val="0"/>
      <w:lang w:val="en-GB"/>
      <w14:ligatures w14:val="none"/>
    </w:rPr>
  </w:style>
  <w:style w:type="character" w:styleId="Hyperlink">
    <w:name w:val="Hyperlink"/>
    <w:basedOn w:val="Standaardalinea-lettertype"/>
    <w:uiPriority w:val="99"/>
    <w:semiHidden/>
    <w:unhideWhenUsed/>
    <w:rsid w:val="00A56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Dominican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l.wikipedia.org/wiki/Belgi%C3%A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l.wikipedia.org/wiki/Hoogleraar" TargetMode="External"/><Relationship Id="rId4" Type="http://schemas.openxmlformats.org/officeDocument/2006/relationships/webSettings" Target="webSettings.xml"/><Relationship Id="rId9" Type="http://schemas.openxmlformats.org/officeDocument/2006/relationships/hyperlink" Target="https://nl.wikipedia.org/wiki/Theoloo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1795</Words>
  <Characters>9873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113</cp:revision>
  <dcterms:created xsi:type="dcterms:W3CDTF">2024-04-12T07:23:00Z</dcterms:created>
  <dcterms:modified xsi:type="dcterms:W3CDTF">2024-04-17T14:37:00Z</dcterms:modified>
</cp:coreProperties>
</file>