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52" w:rsidRPr="009278C1" w:rsidRDefault="00067429" w:rsidP="009278C1">
      <w:pPr>
        <w:rPr>
          <w:b/>
        </w:rPr>
      </w:pPr>
      <w:r w:rsidRPr="009278C1">
        <w:rPr>
          <w:b/>
        </w:rPr>
        <w:t>Veertigdagentijd.</w:t>
      </w:r>
      <w:r w:rsidR="009278C1" w:rsidRPr="009278C1">
        <w:rPr>
          <w:b/>
        </w:rPr>
        <w:t xml:space="preserve">    Gunstige  tijd.</w:t>
      </w:r>
    </w:p>
    <w:p w:rsidR="00067429" w:rsidRPr="009278C1" w:rsidRDefault="00067429" w:rsidP="009278C1">
      <w:pPr>
        <w:pStyle w:val="Geenafstand"/>
        <w:rPr>
          <w:i/>
        </w:rPr>
      </w:pPr>
      <w:r w:rsidRPr="009278C1">
        <w:rPr>
          <w:i/>
        </w:rPr>
        <w:t xml:space="preserve">“Op de </w:t>
      </w:r>
      <w:r w:rsidRPr="009278C1">
        <w:rPr>
          <w:b/>
          <w:i/>
        </w:rPr>
        <w:t>gunstige tijd</w:t>
      </w:r>
      <w:r w:rsidRPr="009278C1">
        <w:rPr>
          <w:i/>
        </w:rPr>
        <w:t xml:space="preserve"> heb Ik u verhoord, op de dag van het heil ben ik u te hulp gekomen. Nu is er die gunstige tijd, vandaag is het de dag van het heil.” (Tweede brief aan de Korintiërs 6,2).</w:t>
      </w:r>
    </w:p>
    <w:p w:rsidR="009278C1" w:rsidRDefault="009278C1"/>
    <w:p w:rsidR="00067429" w:rsidRDefault="00067429">
      <w:r>
        <w:t xml:space="preserve">Die </w:t>
      </w:r>
      <w:r w:rsidRPr="009278C1">
        <w:rPr>
          <w:b/>
        </w:rPr>
        <w:t>gunstige tijd</w:t>
      </w:r>
      <w:r w:rsidR="009278C1">
        <w:rPr>
          <w:b/>
        </w:rPr>
        <w:t xml:space="preserve">, </w:t>
      </w:r>
      <w:r w:rsidR="009278C1">
        <w:t xml:space="preserve">dat was toen </w:t>
      </w:r>
      <w:r>
        <w:t xml:space="preserve"> voor de eerste christenen in de havenstad </w:t>
      </w:r>
      <w:proofErr w:type="spellStart"/>
      <w:r>
        <w:t>Korinte</w:t>
      </w:r>
      <w:proofErr w:type="spellEnd"/>
      <w:r w:rsidR="009278C1">
        <w:t xml:space="preserve">, </w:t>
      </w:r>
      <w:r>
        <w:t xml:space="preserve"> rond de jaren 70 van onze jaartelling.  Nú  is </w:t>
      </w:r>
      <w:r w:rsidR="009278C1">
        <w:t xml:space="preserve">het </w:t>
      </w:r>
      <w:r>
        <w:t xml:space="preserve">de gunstige tijd voor de christenen van Antwerpen, Gent, </w:t>
      </w:r>
      <w:proofErr w:type="spellStart"/>
      <w:r>
        <w:t>Sint-Niklaas</w:t>
      </w:r>
      <w:proofErr w:type="spellEnd"/>
      <w:r>
        <w:t xml:space="preserve"> en</w:t>
      </w:r>
      <w:r w:rsidR="00F42858">
        <w:t xml:space="preserve"> … </w:t>
      </w:r>
      <w:r>
        <w:t>Waasmunster.</w:t>
      </w:r>
    </w:p>
    <w:p w:rsidR="00067429" w:rsidRDefault="00067429">
      <w:r>
        <w:t xml:space="preserve">De veertigdagentijd is die gunstige tijd. </w:t>
      </w:r>
      <w:r w:rsidR="002F0739">
        <w:t xml:space="preserve">Zoals de tuinliefhebbers </w:t>
      </w:r>
      <w:r w:rsidR="009278C1">
        <w:t xml:space="preserve"> het maar al te goed </w:t>
      </w:r>
      <w:r w:rsidR="002F0739">
        <w:t xml:space="preserve"> weten: het is nú de tijd om de moestuin om te spitten, om nadien te </w:t>
      </w:r>
      <w:r w:rsidR="009278C1">
        <w:t xml:space="preserve">kunnen </w:t>
      </w:r>
      <w:r w:rsidR="002F0739">
        <w:t xml:space="preserve">zaaien en  planten. De handen van de ware tuinliefhebbers beginnen te kriebelen in de lente, zo zullen de harten van de  ware christenen beginnen te kriebelen bij het begin van de veertigdagentijd. </w:t>
      </w:r>
    </w:p>
    <w:p w:rsidR="002F0739" w:rsidRDefault="002F0739">
      <w:r>
        <w:t xml:space="preserve">De bekoringen blijven echter niet uit.  </w:t>
      </w:r>
      <w:r w:rsidR="009278C1">
        <w:t>D</w:t>
      </w:r>
      <w:r>
        <w:t>e tuinliefhebber</w:t>
      </w:r>
      <w:r w:rsidR="009278C1">
        <w:t xml:space="preserve"> wordt bekoord </w:t>
      </w:r>
      <w:r>
        <w:t xml:space="preserve"> om de ‘eerste’</w:t>
      </w:r>
      <w:r w:rsidR="009278C1">
        <w:t xml:space="preserve"> en de ‘beste’  te zijn: </w:t>
      </w:r>
      <w:r>
        <w:t xml:space="preserve"> om de beste groenten te telen, om de mooiste tuin te hebben, om de andere de loef af te steken. Vrij onschuldig is dat wel, en iedereen weet dat een beetje competitiegeest  gezond is en een goede stimulans om het nog beter te doen. </w:t>
      </w:r>
      <w:r w:rsidR="00F42858">
        <w:t xml:space="preserve"> Zo wordt d</w:t>
      </w:r>
      <w:r w:rsidR="009278C1">
        <w:t xml:space="preserve">e christen  ook bekoord: hij of zij kan best wat stimulans nodig hebben. </w:t>
      </w:r>
      <w:r>
        <w:t xml:space="preserve">Maar er is bij de doorsnee  christen helaas te weinig competitiegeest, en te weinig stimulans. De bekoring </w:t>
      </w:r>
      <w:r w:rsidR="009A1006">
        <w:t xml:space="preserve">neemt  meestal de vorm aan </w:t>
      </w:r>
      <w:r>
        <w:t xml:space="preserve"> van laksheid</w:t>
      </w:r>
      <w:r w:rsidR="009A1006">
        <w:t xml:space="preserve">  met tegelijk een mix </w:t>
      </w:r>
      <w:r>
        <w:t xml:space="preserve"> </w:t>
      </w:r>
      <w:r w:rsidR="009A1006">
        <w:t xml:space="preserve">van ongezonde kruiden: </w:t>
      </w:r>
      <w:r>
        <w:t xml:space="preserve"> de</w:t>
      </w:r>
      <w:r w:rsidR="009A1006">
        <w:t xml:space="preserve"> kruidenmengeling </w:t>
      </w:r>
      <w:r>
        <w:t xml:space="preserve"> om op te vallen en</w:t>
      </w:r>
      <w:r w:rsidR="009A1006">
        <w:t xml:space="preserve"> om </w:t>
      </w:r>
      <w:r>
        <w:t xml:space="preserve"> zichzelf te eren.</w:t>
      </w:r>
    </w:p>
    <w:p w:rsidR="00461BFB" w:rsidRDefault="00461BFB" w:rsidP="009A1006">
      <w:r>
        <w:t xml:space="preserve">Er is die bekoring van de eerzucht. Men zegt: </w:t>
      </w:r>
      <w:r w:rsidR="009A1006">
        <w:t xml:space="preserve"> </w:t>
      </w:r>
      <w:r w:rsidR="00F74C67">
        <w:t xml:space="preserve"> </w:t>
      </w:r>
      <w:r>
        <w:t>“Wat denkt die wel</w:t>
      </w:r>
      <w:r w:rsidR="009A1006">
        <w:t xml:space="preserve"> van mij</w:t>
      </w:r>
      <w:r>
        <w:t>, dat hij het zelf doet, ik ben geen knecht!”</w:t>
      </w:r>
      <w:r w:rsidR="009A1006">
        <w:t xml:space="preserve"> - </w:t>
      </w:r>
      <w:r>
        <w:t xml:space="preserve"> Of omgekeerd, er is de houding van de ‘toerist’: </w:t>
      </w:r>
      <w:r w:rsidR="00F74C67">
        <w:t xml:space="preserve"> de toerist geeft </w:t>
      </w:r>
      <w:r>
        <w:t xml:space="preserve">een aalmoes , ja, uit compassie, maar zonder zijn handen </w:t>
      </w:r>
      <w:r w:rsidR="009A1006">
        <w:t xml:space="preserve"> echt </w:t>
      </w:r>
      <w:r>
        <w:t>vuil te maken . Niet goed! Want ieder moet  zijn druppel water  naar de zee dragen.</w:t>
      </w:r>
      <w:r w:rsidR="00F74C67">
        <w:t xml:space="preserve"> </w:t>
      </w:r>
    </w:p>
    <w:p w:rsidR="00461BFB" w:rsidRDefault="00461BFB">
      <w:r>
        <w:t>Er is die bekoring van de vergetelheid</w:t>
      </w:r>
      <w:r w:rsidR="009A1006">
        <w:t>. M</w:t>
      </w:r>
      <w:r w:rsidR="00F74C67">
        <w:t xml:space="preserve">en is de andere uit het zicht verloren. Men kijkt </w:t>
      </w:r>
      <w:r>
        <w:t xml:space="preserve"> alleen naar zichzelf , niet naar de andere. </w:t>
      </w:r>
      <w:r w:rsidR="00F74C67">
        <w:t xml:space="preserve"> Alleen </w:t>
      </w:r>
      <w:r w:rsidR="004E4626">
        <w:t xml:space="preserve">zijn eigen </w:t>
      </w:r>
      <w:proofErr w:type="spellStart"/>
      <w:r w:rsidR="004E4626">
        <w:t>ikje</w:t>
      </w:r>
      <w:proofErr w:type="spellEnd"/>
      <w:r w:rsidR="004E4626">
        <w:t xml:space="preserve"> </w:t>
      </w:r>
      <w:r w:rsidR="00F74C67">
        <w:t xml:space="preserve"> telt: </w:t>
      </w:r>
      <w:r>
        <w:t xml:space="preserve"> de andere </w:t>
      </w:r>
      <w:r w:rsidR="00F74C67">
        <w:t xml:space="preserve">is </w:t>
      </w:r>
      <w:r>
        <w:t xml:space="preserve"> als een spiegel</w:t>
      </w:r>
      <w:r w:rsidR="00F74C67">
        <w:t xml:space="preserve"> voor </w:t>
      </w:r>
      <w:r w:rsidR="004E4626">
        <w:t xml:space="preserve">zijn </w:t>
      </w:r>
      <w:proofErr w:type="spellStart"/>
      <w:r w:rsidR="004E4626">
        <w:t>ikje</w:t>
      </w:r>
      <w:proofErr w:type="spellEnd"/>
      <w:r w:rsidR="004E4626">
        <w:t>.</w:t>
      </w:r>
      <w:r>
        <w:t xml:space="preserve"> </w:t>
      </w:r>
      <w:r w:rsidR="004E4626">
        <w:t>V</w:t>
      </w:r>
      <w:r>
        <w:t>ol bewondering</w:t>
      </w:r>
      <w:r w:rsidR="004E4626">
        <w:t xml:space="preserve">  gaat men voor die spiegel staan en men heeft  slechts  aandacht voor zijn eigen </w:t>
      </w:r>
      <w:proofErr w:type="spellStart"/>
      <w:r w:rsidR="004E4626">
        <w:t>ikje</w:t>
      </w:r>
      <w:proofErr w:type="spellEnd"/>
      <w:r w:rsidR="004E4626">
        <w:t>. Men bewondert zichzelf in die spiegel</w:t>
      </w:r>
      <w:r>
        <w:t>:</w:t>
      </w:r>
      <w:r w:rsidR="004E4626">
        <w:t xml:space="preserve"> </w:t>
      </w:r>
      <w:r>
        <w:t>kijk eens hoe goed ik wel ben!</w:t>
      </w:r>
      <w:r w:rsidR="004E4626">
        <w:t xml:space="preserve"> </w:t>
      </w:r>
      <w:r>
        <w:t xml:space="preserve"> Maar men is de andere ‘vergeten’. Niet goed: liefhebben is het geluk van de andere echt willen, niet zichzelf op de voorgrond plaatsen.</w:t>
      </w:r>
    </w:p>
    <w:p w:rsidR="00461BFB" w:rsidRDefault="00461BFB">
      <w:r>
        <w:t xml:space="preserve">Er is de bekoring om God te vergeten.  Mensen kunnen </w:t>
      </w:r>
      <w:r w:rsidR="00F74C67">
        <w:t xml:space="preserve">– vooral in tijden van nood - </w:t>
      </w:r>
      <w:r>
        <w:t xml:space="preserve">de gebeden in tijd en aantal vermenigvuldigen, maar zonder een ogenblik plaats en tijd te gunnen aan God. Zij zoeken zichzelf op, alleen zichzelf. Kardinaal </w:t>
      </w:r>
      <w:proofErr w:type="spellStart"/>
      <w:r>
        <w:t>Suenens</w:t>
      </w:r>
      <w:proofErr w:type="spellEnd"/>
      <w:r>
        <w:t xml:space="preserve"> zei: </w:t>
      </w:r>
      <w:r w:rsidR="00F74C67">
        <w:rPr>
          <w:i/>
        </w:rPr>
        <w:t>wij moeten niet bidden totdat God ons verhoort, wij moeten bidden opdat wij zouden horen wat God van ons verwacht.</w:t>
      </w:r>
    </w:p>
    <w:p w:rsidR="00F74C67" w:rsidRDefault="00F74C67"/>
    <w:p w:rsidR="00F74C67" w:rsidRDefault="00F74C67">
      <w:r>
        <w:rPr>
          <w:b/>
          <w:i/>
        </w:rPr>
        <w:t>Nu is er die gunstige tijd, vandaag is het de dag van het heil.”</w:t>
      </w:r>
      <w:r>
        <w:t xml:space="preserve">  Wat gezonde competitiegeest mag er wel zijn onder christenen. Christenen moeten elkaar tot het goede stimuleren. De tuin van het hart mag mooi zijn en rijke heerlijke vruchten voortbrengen.</w:t>
      </w:r>
    </w:p>
    <w:p w:rsidR="00F74C67" w:rsidRPr="00F74C67" w:rsidRDefault="00F74C67"/>
    <w:sectPr w:rsidR="00F74C67" w:rsidRPr="00F74C67" w:rsidSect="00127A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67429"/>
    <w:rsid w:val="00067429"/>
    <w:rsid w:val="00127A52"/>
    <w:rsid w:val="002F0739"/>
    <w:rsid w:val="00461BFB"/>
    <w:rsid w:val="004E4626"/>
    <w:rsid w:val="009278C1"/>
    <w:rsid w:val="009A1006"/>
    <w:rsid w:val="00B7315E"/>
    <w:rsid w:val="00F42858"/>
    <w:rsid w:val="00F74C6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7A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78C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460</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4</cp:revision>
  <dcterms:created xsi:type="dcterms:W3CDTF">2010-02-02T09:30:00Z</dcterms:created>
  <dcterms:modified xsi:type="dcterms:W3CDTF">2010-02-06T09:58:00Z</dcterms:modified>
</cp:coreProperties>
</file>