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5E93" w14:textId="77777777" w:rsidR="006A32AD" w:rsidRPr="006A32AD" w:rsidRDefault="006A32AD" w:rsidP="006A32AD">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6A32AD">
        <w:rPr>
          <w:b/>
          <w:sz w:val="24"/>
          <w:szCs w:val="24"/>
        </w:rPr>
        <w:t>GELOVEN IN TIJDEN VAN CORONA EN LOCKDOWN (EN ANDERS OOK…)</w:t>
      </w:r>
      <w:r>
        <w:rPr>
          <w:b/>
          <w:sz w:val="24"/>
          <w:szCs w:val="24"/>
        </w:rPr>
        <w:t xml:space="preserve"> - 1</w:t>
      </w:r>
    </w:p>
    <w:p w14:paraId="1F541A33" w14:textId="77777777" w:rsidR="006A32AD" w:rsidRDefault="006A32AD" w:rsidP="002C3A5B">
      <w:pPr>
        <w:spacing w:after="0" w:line="240" w:lineRule="auto"/>
        <w:jc w:val="both"/>
        <w:rPr>
          <w:sz w:val="24"/>
          <w:szCs w:val="24"/>
        </w:rPr>
      </w:pPr>
    </w:p>
    <w:p w14:paraId="787DE679" w14:textId="77777777" w:rsidR="00220F7E" w:rsidRDefault="00220F7E" w:rsidP="003278B8">
      <w:pPr>
        <w:shd w:val="clear" w:color="auto" w:fill="FFFFFF"/>
        <w:spacing w:after="0" w:line="240" w:lineRule="auto"/>
        <w:rPr>
          <w:rFonts w:eastAsia="Times New Roman" w:cs="Times New Roman"/>
          <w:bCs/>
          <w:sz w:val="24"/>
          <w:szCs w:val="24"/>
          <w:lang w:eastAsia="nl-BE"/>
        </w:rPr>
        <w:sectPr w:rsidR="00220F7E">
          <w:footerReference w:type="default" r:id="rId7"/>
          <w:pgSz w:w="11906" w:h="16838"/>
          <w:pgMar w:top="1417" w:right="1417" w:bottom="1417" w:left="1417" w:header="708" w:footer="708" w:gutter="0"/>
          <w:cols w:space="708"/>
          <w:docGrid w:linePitch="360"/>
        </w:sectPr>
      </w:pPr>
    </w:p>
    <w:p w14:paraId="10FFA8E5" w14:textId="77777777" w:rsidR="003278B8" w:rsidRPr="00220F7E" w:rsidRDefault="00220F7E"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 xml:space="preserve">Vrijdag </w:t>
      </w:r>
      <w:proofErr w:type="spellStart"/>
      <w:r>
        <w:rPr>
          <w:rFonts w:eastAsia="Times New Roman" w:cs="Times New Roman"/>
          <w:bCs/>
          <w:sz w:val="24"/>
          <w:szCs w:val="24"/>
          <w:lang w:eastAsia="nl-BE"/>
        </w:rPr>
        <w:t>j.l</w:t>
      </w:r>
      <w:proofErr w:type="spellEnd"/>
      <w:r>
        <w:rPr>
          <w:rFonts w:eastAsia="Times New Roman" w:cs="Times New Roman"/>
          <w:bCs/>
          <w:sz w:val="24"/>
          <w:szCs w:val="24"/>
          <w:lang w:eastAsia="nl-BE"/>
        </w:rPr>
        <w:t>.</w:t>
      </w:r>
    </w:p>
    <w:p w14:paraId="3AFF1343"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kwam god op bezoek</w:t>
      </w:r>
    </w:p>
    <w:p w14:paraId="6692C269"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in de kleuterklas</w:t>
      </w:r>
    </w:p>
    <w:p w14:paraId="27392484"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 xml:space="preserve">van zuster </w:t>
      </w:r>
      <w:proofErr w:type="spellStart"/>
      <w:r>
        <w:rPr>
          <w:rFonts w:eastAsia="Times New Roman" w:cs="Times New Roman"/>
          <w:bCs/>
          <w:sz w:val="24"/>
          <w:szCs w:val="24"/>
          <w:lang w:eastAsia="nl-BE"/>
        </w:rPr>
        <w:t>rudolfien</w:t>
      </w:r>
      <w:proofErr w:type="spellEnd"/>
    </w:p>
    <w:p w14:paraId="563AA4C8" w14:textId="77777777" w:rsidR="003278B8" w:rsidRDefault="003278B8" w:rsidP="003278B8">
      <w:pPr>
        <w:shd w:val="clear" w:color="auto" w:fill="FFFFFF"/>
        <w:spacing w:after="0" w:line="240" w:lineRule="auto"/>
        <w:rPr>
          <w:rFonts w:eastAsia="Times New Roman" w:cs="Times New Roman"/>
          <w:bCs/>
          <w:sz w:val="24"/>
          <w:szCs w:val="24"/>
          <w:lang w:eastAsia="nl-BE"/>
        </w:rPr>
      </w:pPr>
    </w:p>
    <w:p w14:paraId="22D07BC7"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ze had de oude baas</w:t>
      </w:r>
    </w:p>
    <w:p w14:paraId="33294315"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nog nooit op z’n doordeweeks gezien</w:t>
      </w:r>
    </w:p>
    <w:p w14:paraId="50FF4289"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zodat ze wel even schrok</w:t>
      </w:r>
    </w:p>
    <w:p w14:paraId="6BA86DAA" w14:textId="77777777" w:rsidR="003278B8" w:rsidRDefault="003278B8" w:rsidP="003278B8">
      <w:pPr>
        <w:shd w:val="clear" w:color="auto" w:fill="FFFFFF"/>
        <w:spacing w:after="0" w:line="240" w:lineRule="auto"/>
        <w:rPr>
          <w:rFonts w:eastAsia="Times New Roman" w:cs="Times New Roman"/>
          <w:bCs/>
          <w:sz w:val="24"/>
          <w:szCs w:val="24"/>
          <w:lang w:eastAsia="nl-BE"/>
        </w:rPr>
      </w:pPr>
    </w:p>
    <w:p w14:paraId="3784022D"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maar de kinderen zongen</w:t>
      </w:r>
    </w:p>
    <w:p w14:paraId="5E545615"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spontaan</w:t>
      </w:r>
    </w:p>
    <w:p w14:paraId="64774662"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lang zal hij leven</w:t>
      </w:r>
    </w:p>
    <w:p w14:paraId="4ED406E0" w14:textId="77777777" w:rsidR="003278B8" w:rsidRDefault="003278B8" w:rsidP="003278B8">
      <w:pPr>
        <w:shd w:val="clear" w:color="auto" w:fill="FFFFFF"/>
        <w:spacing w:after="0" w:line="240" w:lineRule="auto"/>
        <w:rPr>
          <w:rFonts w:eastAsia="Times New Roman" w:cs="Times New Roman"/>
          <w:bCs/>
          <w:sz w:val="24"/>
          <w:szCs w:val="24"/>
          <w:lang w:eastAsia="nl-BE"/>
        </w:rPr>
      </w:pPr>
    </w:p>
    <w:p w14:paraId="3718A115" w14:textId="77777777" w:rsidR="003278B8" w:rsidRDefault="003278B8" w:rsidP="003278B8">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Jacques Janssen uit  ‘Het raam staat open’</w:t>
      </w:r>
    </w:p>
    <w:p w14:paraId="46E87713" w14:textId="77777777" w:rsidR="00220F7E" w:rsidRDefault="00220F7E" w:rsidP="003278B8">
      <w:pPr>
        <w:shd w:val="clear" w:color="auto" w:fill="FFFFFF"/>
        <w:spacing w:after="0" w:line="240" w:lineRule="auto"/>
        <w:rPr>
          <w:rFonts w:eastAsia="Times New Roman" w:cs="Times New Roman"/>
          <w:bCs/>
          <w:sz w:val="24"/>
          <w:szCs w:val="24"/>
          <w:lang w:eastAsia="nl-BE"/>
        </w:rPr>
      </w:pPr>
    </w:p>
    <w:p w14:paraId="5F2CE293" w14:textId="77777777" w:rsidR="00220F7E" w:rsidRDefault="00220F7E" w:rsidP="00220F7E">
      <w:r>
        <w:rPr>
          <w:noProof/>
          <w:lang w:eastAsia="nl-BE"/>
        </w:rPr>
        <w:drawing>
          <wp:inline distT="0" distB="0" distL="0" distR="0" wp14:anchorId="37BD0304" wp14:editId="69297EC0">
            <wp:extent cx="2790825" cy="2857500"/>
            <wp:effectExtent l="0" t="0" r="9525" b="0"/>
            <wp:docPr id="2" name="Afbeelding 2" descr="Arc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a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2857500"/>
                    </a:xfrm>
                    <a:prstGeom prst="rect">
                      <a:avLst/>
                    </a:prstGeom>
                    <a:noFill/>
                    <a:ln>
                      <a:noFill/>
                    </a:ln>
                  </pic:spPr>
                </pic:pic>
              </a:graphicData>
            </a:graphic>
          </wp:inline>
        </w:drawing>
      </w:r>
    </w:p>
    <w:p w14:paraId="57FD16F7" w14:textId="77777777" w:rsidR="00220F7E" w:rsidRDefault="00220F7E" w:rsidP="00220F7E">
      <w:pPr>
        <w:rPr>
          <w:b/>
          <w:sz w:val="28"/>
          <w:szCs w:val="28"/>
        </w:rPr>
      </w:pPr>
      <w:r>
        <w:rPr>
          <w:b/>
          <w:sz w:val="28"/>
          <w:szCs w:val="28"/>
        </w:rPr>
        <w:t xml:space="preserve">             </w:t>
      </w:r>
      <w:proofErr w:type="spellStart"/>
      <w:r w:rsidRPr="001F7782">
        <w:rPr>
          <w:b/>
          <w:sz w:val="28"/>
          <w:szCs w:val="28"/>
        </w:rPr>
        <w:t>Arcabas</w:t>
      </w:r>
      <w:proofErr w:type="spellEnd"/>
      <w:r w:rsidRPr="001F7782">
        <w:rPr>
          <w:b/>
          <w:sz w:val="28"/>
          <w:szCs w:val="28"/>
        </w:rPr>
        <w:t xml:space="preserve"> </w:t>
      </w:r>
      <w:r>
        <w:rPr>
          <w:b/>
          <w:sz w:val="28"/>
          <w:szCs w:val="28"/>
        </w:rPr>
        <w:t>–</w:t>
      </w:r>
      <w:r w:rsidRPr="001F7782">
        <w:rPr>
          <w:b/>
          <w:sz w:val="28"/>
          <w:szCs w:val="28"/>
        </w:rPr>
        <w:t xml:space="preserve"> Drievuldigheid</w:t>
      </w:r>
    </w:p>
    <w:p w14:paraId="2366DB59" w14:textId="77777777" w:rsidR="00220F7E" w:rsidRDefault="00220F7E" w:rsidP="003278B8">
      <w:pPr>
        <w:shd w:val="clear" w:color="auto" w:fill="FFFFFF"/>
        <w:spacing w:after="0" w:line="240" w:lineRule="auto"/>
        <w:rPr>
          <w:rFonts w:eastAsia="Times New Roman" w:cs="Times New Roman"/>
          <w:bCs/>
          <w:sz w:val="24"/>
          <w:szCs w:val="24"/>
          <w:lang w:eastAsia="nl-BE"/>
        </w:rPr>
        <w:sectPr w:rsidR="00220F7E" w:rsidSect="00220F7E">
          <w:type w:val="continuous"/>
          <w:pgSz w:w="11906" w:h="16838"/>
          <w:pgMar w:top="1417" w:right="1417" w:bottom="1417" w:left="1417" w:header="708" w:footer="708" w:gutter="0"/>
          <w:cols w:num="2" w:space="708"/>
          <w:docGrid w:linePitch="360"/>
        </w:sectPr>
      </w:pPr>
    </w:p>
    <w:p w14:paraId="3BF9A219" w14:textId="77777777" w:rsidR="002C3A5B" w:rsidRPr="00456C36" w:rsidRDefault="00253938" w:rsidP="003F7420">
      <w:pPr>
        <w:spacing w:before="120" w:after="0" w:line="240" w:lineRule="auto"/>
        <w:jc w:val="both"/>
        <w:rPr>
          <w:sz w:val="24"/>
          <w:szCs w:val="24"/>
        </w:rPr>
      </w:pPr>
      <w:r>
        <w:rPr>
          <w:sz w:val="24"/>
          <w:szCs w:val="24"/>
        </w:rPr>
        <w:t>Soms, wanneer mij in</w:t>
      </w:r>
      <w:r w:rsidR="002C3A5B" w:rsidRPr="00456C36">
        <w:rPr>
          <w:sz w:val="24"/>
          <w:szCs w:val="24"/>
        </w:rPr>
        <w:t xml:space="preserve"> </w:t>
      </w:r>
      <w:r>
        <w:rPr>
          <w:sz w:val="24"/>
          <w:szCs w:val="24"/>
        </w:rPr>
        <w:t>een gezelschap van mensen die me niet zo goed kennen, ineens gevraagd word</w:t>
      </w:r>
      <w:r w:rsidR="005E628D">
        <w:rPr>
          <w:sz w:val="24"/>
          <w:szCs w:val="24"/>
        </w:rPr>
        <w:t>t</w:t>
      </w:r>
      <w:r>
        <w:rPr>
          <w:sz w:val="24"/>
          <w:szCs w:val="24"/>
        </w:rPr>
        <w:t xml:space="preserve"> wie ik ben en wat ik doe in het leven, waarom ik priester geworden ben en of ik écht geloof dat God bestaat… overvalt het me ineens</w:t>
      </w:r>
      <w:r w:rsidR="002C3A5B">
        <w:rPr>
          <w:sz w:val="24"/>
          <w:szCs w:val="24"/>
        </w:rPr>
        <w:t xml:space="preserve">. Daar gaan we dus nog maar </w:t>
      </w:r>
      <w:r w:rsidR="002C3A5B" w:rsidRPr="00456C36">
        <w:rPr>
          <w:sz w:val="24"/>
          <w:szCs w:val="24"/>
        </w:rPr>
        <w:t xml:space="preserve">een keer, denk ik dan. Ik mag het weer eens een keer proberen uit te leggen. Dat wat niet uit te leggen is. Dat wat door mijn vingers vloeit als stromend water. Dat wat zo genesteld en verweven zit in mezelf. Dat wat samen met mij </w:t>
      </w:r>
      <w:r w:rsidR="002C3A5B">
        <w:rPr>
          <w:sz w:val="24"/>
          <w:szCs w:val="24"/>
        </w:rPr>
        <w:t xml:space="preserve">langzaam </w:t>
      </w:r>
      <w:r w:rsidR="002C3A5B" w:rsidRPr="00456C36">
        <w:rPr>
          <w:sz w:val="24"/>
          <w:szCs w:val="24"/>
        </w:rPr>
        <w:t xml:space="preserve">ouder wordt, verandert, rimpels krijgt, </w:t>
      </w:r>
      <w:r w:rsidR="002C3A5B">
        <w:rPr>
          <w:sz w:val="24"/>
          <w:szCs w:val="24"/>
        </w:rPr>
        <w:t xml:space="preserve">verschrompelt soms, </w:t>
      </w:r>
      <w:r w:rsidR="002C3A5B" w:rsidRPr="00456C36">
        <w:rPr>
          <w:sz w:val="24"/>
          <w:szCs w:val="24"/>
        </w:rPr>
        <w:t xml:space="preserve">bedachtzamer wordt, meer verinnerlijkt. Dat wat </w:t>
      </w:r>
      <w:r w:rsidR="002C3A5B">
        <w:rPr>
          <w:sz w:val="24"/>
          <w:szCs w:val="24"/>
        </w:rPr>
        <w:t xml:space="preserve">toch </w:t>
      </w:r>
      <w:r w:rsidR="00220F7E">
        <w:rPr>
          <w:sz w:val="24"/>
          <w:szCs w:val="24"/>
        </w:rPr>
        <w:t xml:space="preserve">ook </w:t>
      </w:r>
      <w:r w:rsidR="002C3A5B">
        <w:rPr>
          <w:sz w:val="24"/>
          <w:szCs w:val="24"/>
        </w:rPr>
        <w:t xml:space="preserve">altijd nog </w:t>
      </w:r>
      <w:r>
        <w:rPr>
          <w:sz w:val="24"/>
          <w:szCs w:val="24"/>
        </w:rPr>
        <w:t xml:space="preserve">of steeds meer </w:t>
      </w:r>
      <w:r w:rsidR="002C3A5B" w:rsidRPr="00456C36">
        <w:rPr>
          <w:sz w:val="24"/>
          <w:szCs w:val="24"/>
        </w:rPr>
        <w:t xml:space="preserve">verwarrend blijft </w:t>
      </w:r>
      <w:r w:rsidR="002C3A5B">
        <w:rPr>
          <w:sz w:val="24"/>
          <w:szCs w:val="24"/>
        </w:rPr>
        <w:t>en myste</w:t>
      </w:r>
      <w:r w:rsidR="00220F7E">
        <w:rPr>
          <w:sz w:val="24"/>
          <w:szCs w:val="24"/>
        </w:rPr>
        <w:t>rieus, en steeds meer schuchter</w:t>
      </w:r>
      <w:r>
        <w:rPr>
          <w:sz w:val="24"/>
          <w:szCs w:val="24"/>
        </w:rPr>
        <w:t xml:space="preserve"> </w:t>
      </w:r>
      <w:r w:rsidR="002C3A5B" w:rsidRPr="00456C36">
        <w:rPr>
          <w:sz w:val="24"/>
          <w:szCs w:val="24"/>
        </w:rPr>
        <w:t xml:space="preserve">en bedeesd </w:t>
      </w:r>
      <w:r w:rsidR="00220F7E">
        <w:rPr>
          <w:sz w:val="24"/>
          <w:szCs w:val="24"/>
        </w:rPr>
        <w:t xml:space="preserve">is </w:t>
      </w:r>
      <w:r w:rsidR="002C3A5B" w:rsidRPr="00456C36">
        <w:rPr>
          <w:sz w:val="24"/>
          <w:szCs w:val="24"/>
        </w:rPr>
        <w:t xml:space="preserve">om naar buiten te komen. </w:t>
      </w:r>
    </w:p>
    <w:p w14:paraId="72CC7ED5" w14:textId="77777777" w:rsidR="002C3A5B" w:rsidRPr="00456C36" w:rsidRDefault="002C3A5B" w:rsidP="003F7420">
      <w:pPr>
        <w:spacing w:before="120" w:after="0" w:line="240" w:lineRule="auto"/>
        <w:jc w:val="both"/>
        <w:rPr>
          <w:sz w:val="24"/>
          <w:szCs w:val="24"/>
        </w:rPr>
      </w:pPr>
      <w:r w:rsidRPr="00456C36">
        <w:rPr>
          <w:sz w:val="24"/>
          <w:szCs w:val="24"/>
        </w:rPr>
        <w:t xml:space="preserve">Dat </w:t>
      </w:r>
      <w:r>
        <w:rPr>
          <w:sz w:val="24"/>
          <w:szCs w:val="24"/>
        </w:rPr>
        <w:t xml:space="preserve">alles </w:t>
      </w:r>
      <w:r w:rsidRPr="00456C36">
        <w:rPr>
          <w:sz w:val="24"/>
          <w:szCs w:val="24"/>
        </w:rPr>
        <w:t xml:space="preserve">waarvan ik niet weet wat het is, </w:t>
      </w:r>
      <w:r>
        <w:rPr>
          <w:sz w:val="24"/>
          <w:szCs w:val="24"/>
        </w:rPr>
        <w:t>en of het wel écht bestaat</w:t>
      </w:r>
      <w:r w:rsidR="00220F7E">
        <w:rPr>
          <w:sz w:val="24"/>
          <w:szCs w:val="24"/>
        </w:rPr>
        <w:t>, en hoe het uit te leggen is. En o</w:t>
      </w:r>
      <w:r>
        <w:rPr>
          <w:sz w:val="24"/>
          <w:szCs w:val="24"/>
        </w:rPr>
        <w:t>f ik dat eigenlijk wel kan, die uitleg geven. En of dat er zoveel toe doet…</w:t>
      </w:r>
    </w:p>
    <w:p w14:paraId="2A2AA4D8" w14:textId="77777777" w:rsidR="002C3A5B" w:rsidRPr="00456C36" w:rsidRDefault="002C3A5B" w:rsidP="003F7420">
      <w:pPr>
        <w:spacing w:before="120" w:after="0" w:line="240" w:lineRule="auto"/>
        <w:jc w:val="both"/>
        <w:rPr>
          <w:sz w:val="24"/>
          <w:szCs w:val="24"/>
        </w:rPr>
      </w:pPr>
      <w:r w:rsidRPr="00456C36">
        <w:rPr>
          <w:sz w:val="24"/>
          <w:szCs w:val="24"/>
        </w:rPr>
        <w:t xml:space="preserve">Neem nu </w:t>
      </w:r>
      <w:r w:rsidRPr="00456C36">
        <w:rPr>
          <w:i/>
          <w:sz w:val="24"/>
          <w:szCs w:val="24"/>
        </w:rPr>
        <w:t>God</w:t>
      </w:r>
      <w:r w:rsidRPr="00456C36">
        <w:rPr>
          <w:sz w:val="24"/>
          <w:szCs w:val="24"/>
        </w:rPr>
        <w:t xml:space="preserve">. Ooit las ik </w:t>
      </w:r>
      <w:r>
        <w:rPr>
          <w:sz w:val="24"/>
          <w:szCs w:val="24"/>
        </w:rPr>
        <w:t xml:space="preserve">in het seminarie </w:t>
      </w:r>
      <w:r w:rsidR="00220F7E">
        <w:rPr>
          <w:sz w:val="24"/>
          <w:szCs w:val="24"/>
        </w:rPr>
        <w:t>vanzelfsprekend en hardop de gebeden mee met Zijn N</w:t>
      </w:r>
      <w:r w:rsidRPr="00456C36">
        <w:rPr>
          <w:sz w:val="24"/>
          <w:szCs w:val="24"/>
        </w:rPr>
        <w:t xml:space="preserve">aam: </w:t>
      </w:r>
      <w:r w:rsidRPr="00456C36">
        <w:rPr>
          <w:i/>
          <w:sz w:val="24"/>
          <w:szCs w:val="24"/>
        </w:rPr>
        <w:t xml:space="preserve">God, onze Heer; God, Almachtige Vader; God, Schepper van hemel en aarde… </w:t>
      </w:r>
      <w:r w:rsidRPr="00456C36">
        <w:rPr>
          <w:sz w:val="24"/>
          <w:szCs w:val="24"/>
        </w:rPr>
        <w:t xml:space="preserve">Maar met de tijd is alles </w:t>
      </w:r>
      <w:r>
        <w:rPr>
          <w:sz w:val="24"/>
          <w:szCs w:val="24"/>
        </w:rPr>
        <w:t xml:space="preserve">een stuk </w:t>
      </w:r>
      <w:r w:rsidRPr="00456C36">
        <w:rPr>
          <w:sz w:val="24"/>
          <w:szCs w:val="24"/>
        </w:rPr>
        <w:t xml:space="preserve">verschoven. De Grote God is kleiner geworden, </w:t>
      </w:r>
      <w:r>
        <w:rPr>
          <w:sz w:val="24"/>
          <w:szCs w:val="24"/>
        </w:rPr>
        <w:t>en de kleine God wat groter. D</w:t>
      </w:r>
      <w:r w:rsidRPr="00456C36">
        <w:rPr>
          <w:sz w:val="24"/>
          <w:szCs w:val="24"/>
        </w:rPr>
        <w:t xml:space="preserve">e Hoge God is dichterbij gekomen. God </w:t>
      </w:r>
      <w:r>
        <w:rPr>
          <w:sz w:val="24"/>
          <w:szCs w:val="24"/>
        </w:rPr>
        <w:t>zelf is beeld-l</w:t>
      </w:r>
      <w:r w:rsidRPr="00456C36">
        <w:rPr>
          <w:sz w:val="24"/>
          <w:szCs w:val="24"/>
        </w:rPr>
        <w:t xml:space="preserve">ozer geworden, terwijl ik </w:t>
      </w:r>
      <w:r>
        <w:rPr>
          <w:sz w:val="24"/>
          <w:szCs w:val="24"/>
        </w:rPr>
        <w:t xml:space="preserve">soms in het dagelijks bezig zijn van mensen </w:t>
      </w:r>
      <w:r w:rsidRPr="00456C36">
        <w:rPr>
          <w:sz w:val="24"/>
          <w:szCs w:val="24"/>
        </w:rPr>
        <w:t>juist zoveel meer</w:t>
      </w:r>
      <w:r>
        <w:rPr>
          <w:sz w:val="24"/>
          <w:szCs w:val="24"/>
        </w:rPr>
        <w:t xml:space="preserve"> goddelijke beelden zie. De God-van-de-hoge-hemel is </w:t>
      </w:r>
      <w:proofErr w:type="spellStart"/>
      <w:r w:rsidRPr="00456C36">
        <w:rPr>
          <w:sz w:val="24"/>
          <w:szCs w:val="24"/>
        </w:rPr>
        <w:t>niets-zeggender</w:t>
      </w:r>
      <w:proofErr w:type="spellEnd"/>
      <w:r w:rsidRPr="00456C36">
        <w:rPr>
          <w:sz w:val="24"/>
          <w:szCs w:val="24"/>
        </w:rPr>
        <w:t xml:space="preserve"> geworden, terwijl ik bij momenten zoveel goddelijke woorden opvang</w:t>
      </w:r>
      <w:r>
        <w:rPr>
          <w:sz w:val="24"/>
          <w:szCs w:val="24"/>
        </w:rPr>
        <w:t xml:space="preserve"> van de mensen om me heen</w:t>
      </w:r>
      <w:r w:rsidRPr="00456C36">
        <w:rPr>
          <w:sz w:val="24"/>
          <w:szCs w:val="24"/>
        </w:rPr>
        <w:t xml:space="preserve">. Hij is leger geworden, terwijl de volheid van het Leven me soms overrompelt. Hij is machtelozer geworden, terwijl er soms in doodgewone mensen zoveel kracht te ervaren is. Hij is zoveel minder hemels, terwijl er zoveel goddelijks op aarde is. Misschien is </w:t>
      </w:r>
      <w:r w:rsidRPr="003179C3">
        <w:rPr>
          <w:i/>
          <w:sz w:val="24"/>
          <w:szCs w:val="24"/>
        </w:rPr>
        <w:t xml:space="preserve">God </w:t>
      </w:r>
      <w:r w:rsidRPr="00456C36">
        <w:rPr>
          <w:sz w:val="24"/>
          <w:szCs w:val="24"/>
        </w:rPr>
        <w:t xml:space="preserve">niet meer de juiste naam. En </w:t>
      </w:r>
      <w:r w:rsidRPr="00456C36">
        <w:rPr>
          <w:i/>
          <w:sz w:val="24"/>
          <w:szCs w:val="24"/>
        </w:rPr>
        <w:t>Hij</w:t>
      </w:r>
      <w:r w:rsidRPr="00456C36">
        <w:rPr>
          <w:sz w:val="24"/>
          <w:szCs w:val="24"/>
        </w:rPr>
        <w:t xml:space="preserve"> al zeker niet. Het goddelijke past beter, het onzegbare, het Leven zelf.</w:t>
      </w:r>
    </w:p>
    <w:p w14:paraId="4102C8DD" w14:textId="77777777" w:rsidR="00FE625F" w:rsidRPr="00456C36" w:rsidRDefault="00FE625F" w:rsidP="003F7420">
      <w:pPr>
        <w:spacing w:before="120" w:after="0" w:line="240" w:lineRule="auto"/>
        <w:jc w:val="both"/>
        <w:rPr>
          <w:sz w:val="24"/>
          <w:szCs w:val="24"/>
        </w:rPr>
      </w:pPr>
      <w:r w:rsidRPr="00456C36">
        <w:rPr>
          <w:sz w:val="24"/>
          <w:szCs w:val="24"/>
        </w:rPr>
        <w:t xml:space="preserve">God is </w:t>
      </w:r>
      <w:r w:rsidR="00220F7E">
        <w:rPr>
          <w:sz w:val="24"/>
          <w:szCs w:val="24"/>
        </w:rPr>
        <w:t xml:space="preserve">gaan-de-weg ook veel meer </w:t>
      </w:r>
      <w:r w:rsidRPr="00456C36">
        <w:rPr>
          <w:sz w:val="24"/>
          <w:szCs w:val="24"/>
        </w:rPr>
        <w:t>een werkwoord geworden</w:t>
      </w:r>
      <w:r>
        <w:rPr>
          <w:sz w:val="24"/>
          <w:szCs w:val="24"/>
        </w:rPr>
        <w:t xml:space="preserve"> in plaats van een zelfstandig naamwoord</w:t>
      </w:r>
      <w:r w:rsidRPr="00456C36">
        <w:rPr>
          <w:sz w:val="24"/>
          <w:szCs w:val="24"/>
        </w:rPr>
        <w:t>. God brengt in beweging, God verbindt, God brengt stilte of onrust, God lacht, God ruist</w:t>
      </w:r>
      <w:r>
        <w:rPr>
          <w:sz w:val="24"/>
          <w:szCs w:val="24"/>
        </w:rPr>
        <w:t xml:space="preserve"> en bruist</w:t>
      </w:r>
      <w:r w:rsidRPr="00456C36">
        <w:rPr>
          <w:sz w:val="24"/>
          <w:szCs w:val="24"/>
        </w:rPr>
        <w:t>, God raakt je</w:t>
      </w:r>
      <w:r>
        <w:rPr>
          <w:sz w:val="24"/>
          <w:szCs w:val="24"/>
        </w:rPr>
        <w:t xml:space="preserve"> aan</w:t>
      </w:r>
      <w:r w:rsidRPr="00456C36">
        <w:rPr>
          <w:sz w:val="24"/>
          <w:szCs w:val="24"/>
        </w:rPr>
        <w:t xml:space="preserve">, God schreeuwt je toe vanuit een ander mens, God vloekt </w:t>
      </w:r>
      <w:r>
        <w:rPr>
          <w:sz w:val="24"/>
          <w:szCs w:val="24"/>
        </w:rPr>
        <w:t>om zoveel onrecht. U</w:t>
      </w:r>
      <w:r w:rsidRPr="00456C36">
        <w:rPr>
          <w:sz w:val="24"/>
          <w:szCs w:val="24"/>
        </w:rPr>
        <w:t xml:space="preserve">iteindelijk is God het Leven </w:t>
      </w:r>
      <w:r>
        <w:rPr>
          <w:sz w:val="24"/>
          <w:szCs w:val="24"/>
        </w:rPr>
        <w:t xml:space="preserve">zelf dat </w:t>
      </w:r>
      <w:r w:rsidRPr="00456C36">
        <w:rPr>
          <w:sz w:val="24"/>
          <w:szCs w:val="24"/>
        </w:rPr>
        <w:t>telkens weer onstuit</w:t>
      </w:r>
      <w:r>
        <w:rPr>
          <w:sz w:val="24"/>
          <w:szCs w:val="24"/>
        </w:rPr>
        <w:t xml:space="preserve">baar doorbreekt. </w:t>
      </w:r>
      <w:r>
        <w:rPr>
          <w:sz w:val="24"/>
          <w:szCs w:val="24"/>
        </w:rPr>
        <w:lastRenderedPageBreak/>
        <w:t>Het Leven dat onder</w:t>
      </w:r>
      <w:r w:rsidRPr="00456C36">
        <w:rPr>
          <w:sz w:val="24"/>
          <w:szCs w:val="24"/>
        </w:rPr>
        <w:t xml:space="preserve"> mijn vel zit. Het volle Leven </w:t>
      </w:r>
      <w:r>
        <w:rPr>
          <w:sz w:val="24"/>
          <w:szCs w:val="24"/>
        </w:rPr>
        <w:t>ook waar iedereen recht op heeft – het meest en eerst nog de rechteloze.</w:t>
      </w:r>
    </w:p>
    <w:p w14:paraId="22E08A52" w14:textId="77777777" w:rsidR="00253938" w:rsidRPr="00623CB7" w:rsidRDefault="00253938" w:rsidP="003F7420">
      <w:pPr>
        <w:spacing w:before="120" w:after="0" w:line="240" w:lineRule="auto"/>
        <w:jc w:val="both"/>
        <w:rPr>
          <w:sz w:val="24"/>
          <w:szCs w:val="24"/>
        </w:rPr>
      </w:pPr>
      <w:r w:rsidRPr="00623CB7">
        <w:rPr>
          <w:sz w:val="24"/>
          <w:szCs w:val="24"/>
        </w:rPr>
        <w:t xml:space="preserve">Ja, ik weet dat het vaag is. Ik weet dat het verwarrend en mysterieus klinkt. Ik weet dat het alles en niets omvat. Ik weet dat het vol tegenstrijdigheden zit. Ik weet dat je me </w:t>
      </w:r>
      <w:r w:rsidR="00220F7E">
        <w:rPr>
          <w:sz w:val="24"/>
          <w:szCs w:val="24"/>
        </w:rPr>
        <w:t xml:space="preserve">direct </w:t>
      </w:r>
      <w:r w:rsidRPr="00623CB7">
        <w:rPr>
          <w:sz w:val="24"/>
          <w:szCs w:val="24"/>
        </w:rPr>
        <w:t xml:space="preserve">volledig klem kunt zetten in een discussie over </w:t>
      </w:r>
      <w:r w:rsidR="00220F7E">
        <w:rPr>
          <w:sz w:val="24"/>
          <w:szCs w:val="24"/>
        </w:rPr>
        <w:t>zin en onzin van het geloven.</w:t>
      </w:r>
      <w:r w:rsidRPr="00623CB7">
        <w:rPr>
          <w:sz w:val="24"/>
          <w:szCs w:val="24"/>
        </w:rPr>
        <w:t xml:space="preserve"> Ik weet dat je dit eve</w:t>
      </w:r>
      <w:r w:rsidR="00220F7E">
        <w:rPr>
          <w:sz w:val="24"/>
          <w:szCs w:val="24"/>
        </w:rPr>
        <w:t>ngoed niet-geloven kunt noemen. Of twijfelen alleszins…</w:t>
      </w:r>
    </w:p>
    <w:p w14:paraId="1B2742EF" w14:textId="77777777" w:rsidR="00D624DA" w:rsidRDefault="00D624DA" w:rsidP="00D624DA">
      <w:pPr>
        <w:shd w:val="clear" w:color="auto" w:fill="FFFFFF"/>
        <w:spacing w:after="0" w:line="240" w:lineRule="auto"/>
        <w:jc w:val="both"/>
        <w:textAlignment w:val="baseline"/>
        <w:rPr>
          <w:rFonts w:cs="Segoe UI"/>
          <w:color w:val="050505"/>
          <w:sz w:val="24"/>
          <w:szCs w:val="24"/>
          <w:shd w:val="clear" w:color="auto" w:fill="FFFFFF"/>
        </w:rPr>
      </w:pPr>
    </w:p>
    <w:p w14:paraId="4C3F87D1" w14:textId="77777777" w:rsidR="00D624DA" w:rsidRPr="005A00C9" w:rsidRDefault="00D624DA" w:rsidP="00D624DA">
      <w:pPr>
        <w:shd w:val="clear" w:color="auto" w:fill="FFFFFF"/>
        <w:spacing w:after="0" w:line="240" w:lineRule="auto"/>
        <w:jc w:val="both"/>
        <w:textAlignment w:val="baseline"/>
        <w:rPr>
          <w:rFonts w:eastAsia="Times New Roman" w:cs="Segoe UI"/>
          <w:color w:val="000000"/>
          <w:sz w:val="24"/>
          <w:szCs w:val="24"/>
          <w:lang w:eastAsia="nl-BE"/>
        </w:rPr>
      </w:pPr>
      <w:r w:rsidRPr="00DB4E64">
        <w:rPr>
          <w:rFonts w:cs="Segoe UI"/>
          <w:color w:val="050505"/>
          <w:sz w:val="24"/>
          <w:szCs w:val="24"/>
          <w:shd w:val="clear" w:color="auto" w:fill="FFFFFF"/>
        </w:rPr>
        <w:t>Dus loop ik maar wat rond, en adem meestal onbewust het Leven in. Soms doe ik het ook heel bewust, langzaam en intens. En heel soms ademt het in mij. Het onzegbare.</w:t>
      </w:r>
    </w:p>
    <w:p w14:paraId="3C4A3138" w14:textId="77777777" w:rsidR="00220F7E" w:rsidRDefault="00220F7E" w:rsidP="00775F3E">
      <w:pPr>
        <w:spacing w:before="120" w:after="0" w:line="240" w:lineRule="auto"/>
        <w:jc w:val="both"/>
        <w:rPr>
          <w:sz w:val="24"/>
          <w:szCs w:val="24"/>
        </w:rPr>
        <w:sectPr w:rsidR="00220F7E" w:rsidSect="00220F7E">
          <w:type w:val="continuous"/>
          <w:pgSz w:w="11906" w:h="16838"/>
          <w:pgMar w:top="1417" w:right="1417" w:bottom="1417" w:left="1417" w:header="708" w:footer="708" w:gutter="0"/>
          <w:cols w:space="708"/>
          <w:docGrid w:linePitch="360"/>
        </w:sectPr>
      </w:pPr>
    </w:p>
    <w:p w14:paraId="054F1873" w14:textId="77777777" w:rsidR="00775F3E" w:rsidRDefault="00775F3E" w:rsidP="002C3A5B">
      <w:pPr>
        <w:spacing w:after="0" w:line="240" w:lineRule="auto"/>
        <w:rPr>
          <w:sz w:val="24"/>
          <w:szCs w:val="24"/>
        </w:rPr>
      </w:pPr>
    </w:p>
    <w:p w14:paraId="4669A4DB" w14:textId="77777777" w:rsidR="002C3A5B" w:rsidRPr="00456C36" w:rsidRDefault="002C3A5B" w:rsidP="002C3A5B">
      <w:pPr>
        <w:spacing w:after="0" w:line="240" w:lineRule="auto"/>
        <w:rPr>
          <w:sz w:val="24"/>
          <w:szCs w:val="24"/>
        </w:rPr>
      </w:pPr>
      <w:r w:rsidRPr="00456C36">
        <w:rPr>
          <w:sz w:val="24"/>
          <w:szCs w:val="24"/>
        </w:rPr>
        <w:t>Het onzegbare.</w:t>
      </w:r>
    </w:p>
    <w:p w14:paraId="5DE63E6C" w14:textId="77777777" w:rsidR="002C3A5B" w:rsidRPr="00456C36" w:rsidRDefault="002C3A5B" w:rsidP="002C3A5B">
      <w:pPr>
        <w:spacing w:after="0" w:line="240" w:lineRule="auto"/>
        <w:rPr>
          <w:sz w:val="24"/>
          <w:szCs w:val="24"/>
        </w:rPr>
      </w:pPr>
      <w:r w:rsidRPr="00456C36">
        <w:rPr>
          <w:sz w:val="24"/>
          <w:szCs w:val="24"/>
        </w:rPr>
        <w:t>Dat belt niet.</w:t>
      </w:r>
    </w:p>
    <w:p w14:paraId="64F59F68" w14:textId="77777777" w:rsidR="002C3A5B" w:rsidRDefault="002C3A5B" w:rsidP="002C3A5B">
      <w:pPr>
        <w:spacing w:after="0" w:line="240" w:lineRule="auto"/>
        <w:rPr>
          <w:sz w:val="24"/>
          <w:szCs w:val="24"/>
        </w:rPr>
      </w:pPr>
      <w:r w:rsidRPr="00456C36">
        <w:rPr>
          <w:sz w:val="24"/>
          <w:szCs w:val="24"/>
        </w:rPr>
        <w:t>Dat blijft niet.</w:t>
      </w:r>
    </w:p>
    <w:p w14:paraId="3DF14162" w14:textId="77777777" w:rsidR="002C3A5B" w:rsidRPr="00456C36" w:rsidRDefault="002C3A5B" w:rsidP="002C3A5B">
      <w:pPr>
        <w:spacing w:after="0" w:line="240" w:lineRule="auto"/>
        <w:rPr>
          <w:sz w:val="24"/>
          <w:szCs w:val="24"/>
        </w:rPr>
      </w:pPr>
      <w:r>
        <w:rPr>
          <w:sz w:val="24"/>
          <w:szCs w:val="24"/>
        </w:rPr>
        <w:t>Het is er ineens – zomaar onverwacht.</w:t>
      </w:r>
    </w:p>
    <w:p w14:paraId="6B6615F4" w14:textId="77777777" w:rsidR="002C3A5B" w:rsidRPr="00456C36" w:rsidRDefault="002C3A5B" w:rsidP="002C3A5B">
      <w:pPr>
        <w:spacing w:after="0" w:line="240" w:lineRule="auto"/>
        <w:rPr>
          <w:sz w:val="24"/>
          <w:szCs w:val="24"/>
        </w:rPr>
      </w:pPr>
      <w:r w:rsidRPr="00456C36">
        <w:rPr>
          <w:sz w:val="24"/>
          <w:szCs w:val="24"/>
        </w:rPr>
        <w:t>Ga zitten dringen wij aan,</w:t>
      </w:r>
    </w:p>
    <w:p w14:paraId="46652B2D" w14:textId="77777777" w:rsidR="002C3A5B" w:rsidRPr="00456C36" w:rsidRDefault="002C3A5B" w:rsidP="002C3A5B">
      <w:pPr>
        <w:spacing w:after="0" w:line="240" w:lineRule="auto"/>
        <w:rPr>
          <w:sz w:val="24"/>
          <w:szCs w:val="24"/>
        </w:rPr>
      </w:pPr>
      <w:r>
        <w:rPr>
          <w:sz w:val="24"/>
          <w:szCs w:val="24"/>
        </w:rPr>
        <w:t>drink iets, maak het je gemakkelijk.</w:t>
      </w:r>
    </w:p>
    <w:p w14:paraId="323628CD" w14:textId="77777777" w:rsidR="002C3A5B" w:rsidRPr="00456C36" w:rsidRDefault="002C3A5B" w:rsidP="002C3A5B">
      <w:pPr>
        <w:spacing w:after="0" w:line="240" w:lineRule="auto"/>
        <w:rPr>
          <w:sz w:val="24"/>
          <w:szCs w:val="24"/>
        </w:rPr>
      </w:pPr>
      <w:r w:rsidRPr="00456C36">
        <w:rPr>
          <w:sz w:val="24"/>
          <w:szCs w:val="24"/>
        </w:rPr>
        <w:t>Maar daar is het nog maar pas,</w:t>
      </w:r>
    </w:p>
    <w:p w14:paraId="62C816F0" w14:textId="77777777" w:rsidR="002C3A5B" w:rsidRPr="00456C36" w:rsidRDefault="002C3A5B" w:rsidP="002C3A5B">
      <w:pPr>
        <w:spacing w:after="0" w:line="240" w:lineRule="auto"/>
        <w:rPr>
          <w:sz w:val="24"/>
          <w:szCs w:val="24"/>
        </w:rPr>
      </w:pPr>
      <w:r w:rsidRPr="00456C36">
        <w:rPr>
          <w:sz w:val="24"/>
          <w:szCs w:val="24"/>
        </w:rPr>
        <w:t xml:space="preserve">en </w:t>
      </w:r>
      <w:r>
        <w:rPr>
          <w:sz w:val="24"/>
          <w:szCs w:val="24"/>
        </w:rPr>
        <w:t xml:space="preserve">het gaat </w:t>
      </w:r>
      <w:r w:rsidRPr="00456C36">
        <w:rPr>
          <w:sz w:val="24"/>
          <w:szCs w:val="24"/>
        </w:rPr>
        <w:t>al terug weg.</w:t>
      </w:r>
    </w:p>
    <w:p w14:paraId="3124E68E" w14:textId="77777777" w:rsidR="002C3A5B" w:rsidRDefault="002C3A5B" w:rsidP="002C3A5B">
      <w:pPr>
        <w:spacing w:after="0" w:line="240" w:lineRule="auto"/>
        <w:rPr>
          <w:sz w:val="24"/>
          <w:szCs w:val="24"/>
        </w:rPr>
      </w:pPr>
      <w:r>
        <w:rPr>
          <w:sz w:val="24"/>
          <w:szCs w:val="24"/>
        </w:rPr>
        <w:t>God die even bij ons binnenkomt:</w:t>
      </w:r>
    </w:p>
    <w:p w14:paraId="6FADA89B" w14:textId="77777777" w:rsidR="002C3A5B" w:rsidRPr="00456C36" w:rsidRDefault="002C3A5B" w:rsidP="002C3A5B">
      <w:pPr>
        <w:spacing w:after="0" w:line="240" w:lineRule="auto"/>
        <w:rPr>
          <w:sz w:val="24"/>
          <w:szCs w:val="24"/>
        </w:rPr>
      </w:pPr>
      <w:r>
        <w:rPr>
          <w:sz w:val="24"/>
          <w:szCs w:val="24"/>
        </w:rPr>
        <w:t>f</w:t>
      </w:r>
      <w:r w:rsidRPr="00456C36">
        <w:rPr>
          <w:sz w:val="24"/>
          <w:szCs w:val="24"/>
        </w:rPr>
        <w:t>litsen zijn het,</w:t>
      </w:r>
    </w:p>
    <w:p w14:paraId="742A2609" w14:textId="77777777" w:rsidR="002C3A5B" w:rsidRDefault="002C3A5B" w:rsidP="002C3A5B">
      <w:pPr>
        <w:spacing w:after="0" w:line="240" w:lineRule="auto"/>
        <w:rPr>
          <w:sz w:val="24"/>
          <w:szCs w:val="24"/>
        </w:rPr>
      </w:pPr>
      <w:r w:rsidRPr="00456C36">
        <w:rPr>
          <w:sz w:val="24"/>
          <w:szCs w:val="24"/>
        </w:rPr>
        <w:t>hooguit momenten</w:t>
      </w:r>
    </w:p>
    <w:p w14:paraId="10021E7C" w14:textId="77777777" w:rsidR="002C3A5B" w:rsidRPr="00456C36" w:rsidRDefault="002C3A5B" w:rsidP="002C3A5B">
      <w:pPr>
        <w:spacing w:after="0" w:line="240" w:lineRule="auto"/>
        <w:rPr>
          <w:sz w:val="24"/>
          <w:szCs w:val="24"/>
        </w:rPr>
      </w:pPr>
      <w:r>
        <w:rPr>
          <w:sz w:val="24"/>
          <w:szCs w:val="24"/>
        </w:rPr>
        <w:t>van ontroering en verwondering</w:t>
      </w:r>
      <w:r w:rsidRPr="00456C36">
        <w:rPr>
          <w:sz w:val="24"/>
          <w:szCs w:val="24"/>
        </w:rPr>
        <w:t>.</w:t>
      </w:r>
    </w:p>
    <w:p w14:paraId="3C582E39" w14:textId="77777777" w:rsidR="002C3A5B" w:rsidRDefault="002C3A5B" w:rsidP="002C3A5B">
      <w:pPr>
        <w:spacing w:after="0" w:line="240" w:lineRule="auto"/>
        <w:rPr>
          <w:sz w:val="24"/>
          <w:szCs w:val="24"/>
        </w:rPr>
      </w:pPr>
      <w:r w:rsidRPr="00456C36">
        <w:rPr>
          <w:sz w:val="24"/>
          <w:szCs w:val="24"/>
        </w:rPr>
        <w:t xml:space="preserve">En </w:t>
      </w:r>
      <w:proofErr w:type="spellStart"/>
      <w:r w:rsidRPr="00456C36">
        <w:rPr>
          <w:sz w:val="24"/>
          <w:szCs w:val="24"/>
        </w:rPr>
        <w:t>dààr</w:t>
      </w:r>
      <w:proofErr w:type="spellEnd"/>
      <w:r w:rsidRPr="00456C36">
        <w:rPr>
          <w:sz w:val="24"/>
          <w:szCs w:val="24"/>
        </w:rPr>
        <w:t xml:space="preserve"> moeten wij het mee doen.</w:t>
      </w:r>
    </w:p>
    <w:p w14:paraId="1DF21CDF" w14:textId="77777777" w:rsidR="00F15468" w:rsidRDefault="00F15468" w:rsidP="00F15468">
      <w:pPr>
        <w:spacing w:after="0" w:line="240" w:lineRule="auto"/>
        <w:rPr>
          <w:i/>
          <w:sz w:val="24"/>
          <w:szCs w:val="24"/>
        </w:rPr>
      </w:pPr>
      <w:r w:rsidRPr="00F15468">
        <w:rPr>
          <w:i/>
          <w:sz w:val="24"/>
          <w:szCs w:val="24"/>
        </w:rPr>
        <w:t>(ooit onderdeel van de visietekst op de flap van TGL)</w:t>
      </w:r>
    </w:p>
    <w:p w14:paraId="6C4A5A85" w14:textId="77777777" w:rsidR="00220F7E" w:rsidRDefault="00220F7E" w:rsidP="00F15468">
      <w:pPr>
        <w:spacing w:after="0" w:line="240" w:lineRule="auto"/>
        <w:rPr>
          <w:i/>
          <w:sz w:val="24"/>
          <w:szCs w:val="24"/>
        </w:rPr>
      </w:pPr>
    </w:p>
    <w:p w14:paraId="7B7F9367" w14:textId="77777777" w:rsidR="00220F7E" w:rsidRPr="001F7782" w:rsidRDefault="00220F7E" w:rsidP="00220F7E">
      <w:pPr>
        <w:spacing w:after="0" w:line="240" w:lineRule="auto"/>
        <w:rPr>
          <w:rFonts w:ascii="Times New Roman" w:eastAsia="Times New Roman" w:hAnsi="Times New Roman" w:cs="Times New Roman"/>
          <w:sz w:val="24"/>
          <w:szCs w:val="24"/>
          <w:lang w:eastAsia="nl-BE"/>
        </w:rPr>
      </w:pPr>
      <w:r w:rsidRPr="001F7782">
        <w:rPr>
          <w:rFonts w:ascii="Noto Sans" w:eastAsia="Times New Roman" w:hAnsi="Noto Sans" w:cs="Times New Roman"/>
          <w:noProof/>
          <w:color w:val="0275D8"/>
          <w:sz w:val="27"/>
          <w:szCs w:val="27"/>
          <w:shd w:val="clear" w:color="auto" w:fill="FFFFFF"/>
          <w:lang w:eastAsia="nl-BE"/>
        </w:rPr>
        <w:drawing>
          <wp:inline distT="0" distB="0" distL="0" distR="0" wp14:anchorId="77F084D5" wp14:editId="6124CD99">
            <wp:extent cx="2800350" cy="3000375"/>
            <wp:effectExtent l="0" t="0" r="0" b="9525"/>
            <wp:docPr id="4" name="Afbeelding 4" descr="https://www.abdijvanegmond.nl/wp-content/uploads/Braamstruik-218x3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dijvanegmond.nl/wp-content/uploads/Braamstruik-218x3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3000375"/>
                    </a:xfrm>
                    <a:prstGeom prst="rect">
                      <a:avLst/>
                    </a:prstGeom>
                    <a:noFill/>
                    <a:ln>
                      <a:noFill/>
                    </a:ln>
                  </pic:spPr>
                </pic:pic>
              </a:graphicData>
            </a:graphic>
          </wp:inline>
        </w:drawing>
      </w:r>
    </w:p>
    <w:p w14:paraId="6846D69E" w14:textId="77777777" w:rsidR="00220F7E" w:rsidRDefault="003F7420" w:rsidP="003F7420">
      <w:pPr>
        <w:shd w:val="clear" w:color="auto" w:fill="FFFFFF"/>
        <w:spacing w:after="0" w:line="240" w:lineRule="auto"/>
        <w:jc w:val="center"/>
        <w:rPr>
          <w:rFonts w:eastAsia="Times New Roman" w:cs="Times New Roman"/>
          <w:b/>
          <w:color w:val="545454"/>
          <w:sz w:val="24"/>
          <w:szCs w:val="24"/>
          <w:lang w:eastAsia="nl-BE"/>
        </w:rPr>
      </w:pPr>
      <w:r>
        <w:rPr>
          <w:rFonts w:eastAsia="Times New Roman" w:cs="Times New Roman"/>
          <w:b/>
          <w:color w:val="545454"/>
          <w:sz w:val="24"/>
          <w:szCs w:val="24"/>
          <w:lang w:eastAsia="nl-BE"/>
        </w:rPr>
        <w:t xml:space="preserve">Marc </w:t>
      </w:r>
      <w:proofErr w:type="spellStart"/>
      <w:r>
        <w:rPr>
          <w:rFonts w:eastAsia="Times New Roman" w:cs="Times New Roman"/>
          <w:b/>
          <w:color w:val="545454"/>
          <w:sz w:val="24"/>
          <w:szCs w:val="24"/>
          <w:lang w:eastAsia="nl-BE"/>
        </w:rPr>
        <w:t>Chagall</w:t>
      </w:r>
      <w:proofErr w:type="spellEnd"/>
      <w:r>
        <w:rPr>
          <w:rFonts w:eastAsia="Times New Roman" w:cs="Times New Roman"/>
          <w:b/>
          <w:color w:val="545454"/>
          <w:sz w:val="24"/>
          <w:szCs w:val="24"/>
          <w:lang w:eastAsia="nl-BE"/>
        </w:rPr>
        <w:t xml:space="preserve"> – Mozes e</w:t>
      </w:r>
      <w:r w:rsidR="00220F7E" w:rsidRPr="00220F7E">
        <w:rPr>
          <w:rFonts w:eastAsia="Times New Roman" w:cs="Times New Roman"/>
          <w:b/>
          <w:color w:val="545454"/>
          <w:sz w:val="24"/>
          <w:szCs w:val="24"/>
          <w:lang w:eastAsia="nl-BE"/>
        </w:rPr>
        <w:t>n de</w:t>
      </w:r>
    </w:p>
    <w:p w14:paraId="00A46383" w14:textId="77777777" w:rsidR="00E40014" w:rsidRDefault="00220F7E" w:rsidP="00775F3E">
      <w:pPr>
        <w:shd w:val="clear" w:color="auto" w:fill="FFFFFF"/>
        <w:spacing w:after="0" w:line="240" w:lineRule="auto"/>
        <w:jc w:val="center"/>
        <w:rPr>
          <w:sz w:val="24"/>
          <w:szCs w:val="24"/>
        </w:rPr>
        <w:sectPr w:rsidR="00E40014" w:rsidSect="00061F35">
          <w:type w:val="continuous"/>
          <w:pgSz w:w="11906" w:h="16838"/>
          <w:pgMar w:top="1417" w:right="1417" w:bottom="1417" w:left="1417" w:header="708" w:footer="708" w:gutter="0"/>
          <w:cols w:num="2" w:space="708"/>
          <w:docGrid w:linePitch="360"/>
        </w:sectPr>
      </w:pPr>
      <w:r w:rsidRPr="00220F7E">
        <w:rPr>
          <w:rFonts w:eastAsia="Times New Roman" w:cs="Times New Roman"/>
          <w:b/>
          <w:color w:val="545454"/>
          <w:sz w:val="24"/>
          <w:szCs w:val="24"/>
          <w:lang w:eastAsia="nl-BE"/>
        </w:rPr>
        <w:t>brandende braamstruik</w:t>
      </w:r>
    </w:p>
    <w:p w14:paraId="3D8A5296" w14:textId="77777777" w:rsidR="002C3A5B" w:rsidRPr="00456C36" w:rsidRDefault="002C3A5B" w:rsidP="003F7420">
      <w:pPr>
        <w:spacing w:after="120" w:line="240" w:lineRule="auto"/>
        <w:rPr>
          <w:sz w:val="24"/>
          <w:szCs w:val="24"/>
        </w:rPr>
      </w:pPr>
      <w:r>
        <w:rPr>
          <w:sz w:val="24"/>
          <w:szCs w:val="24"/>
        </w:rPr>
        <w:t>Dat simpele tekstje waarmee ik indertijd – heel lang geleden – mijn eerste godsdienstles van het jaar altijd begon. Als een schuchtere maar eerlijke geloofsbelijdenis:</w:t>
      </w:r>
    </w:p>
    <w:p w14:paraId="7E8F0E98" w14:textId="77777777" w:rsidR="002C3A5B" w:rsidRPr="00456C36" w:rsidRDefault="002C3A5B" w:rsidP="003F7420">
      <w:pPr>
        <w:shd w:val="clear" w:color="auto" w:fill="FFFFFF"/>
        <w:spacing w:after="120" w:line="240" w:lineRule="auto"/>
        <w:rPr>
          <w:rFonts w:eastAsia="Times New Roman"/>
          <w:color w:val="333333"/>
          <w:sz w:val="24"/>
          <w:szCs w:val="24"/>
          <w:lang w:val="nl-NL"/>
        </w:rPr>
      </w:pPr>
      <w:r w:rsidRPr="00456C36">
        <w:rPr>
          <w:color w:val="333333"/>
          <w:sz w:val="24"/>
          <w:szCs w:val="24"/>
          <w:lang w:val="nl-NL"/>
        </w:rPr>
        <w:t>Soms voel ik diep van binnen iets van God</w:t>
      </w:r>
      <w:r w:rsidRPr="00456C36">
        <w:rPr>
          <w:color w:val="333333"/>
          <w:sz w:val="24"/>
          <w:szCs w:val="24"/>
          <w:lang w:val="nl-NL"/>
        </w:rPr>
        <w:br/>
        <w:t>ik wou dat ik die dingen op kon schrijven</w:t>
      </w:r>
      <w:r w:rsidRPr="00456C36">
        <w:rPr>
          <w:color w:val="333333"/>
          <w:sz w:val="24"/>
          <w:szCs w:val="24"/>
          <w:lang w:val="nl-NL"/>
        </w:rPr>
        <w:br/>
        <w:t>maar als ´t naar buiten komt is het kapot</w:t>
      </w:r>
      <w:r w:rsidRPr="00456C36">
        <w:rPr>
          <w:color w:val="333333"/>
          <w:sz w:val="24"/>
          <w:szCs w:val="24"/>
          <w:lang w:val="nl-NL"/>
        </w:rPr>
        <w:br/>
        <w:t>die dingen kunnen beter binnen blijven.</w:t>
      </w:r>
    </w:p>
    <w:p w14:paraId="512FDB2C" w14:textId="77777777" w:rsidR="002C3A5B" w:rsidRPr="00456C36" w:rsidRDefault="002C3A5B" w:rsidP="003F7420">
      <w:pPr>
        <w:pStyle w:val="Kop4"/>
        <w:shd w:val="clear" w:color="auto" w:fill="FFFFFF"/>
        <w:spacing w:before="0" w:beforeAutospacing="0" w:after="120" w:afterAutospacing="0"/>
        <w:rPr>
          <w:rFonts w:asciiTheme="minorHAnsi" w:hAnsiTheme="minorHAnsi"/>
          <w:b w:val="0"/>
          <w:lang w:val="nl-NL"/>
        </w:rPr>
      </w:pPr>
      <w:r w:rsidRPr="00456C36">
        <w:rPr>
          <w:rFonts w:asciiTheme="minorHAnsi" w:hAnsiTheme="minorHAnsi"/>
          <w:b w:val="0"/>
          <w:lang w:val="nl-NL"/>
        </w:rPr>
        <w:t>Uit Toon Hermans: ‘Fluiten naar de overkant’</w:t>
      </w:r>
    </w:p>
    <w:p w14:paraId="33F80DDD" w14:textId="77777777" w:rsidR="002C3A5B" w:rsidRPr="00456C36" w:rsidRDefault="002C3A5B" w:rsidP="003F7420">
      <w:pPr>
        <w:shd w:val="clear" w:color="auto" w:fill="FFFFFF"/>
        <w:spacing w:after="120" w:line="240" w:lineRule="auto"/>
        <w:jc w:val="both"/>
        <w:rPr>
          <w:color w:val="333333"/>
          <w:sz w:val="24"/>
          <w:szCs w:val="24"/>
          <w:lang w:val="nl-NL"/>
        </w:rPr>
      </w:pPr>
      <w:r w:rsidRPr="00456C36">
        <w:rPr>
          <w:color w:val="333333"/>
          <w:sz w:val="24"/>
          <w:szCs w:val="24"/>
          <w:lang w:val="nl-NL"/>
        </w:rPr>
        <w:t>Eigenlijk geloven de meeste me</w:t>
      </w:r>
      <w:r>
        <w:rPr>
          <w:color w:val="333333"/>
          <w:sz w:val="24"/>
          <w:szCs w:val="24"/>
          <w:lang w:val="nl-NL"/>
        </w:rPr>
        <w:t xml:space="preserve">nsen niet dat God zo dichtbij en midden in het leven is. De meesten denken dat Hij, </w:t>
      </w:r>
      <w:proofErr w:type="spellStart"/>
      <w:r>
        <w:rPr>
          <w:color w:val="333333"/>
          <w:sz w:val="24"/>
          <w:szCs w:val="24"/>
          <w:lang w:val="nl-NL"/>
        </w:rPr>
        <w:t>àls</w:t>
      </w:r>
      <w:proofErr w:type="spellEnd"/>
      <w:r>
        <w:rPr>
          <w:color w:val="333333"/>
          <w:sz w:val="24"/>
          <w:szCs w:val="24"/>
          <w:lang w:val="nl-NL"/>
        </w:rPr>
        <w:t xml:space="preserve"> Hij al bestaat, zeker ver weg en buitenaards moet zijn</w:t>
      </w:r>
      <w:r w:rsidRPr="00456C36">
        <w:rPr>
          <w:color w:val="333333"/>
          <w:sz w:val="24"/>
          <w:szCs w:val="24"/>
          <w:lang w:val="nl-NL"/>
        </w:rPr>
        <w:t xml:space="preserve">. Dat Hij misschien nog wel eens een zeldzame keer een boodschapper </w:t>
      </w:r>
      <w:r>
        <w:rPr>
          <w:color w:val="333333"/>
          <w:sz w:val="24"/>
          <w:szCs w:val="24"/>
          <w:lang w:val="nl-NL"/>
        </w:rPr>
        <w:t xml:space="preserve">van een engel </w:t>
      </w:r>
      <w:r w:rsidR="003F7420">
        <w:rPr>
          <w:color w:val="333333"/>
          <w:sz w:val="24"/>
          <w:szCs w:val="24"/>
          <w:lang w:val="nl-NL"/>
        </w:rPr>
        <w:t xml:space="preserve">naar de wereld </w:t>
      </w:r>
      <w:r w:rsidRPr="00456C36">
        <w:rPr>
          <w:color w:val="333333"/>
          <w:sz w:val="24"/>
          <w:szCs w:val="24"/>
          <w:lang w:val="nl-NL"/>
        </w:rPr>
        <w:t>stuurt of vanuit de verte opbelt</w:t>
      </w:r>
      <w:r>
        <w:rPr>
          <w:color w:val="333333"/>
          <w:sz w:val="24"/>
          <w:szCs w:val="24"/>
          <w:lang w:val="nl-NL"/>
        </w:rPr>
        <w:t xml:space="preserve"> om te vragen hoe het met ons gaat</w:t>
      </w:r>
      <w:r w:rsidRPr="00456C36">
        <w:rPr>
          <w:color w:val="333333"/>
          <w:sz w:val="24"/>
          <w:szCs w:val="24"/>
          <w:lang w:val="nl-NL"/>
        </w:rPr>
        <w:t>… Maar dat Hij hier onder ons voortdurend aan het</w:t>
      </w:r>
      <w:r>
        <w:rPr>
          <w:color w:val="333333"/>
          <w:sz w:val="24"/>
          <w:szCs w:val="24"/>
          <w:lang w:val="nl-NL"/>
        </w:rPr>
        <w:t xml:space="preserve"> werk is, op zijn eigen bescheiden ‘incognito-</w:t>
      </w:r>
      <w:r w:rsidRPr="00456C36">
        <w:rPr>
          <w:color w:val="333333"/>
          <w:sz w:val="24"/>
          <w:szCs w:val="24"/>
          <w:lang w:val="nl-NL"/>
        </w:rPr>
        <w:t>manier</w:t>
      </w:r>
      <w:r>
        <w:rPr>
          <w:color w:val="333333"/>
          <w:sz w:val="24"/>
          <w:szCs w:val="24"/>
          <w:lang w:val="nl-NL"/>
        </w:rPr>
        <w:t xml:space="preserve">’, dat Hij iedere keer voor </w:t>
      </w:r>
      <w:r w:rsidRPr="00456C36">
        <w:rPr>
          <w:color w:val="333333"/>
          <w:sz w:val="24"/>
          <w:szCs w:val="24"/>
          <w:lang w:val="nl-NL"/>
        </w:rPr>
        <w:t xml:space="preserve">mosterdzaadje speelt en </w:t>
      </w:r>
      <w:r>
        <w:rPr>
          <w:color w:val="333333"/>
          <w:sz w:val="24"/>
          <w:szCs w:val="24"/>
          <w:lang w:val="nl-NL"/>
        </w:rPr>
        <w:t xml:space="preserve">voor </w:t>
      </w:r>
      <w:r w:rsidRPr="00456C36">
        <w:rPr>
          <w:color w:val="333333"/>
          <w:sz w:val="24"/>
          <w:szCs w:val="24"/>
          <w:lang w:val="nl-NL"/>
        </w:rPr>
        <w:t>gist</w:t>
      </w:r>
      <w:r>
        <w:rPr>
          <w:color w:val="333333"/>
          <w:sz w:val="24"/>
          <w:szCs w:val="24"/>
          <w:lang w:val="nl-NL"/>
        </w:rPr>
        <w:t>-en-spiritus</w:t>
      </w:r>
      <w:r w:rsidRPr="00456C36">
        <w:rPr>
          <w:color w:val="333333"/>
          <w:sz w:val="24"/>
          <w:szCs w:val="24"/>
          <w:lang w:val="nl-NL"/>
        </w:rPr>
        <w:t xml:space="preserve"> in het deeg, dat Hij mooie</w:t>
      </w:r>
      <w:r>
        <w:rPr>
          <w:color w:val="333333"/>
          <w:sz w:val="24"/>
          <w:szCs w:val="24"/>
          <w:lang w:val="nl-NL"/>
        </w:rPr>
        <w:t xml:space="preserve"> parels in onze </w:t>
      </w:r>
      <w:r w:rsidRPr="00456C36">
        <w:rPr>
          <w:color w:val="333333"/>
          <w:sz w:val="24"/>
          <w:szCs w:val="24"/>
          <w:lang w:val="nl-NL"/>
        </w:rPr>
        <w:t xml:space="preserve">akkers verbergt of </w:t>
      </w:r>
      <w:r>
        <w:rPr>
          <w:color w:val="333333"/>
          <w:sz w:val="24"/>
          <w:szCs w:val="24"/>
          <w:lang w:val="nl-NL"/>
        </w:rPr>
        <w:t xml:space="preserve">bij momenten </w:t>
      </w:r>
      <w:r w:rsidRPr="00456C36">
        <w:rPr>
          <w:color w:val="333333"/>
          <w:sz w:val="24"/>
          <w:szCs w:val="24"/>
          <w:lang w:val="nl-NL"/>
        </w:rPr>
        <w:t xml:space="preserve">rondloopt als een milde </w:t>
      </w:r>
      <w:r>
        <w:rPr>
          <w:color w:val="333333"/>
          <w:sz w:val="24"/>
          <w:szCs w:val="24"/>
          <w:lang w:val="nl-NL"/>
        </w:rPr>
        <w:t xml:space="preserve">zaaier - dat vinden de meeste mensen </w:t>
      </w:r>
      <w:r w:rsidRPr="00456C36">
        <w:rPr>
          <w:color w:val="333333"/>
          <w:sz w:val="24"/>
          <w:szCs w:val="24"/>
          <w:lang w:val="nl-NL"/>
        </w:rPr>
        <w:t xml:space="preserve">vreemd en onwaarschijnlijk. En daarom moest Jezus steeds weer </w:t>
      </w:r>
      <w:proofErr w:type="spellStart"/>
      <w:r w:rsidRPr="00456C36">
        <w:rPr>
          <w:color w:val="333333"/>
          <w:sz w:val="24"/>
          <w:szCs w:val="24"/>
          <w:lang w:val="nl-NL"/>
        </w:rPr>
        <w:t>gelijkenisjes</w:t>
      </w:r>
      <w:proofErr w:type="spellEnd"/>
      <w:r w:rsidRPr="00456C36">
        <w:rPr>
          <w:color w:val="333333"/>
          <w:sz w:val="24"/>
          <w:szCs w:val="24"/>
          <w:lang w:val="nl-NL"/>
        </w:rPr>
        <w:t xml:space="preserve"> vertellen, om te laten horen en zien hoe het er in het Rijk Gods aan toegaat.</w:t>
      </w:r>
      <w:r>
        <w:rPr>
          <w:color w:val="333333"/>
          <w:sz w:val="24"/>
          <w:szCs w:val="24"/>
          <w:lang w:val="nl-NL"/>
        </w:rPr>
        <w:t xml:space="preserve"> En ook een beetje, denk ik, omdat hij als predikant geregeld verlegen zat met het nog maar eens moeten uitleggen van </w:t>
      </w:r>
      <w:r w:rsidR="003F7420">
        <w:rPr>
          <w:color w:val="333333"/>
          <w:sz w:val="24"/>
          <w:szCs w:val="24"/>
          <w:lang w:val="nl-NL"/>
        </w:rPr>
        <w:t xml:space="preserve">al </w:t>
      </w:r>
      <w:r>
        <w:rPr>
          <w:color w:val="333333"/>
          <w:sz w:val="24"/>
          <w:szCs w:val="24"/>
          <w:lang w:val="nl-NL"/>
        </w:rPr>
        <w:t>die moeilijke dingen…</w:t>
      </w:r>
    </w:p>
    <w:p w14:paraId="4E3899D2" w14:textId="77777777" w:rsidR="002C3A5B" w:rsidRPr="002C3A5B" w:rsidRDefault="002C3A5B" w:rsidP="003F7420">
      <w:pPr>
        <w:shd w:val="clear" w:color="auto" w:fill="FFFFFF"/>
        <w:spacing w:after="120" w:line="240" w:lineRule="auto"/>
        <w:jc w:val="both"/>
        <w:rPr>
          <w:color w:val="333333"/>
          <w:sz w:val="24"/>
          <w:szCs w:val="24"/>
          <w:lang w:val="nl-NL"/>
        </w:rPr>
      </w:pPr>
      <w:r w:rsidRPr="002C3A5B">
        <w:rPr>
          <w:color w:val="333333"/>
          <w:sz w:val="24"/>
          <w:szCs w:val="24"/>
          <w:lang w:val="nl-NL"/>
        </w:rPr>
        <w:lastRenderedPageBreak/>
        <w:t>En dat moeten we zelf ook leren. Als we ergens in een flits iets van een geheim zien opdoemen, moeten we er verhalen over vertellen die daarnaar verwijzen, die onszelf en anderen helpen om de geheimen van het Rijk der hemelen in onze eigen omgeving te zien.</w:t>
      </w:r>
    </w:p>
    <w:p w14:paraId="6C71F284" w14:textId="77777777" w:rsidR="002C3A5B" w:rsidRDefault="002C3A5B" w:rsidP="003F7420">
      <w:pPr>
        <w:spacing w:after="120" w:line="240" w:lineRule="auto"/>
        <w:jc w:val="both"/>
        <w:rPr>
          <w:sz w:val="24"/>
          <w:szCs w:val="24"/>
        </w:rPr>
      </w:pPr>
      <w:r w:rsidRPr="004D6CC4">
        <w:rPr>
          <w:sz w:val="24"/>
          <w:szCs w:val="24"/>
        </w:rPr>
        <w:t xml:space="preserve">Dit hier bijvoorbeeld, gezien tijdens de huwelijksviering van Carl en Evy – Wingene/Wildenburg 13 juni 2014, en achteraf snel opgeschreven… </w:t>
      </w:r>
    </w:p>
    <w:p w14:paraId="6A719B00" w14:textId="77777777" w:rsidR="002C3A5B" w:rsidRPr="004D6CC4" w:rsidRDefault="002C3A5B" w:rsidP="002C3A5B">
      <w:pPr>
        <w:spacing w:after="120" w:line="240" w:lineRule="auto"/>
        <w:jc w:val="both"/>
        <w:rPr>
          <w:sz w:val="24"/>
          <w:szCs w:val="24"/>
        </w:rPr>
      </w:pPr>
      <w:r w:rsidRPr="004D6CC4">
        <w:rPr>
          <w:sz w:val="24"/>
          <w:szCs w:val="24"/>
        </w:rPr>
        <w:t xml:space="preserve">Carl en Evy hebben beslist om zelf communie te delen in hun </w:t>
      </w:r>
      <w:proofErr w:type="spellStart"/>
      <w:r w:rsidRPr="004D6CC4">
        <w:rPr>
          <w:sz w:val="24"/>
          <w:szCs w:val="24"/>
        </w:rPr>
        <w:t>trouwmis</w:t>
      </w:r>
      <w:proofErr w:type="spellEnd"/>
      <w:r w:rsidRPr="004D6CC4">
        <w:rPr>
          <w:sz w:val="24"/>
          <w:szCs w:val="24"/>
        </w:rPr>
        <w:t>. Dat betekent uiteraard dat ik als voorganger wat terzijde sta, en zo een goeie ‘uitkijkpost’ heb op de lange rij aanwezigen die aanschuiven om de communie te ontvangen uit handen van de trouwers.</w:t>
      </w:r>
      <w:r w:rsidR="00E40014">
        <w:rPr>
          <w:sz w:val="24"/>
          <w:szCs w:val="24"/>
        </w:rPr>
        <w:t xml:space="preserve"> </w:t>
      </w:r>
      <w:r w:rsidRPr="004D6CC4">
        <w:rPr>
          <w:sz w:val="24"/>
          <w:szCs w:val="24"/>
        </w:rPr>
        <w:t xml:space="preserve">Ik heb het hele gebaar en de symboliek die achter dit gebaar steekt van te voren voor de aanwezigen geduid: Evy en Carl willen zo goed en zo kwaad als het gaat hun geluk van vandaag en van altijd delen met al wie er nood aan heeft – kom dus maar, hou je hand open, en ze zullen er een gewijde hostie, een stukje communie in leggen. Als teken en tastbaar bewijs van hun engagement in Naam van God die Liefde is en van Jezus van Nazareth, de Zaligmaker…  </w:t>
      </w:r>
    </w:p>
    <w:p w14:paraId="23544251" w14:textId="77777777" w:rsidR="002C3A5B" w:rsidRPr="004D6CC4" w:rsidRDefault="002C3A5B" w:rsidP="002C3A5B">
      <w:pPr>
        <w:spacing w:after="120" w:line="240" w:lineRule="auto"/>
        <w:jc w:val="both"/>
        <w:rPr>
          <w:sz w:val="24"/>
          <w:szCs w:val="24"/>
        </w:rPr>
      </w:pPr>
      <w:r w:rsidRPr="004D6CC4">
        <w:rPr>
          <w:sz w:val="24"/>
          <w:szCs w:val="24"/>
        </w:rPr>
        <w:t>Carl deelt de communie uit – Evy houdt het schaaltje vast waarin de hosties liggen.</w:t>
      </w:r>
      <w:r>
        <w:rPr>
          <w:sz w:val="24"/>
          <w:szCs w:val="24"/>
        </w:rPr>
        <w:t xml:space="preserve"> </w:t>
      </w:r>
      <w:r w:rsidRPr="004D6CC4">
        <w:rPr>
          <w:sz w:val="24"/>
          <w:szCs w:val="24"/>
        </w:rPr>
        <w:t>Je moet weten: Evy werkt in een tehuis voor volwassen mentaal en fysisch gehandicapte mensen. Op een bepaald moment schuift in de rij één van haar ‘gasten’ uit het tehuis mee aan, om te communie te komen. Wanneer hij aan de beurt is, wil Carl hem een hostie in de open hand leggen – maar hij weigert die ostentatief, schuift even op en gaat zo vlak voor Evy staan.</w:t>
      </w:r>
    </w:p>
    <w:p w14:paraId="7280E5CE" w14:textId="77777777" w:rsidR="002C3A5B" w:rsidRPr="004D6CC4" w:rsidRDefault="002C3A5B" w:rsidP="002C3A5B">
      <w:pPr>
        <w:spacing w:after="120" w:line="240" w:lineRule="auto"/>
        <w:jc w:val="both"/>
        <w:rPr>
          <w:sz w:val="24"/>
          <w:szCs w:val="24"/>
        </w:rPr>
      </w:pPr>
      <w:r w:rsidRPr="004D6CC4">
        <w:rPr>
          <w:sz w:val="24"/>
          <w:szCs w:val="24"/>
        </w:rPr>
        <w:t>Dan vliegt hij haar om de hals en klemt haar dicht tegen zich aan, als om te zeggen: jij hebt je al zo vaak aan mij gegeven, Evy, met jouw ‘vlees en bloed’, jouw hebben en zijn – dit is voor mij het échte tastbare ‘teken van een nieuw en altijddurend verbond’ – méér dan die hostie daar, waar ik niets van begrijp en bijzonder weinig tastbaars aan heb…</w:t>
      </w:r>
      <w:r>
        <w:rPr>
          <w:sz w:val="24"/>
          <w:szCs w:val="24"/>
        </w:rPr>
        <w:t xml:space="preserve"> (allé, dat denk ik er allemaal bij natuurlijk…)</w:t>
      </w:r>
    </w:p>
    <w:p w14:paraId="55FCFB82" w14:textId="77777777" w:rsidR="002C3A5B" w:rsidRPr="004D6CC4" w:rsidRDefault="002C3A5B" w:rsidP="002C3A5B">
      <w:pPr>
        <w:spacing w:after="120" w:line="240" w:lineRule="auto"/>
        <w:jc w:val="both"/>
        <w:rPr>
          <w:sz w:val="24"/>
          <w:szCs w:val="24"/>
        </w:rPr>
      </w:pPr>
      <w:r w:rsidRPr="004D6CC4">
        <w:rPr>
          <w:sz w:val="24"/>
          <w:szCs w:val="24"/>
        </w:rPr>
        <w:t>Wees gerust: na die innige en warme omhelzing heeft die gehandicapte man ook no</w:t>
      </w:r>
      <w:r>
        <w:rPr>
          <w:sz w:val="24"/>
          <w:szCs w:val="24"/>
        </w:rPr>
        <w:t xml:space="preserve">g de communie gekregen </w:t>
      </w:r>
      <w:r w:rsidRPr="004D6CC4">
        <w:rPr>
          <w:sz w:val="24"/>
          <w:szCs w:val="24"/>
        </w:rPr>
        <w:t xml:space="preserve">– maar dit was duidelijk niet meer dan een simpele ‘bezegeling’ van het eerdere gebaar dat veel </w:t>
      </w:r>
      <w:r>
        <w:rPr>
          <w:sz w:val="24"/>
          <w:szCs w:val="24"/>
        </w:rPr>
        <w:t xml:space="preserve">levens- </w:t>
      </w:r>
      <w:r w:rsidRPr="004D6CC4">
        <w:rPr>
          <w:sz w:val="24"/>
          <w:szCs w:val="24"/>
        </w:rPr>
        <w:t xml:space="preserve">échter was: de ontmoeting en </w:t>
      </w:r>
      <w:r>
        <w:rPr>
          <w:sz w:val="24"/>
          <w:szCs w:val="24"/>
        </w:rPr>
        <w:t xml:space="preserve">de </w:t>
      </w:r>
      <w:r w:rsidRPr="004D6CC4">
        <w:rPr>
          <w:sz w:val="24"/>
          <w:szCs w:val="24"/>
        </w:rPr>
        <w:t xml:space="preserve">communie tussen Evy en haar ‘gast’… </w:t>
      </w:r>
    </w:p>
    <w:p w14:paraId="654984D0" w14:textId="77777777" w:rsidR="002C3A5B" w:rsidRDefault="002C3A5B" w:rsidP="002C3A5B">
      <w:pPr>
        <w:spacing w:after="120" w:line="240" w:lineRule="auto"/>
        <w:jc w:val="both"/>
        <w:rPr>
          <w:sz w:val="24"/>
          <w:szCs w:val="24"/>
        </w:rPr>
      </w:pPr>
      <w:r w:rsidRPr="004D6CC4">
        <w:rPr>
          <w:sz w:val="24"/>
          <w:szCs w:val="24"/>
        </w:rPr>
        <w:t>Zelden heb ik een méér overtuigde en meer ‘heilige’ communie gezien als die keer, daar in d</w:t>
      </w:r>
      <w:r>
        <w:rPr>
          <w:sz w:val="24"/>
          <w:szCs w:val="24"/>
        </w:rPr>
        <w:t xml:space="preserve">ie </w:t>
      </w:r>
      <w:proofErr w:type="spellStart"/>
      <w:r>
        <w:rPr>
          <w:sz w:val="24"/>
          <w:szCs w:val="24"/>
        </w:rPr>
        <w:t>trouwmis</w:t>
      </w:r>
      <w:proofErr w:type="spellEnd"/>
      <w:r w:rsidRPr="004D6CC4">
        <w:rPr>
          <w:sz w:val="24"/>
          <w:szCs w:val="24"/>
        </w:rPr>
        <w:t>! Een écht sacrament, een wondermooi ‘</w:t>
      </w:r>
      <w:proofErr w:type="spellStart"/>
      <w:r w:rsidRPr="004D6CC4">
        <w:rPr>
          <w:sz w:val="24"/>
          <w:szCs w:val="24"/>
        </w:rPr>
        <w:t>gelijkenisje</w:t>
      </w:r>
      <w:proofErr w:type="spellEnd"/>
      <w:r w:rsidRPr="004D6CC4">
        <w:rPr>
          <w:sz w:val="24"/>
          <w:szCs w:val="24"/>
        </w:rPr>
        <w:t xml:space="preserve"> van ‘Het Rijk Gods…’</w:t>
      </w:r>
    </w:p>
    <w:p w14:paraId="5079108E" w14:textId="77777777" w:rsidR="00253938" w:rsidRDefault="00253938" w:rsidP="00253938">
      <w:pPr>
        <w:spacing w:after="0" w:line="240" w:lineRule="auto"/>
        <w:jc w:val="both"/>
        <w:rPr>
          <w:sz w:val="24"/>
          <w:szCs w:val="24"/>
        </w:rPr>
      </w:pPr>
      <w:r w:rsidRPr="00623CB7">
        <w:rPr>
          <w:sz w:val="24"/>
          <w:szCs w:val="24"/>
        </w:rPr>
        <w:t>(</w:t>
      </w:r>
      <w:r>
        <w:rPr>
          <w:sz w:val="24"/>
          <w:szCs w:val="24"/>
        </w:rPr>
        <w:t>ik putte voor deze gedachten en mijmeringen nogal wat uit een c</w:t>
      </w:r>
      <w:r w:rsidRPr="00623CB7">
        <w:rPr>
          <w:sz w:val="24"/>
          <w:szCs w:val="24"/>
        </w:rPr>
        <w:t xml:space="preserve">olumn van ANN VERSCUREN in TGL jg. 66 nr. 4 – juli/augustus 2010) </w:t>
      </w:r>
    </w:p>
    <w:p w14:paraId="4F7CEE21" w14:textId="77777777" w:rsidR="00775F3E" w:rsidRPr="00623CB7" w:rsidRDefault="00775F3E" w:rsidP="00253938">
      <w:pPr>
        <w:spacing w:after="0" w:line="240" w:lineRule="auto"/>
        <w:jc w:val="both"/>
        <w:rPr>
          <w:sz w:val="24"/>
          <w:szCs w:val="24"/>
        </w:rPr>
      </w:pPr>
    </w:p>
    <w:p w14:paraId="06C839F7" w14:textId="77777777" w:rsidR="00F04EF5" w:rsidRDefault="00F04EF5" w:rsidP="00F04EF5">
      <w:pPr>
        <w:spacing w:after="0" w:line="240" w:lineRule="auto"/>
        <w:jc w:val="center"/>
      </w:pPr>
      <w:r w:rsidRPr="00A37F33">
        <w:rPr>
          <w:rFonts w:ascii="Arial" w:eastAsia="Times New Roman" w:hAnsi="Arial" w:cs="Arial"/>
          <w:noProof/>
          <w:color w:val="2962FF"/>
          <w:sz w:val="24"/>
          <w:szCs w:val="24"/>
          <w:lang w:eastAsia="nl-BE"/>
        </w:rPr>
        <w:drawing>
          <wp:inline distT="0" distB="0" distL="0" distR="0" wp14:anchorId="5BF047EA" wp14:editId="4CA0A9AB">
            <wp:extent cx="1798654" cy="2160270"/>
            <wp:effectExtent l="0" t="0" r="0" b="0"/>
            <wp:docPr id="14" name="Afbeelding 14" descr="Afbeeldingsresultaat voor rabbijn &quot;kunst&quo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fbeeldingsresultaat voor rabbijn &quot;kunst&quot;">
                      <a:hlinkClick r:id="rId9"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054" cy="2271247"/>
                    </a:xfrm>
                    <a:prstGeom prst="rect">
                      <a:avLst/>
                    </a:prstGeom>
                    <a:noFill/>
                    <a:ln>
                      <a:noFill/>
                    </a:ln>
                  </pic:spPr>
                </pic:pic>
              </a:graphicData>
            </a:graphic>
          </wp:inline>
        </w:drawing>
      </w:r>
    </w:p>
    <w:p w14:paraId="4A646144" w14:textId="77777777" w:rsidR="00F04EF5" w:rsidRPr="00793CDE" w:rsidRDefault="00F04EF5" w:rsidP="00F04EF5">
      <w:pPr>
        <w:spacing w:after="0" w:line="240" w:lineRule="auto"/>
        <w:jc w:val="center"/>
        <w:rPr>
          <w:b/>
          <w:sz w:val="24"/>
          <w:szCs w:val="24"/>
        </w:rPr>
      </w:pPr>
      <w:proofErr w:type="spellStart"/>
      <w:r w:rsidRPr="00793CDE">
        <w:rPr>
          <w:b/>
          <w:sz w:val="24"/>
          <w:szCs w:val="24"/>
        </w:rPr>
        <w:t>Chagall</w:t>
      </w:r>
      <w:proofErr w:type="spellEnd"/>
      <w:r w:rsidRPr="00793CDE">
        <w:rPr>
          <w:b/>
          <w:sz w:val="24"/>
          <w:szCs w:val="24"/>
        </w:rPr>
        <w:t xml:space="preserve"> – Rabbijn met </w:t>
      </w:r>
      <w:proofErr w:type="spellStart"/>
      <w:r w:rsidRPr="00793CDE">
        <w:rPr>
          <w:b/>
          <w:sz w:val="24"/>
          <w:szCs w:val="24"/>
        </w:rPr>
        <w:t>Torah</w:t>
      </w:r>
      <w:proofErr w:type="spellEnd"/>
    </w:p>
    <w:p w14:paraId="07F451D0" w14:textId="77777777" w:rsidR="00FE625F" w:rsidRPr="00E40014" w:rsidRDefault="00FE625F" w:rsidP="00E40014">
      <w:pPr>
        <w:spacing w:after="120" w:line="240" w:lineRule="auto"/>
        <w:jc w:val="both"/>
        <w:rPr>
          <w:b/>
          <w:sz w:val="24"/>
          <w:szCs w:val="24"/>
        </w:rPr>
      </w:pPr>
      <w:r w:rsidRPr="00645863">
        <w:rPr>
          <w:b/>
          <w:sz w:val="24"/>
          <w:szCs w:val="24"/>
        </w:rPr>
        <w:lastRenderedPageBreak/>
        <w:t>GEBED VAN A TOT Z</w:t>
      </w:r>
      <w:r w:rsidR="00E40014">
        <w:rPr>
          <w:b/>
          <w:sz w:val="24"/>
          <w:szCs w:val="24"/>
        </w:rPr>
        <w:t xml:space="preserve"> - b</w:t>
      </w:r>
      <w:r w:rsidRPr="00E40014">
        <w:rPr>
          <w:b/>
          <w:sz w:val="24"/>
          <w:szCs w:val="24"/>
        </w:rPr>
        <w:t xml:space="preserve">idden bij gebrek aan ‘inspiratie’… </w:t>
      </w:r>
    </w:p>
    <w:p w14:paraId="42F33F73" w14:textId="77777777" w:rsidR="00FE625F" w:rsidRDefault="00FE625F" w:rsidP="003F7420">
      <w:pPr>
        <w:spacing w:after="120" w:line="240" w:lineRule="auto"/>
        <w:jc w:val="both"/>
        <w:rPr>
          <w:sz w:val="24"/>
          <w:szCs w:val="24"/>
        </w:rPr>
      </w:pPr>
      <w:r>
        <w:rPr>
          <w:sz w:val="24"/>
          <w:szCs w:val="24"/>
        </w:rPr>
        <w:t xml:space="preserve">Dit verhaal gaat over een jongetje dat opgroeit in een armenhuis in Engeland. Als je ooit de film </w:t>
      </w:r>
      <w:r w:rsidRPr="00645863">
        <w:rPr>
          <w:i/>
          <w:sz w:val="24"/>
          <w:szCs w:val="24"/>
        </w:rPr>
        <w:t>Oliver</w:t>
      </w:r>
      <w:r>
        <w:rPr>
          <w:i/>
          <w:sz w:val="24"/>
          <w:szCs w:val="24"/>
        </w:rPr>
        <w:t xml:space="preserve"> </w:t>
      </w:r>
      <w:r>
        <w:rPr>
          <w:sz w:val="24"/>
          <w:szCs w:val="24"/>
        </w:rPr>
        <w:t xml:space="preserve">hebt gezien, die gebaseerd is op het boek </w:t>
      </w:r>
      <w:r>
        <w:rPr>
          <w:i/>
          <w:sz w:val="24"/>
          <w:szCs w:val="24"/>
        </w:rPr>
        <w:t xml:space="preserve">Oliver </w:t>
      </w:r>
      <w:r w:rsidRPr="00645863">
        <w:rPr>
          <w:i/>
          <w:sz w:val="24"/>
          <w:szCs w:val="24"/>
        </w:rPr>
        <w:t>Twist</w:t>
      </w:r>
      <w:r>
        <w:rPr>
          <w:i/>
          <w:sz w:val="24"/>
          <w:szCs w:val="24"/>
        </w:rPr>
        <w:t xml:space="preserve"> </w:t>
      </w:r>
      <w:r w:rsidRPr="00645863">
        <w:rPr>
          <w:sz w:val="24"/>
          <w:szCs w:val="24"/>
        </w:rPr>
        <w:t>van Charles Dickens</w:t>
      </w:r>
      <w:r>
        <w:rPr>
          <w:i/>
          <w:sz w:val="24"/>
          <w:szCs w:val="24"/>
        </w:rPr>
        <w:t xml:space="preserve">, </w:t>
      </w:r>
      <w:r>
        <w:rPr>
          <w:sz w:val="24"/>
          <w:szCs w:val="24"/>
        </w:rPr>
        <w:t>dan weet je hoe het er in die armenhuizen aan toeging.</w:t>
      </w:r>
    </w:p>
    <w:p w14:paraId="08D60309" w14:textId="77777777" w:rsidR="00FE625F" w:rsidRDefault="00FE625F" w:rsidP="003F7420">
      <w:pPr>
        <w:spacing w:after="120" w:line="240" w:lineRule="auto"/>
        <w:jc w:val="both"/>
        <w:rPr>
          <w:sz w:val="24"/>
          <w:szCs w:val="24"/>
        </w:rPr>
      </w:pPr>
      <w:r>
        <w:rPr>
          <w:sz w:val="24"/>
          <w:szCs w:val="24"/>
        </w:rPr>
        <w:t>Deze jongen had nooit leren lezen of schrijven. Hij kende alleen de letters van het alfabet. Op een dag bracht een rondreizende prediker een bezoek aan deze kinderen en vertelde hun dat ze konden bidden als ze ooit in moeilijkheden verkeerden, en dat God hen dan zou verhoren en hulp zou sturen.</w:t>
      </w:r>
    </w:p>
    <w:p w14:paraId="153F2519" w14:textId="77777777" w:rsidR="00FE625F" w:rsidRDefault="00FE625F" w:rsidP="003F7420">
      <w:pPr>
        <w:spacing w:after="120" w:line="240" w:lineRule="auto"/>
        <w:jc w:val="both"/>
        <w:rPr>
          <w:sz w:val="24"/>
          <w:szCs w:val="24"/>
        </w:rPr>
      </w:pPr>
      <w:r>
        <w:rPr>
          <w:sz w:val="24"/>
          <w:szCs w:val="24"/>
        </w:rPr>
        <w:t>De jongen vond uiteindelijk een baan en werd helpknecht op een boerderij. Zijn eerste taak was het hoeden van een kudde schapen. Maar hoe hard hij het ook probeerde, het lukte hem niet om ze allemaal bij elkaar te houden. Denkend aan de woorden van de prediker besloot hij te bidden en God te vragen of Hij hem wilde helpen de schapen bij elkaar te houden. Dus knielde hij neer in het gras om te bidden.</w:t>
      </w:r>
    </w:p>
    <w:p w14:paraId="327EE5BB" w14:textId="77777777" w:rsidR="00FE625F" w:rsidRDefault="00FE625F" w:rsidP="003F7420">
      <w:pPr>
        <w:spacing w:after="120" w:line="240" w:lineRule="auto"/>
        <w:jc w:val="both"/>
        <w:rPr>
          <w:sz w:val="24"/>
          <w:szCs w:val="24"/>
        </w:rPr>
      </w:pPr>
      <w:r>
        <w:rPr>
          <w:sz w:val="24"/>
          <w:szCs w:val="24"/>
        </w:rPr>
        <w:t xml:space="preserve">Een voorbijganger hoorde een stemmetje achter de heg en toen hij keek zag hij een geknielde jongen die het alfabet opzegde: ‘A,B,C,D…’  Hij vroeg de jongen wat hij aan het doen was, en de jongen antwoordde dat hij aan het bidden was. </w:t>
      </w:r>
    </w:p>
    <w:p w14:paraId="494012DF" w14:textId="77777777" w:rsidR="00FE625F" w:rsidRDefault="00FE625F" w:rsidP="003F7420">
      <w:pPr>
        <w:spacing w:after="120" w:line="240" w:lineRule="auto"/>
        <w:jc w:val="both"/>
        <w:rPr>
          <w:sz w:val="24"/>
          <w:szCs w:val="24"/>
        </w:rPr>
      </w:pPr>
      <w:r>
        <w:rPr>
          <w:sz w:val="24"/>
          <w:szCs w:val="24"/>
        </w:rPr>
        <w:t>De man zei: ‘Dat is niet bidden jongen. Je zegt alleen maar het alfabet op…’</w:t>
      </w:r>
    </w:p>
    <w:p w14:paraId="3A20C9FB" w14:textId="77777777" w:rsidR="00FE625F" w:rsidRDefault="00FE625F" w:rsidP="003F7420">
      <w:pPr>
        <w:spacing w:after="120" w:line="240" w:lineRule="auto"/>
        <w:jc w:val="both"/>
        <w:rPr>
          <w:sz w:val="24"/>
          <w:szCs w:val="24"/>
        </w:rPr>
      </w:pPr>
      <w:r>
        <w:rPr>
          <w:sz w:val="24"/>
          <w:szCs w:val="24"/>
        </w:rPr>
        <w:t>De jongen vertelde de man dat hij niet wist hoe je moest bidden, maar dat als hij God alles zou geven wat hij wist, hij dan maar hoopte dat God de letters kon omvormen tot een gebed en hem zou geven w</w:t>
      </w:r>
      <w:r w:rsidR="00F04EF5">
        <w:rPr>
          <w:sz w:val="24"/>
          <w:szCs w:val="24"/>
        </w:rPr>
        <w:t xml:space="preserve">at hij nodig had. God begrijpt me wel, zei hij. </w:t>
      </w:r>
      <w:r>
        <w:rPr>
          <w:sz w:val="24"/>
          <w:szCs w:val="24"/>
        </w:rPr>
        <w:t xml:space="preserve">Hij </w:t>
      </w:r>
      <w:r w:rsidR="00F04EF5">
        <w:rPr>
          <w:sz w:val="24"/>
          <w:szCs w:val="24"/>
        </w:rPr>
        <w:t xml:space="preserve">is meer dan </w:t>
      </w:r>
      <w:r>
        <w:rPr>
          <w:sz w:val="24"/>
          <w:szCs w:val="24"/>
        </w:rPr>
        <w:t>een goeie verstaander die aan een half woord of zelfs aan enkele letters al meer dan genoeg heeft…</w:t>
      </w:r>
    </w:p>
    <w:p w14:paraId="16F17B47" w14:textId="77777777" w:rsidR="00FE625F" w:rsidRDefault="00F04EF5" w:rsidP="003F7420">
      <w:pPr>
        <w:spacing w:after="120" w:line="240" w:lineRule="auto"/>
        <w:jc w:val="both"/>
        <w:rPr>
          <w:sz w:val="24"/>
          <w:szCs w:val="24"/>
        </w:rPr>
      </w:pPr>
      <w:r>
        <w:rPr>
          <w:sz w:val="24"/>
          <w:szCs w:val="24"/>
        </w:rPr>
        <w:t xml:space="preserve"> </w:t>
      </w:r>
      <w:r w:rsidR="00FE625F">
        <w:rPr>
          <w:sz w:val="24"/>
          <w:szCs w:val="24"/>
        </w:rPr>
        <w:t>(vrij naar Sheila Walsh: ‘Open je ogen en bid’)</w:t>
      </w:r>
    </w:p>
    <w:p w14:paraId="49130525" w14:textId="77777777" w:rsidR="00FE625F" w:rsidRDefault="00FE625F" w:rsidP="00FE625F">
      <w:pPr>
        <w:pStyle w:val="Normaalweb"/>
        <w:jc w:val="center"/>
        <w:rPr>
          <w:lang w:val="nl-NL"/>
        </w:rPr>
      </w:pPr>
      <w:r>
        <w:rPr>
          <w:noProof/>
        </w:rPr>
        <w:drawing>
          <wp:inline distT="0" distB="0" distL="0" distR="0" wp14:anchorId="251C3ABD" wp14:editId="470631FC">
            <wp:extent cx="3694129" cy="3717290"/>
            <wp:effectExtent l="0" t="0" r="1905" b="0"/>
            <wp:docPr id="1" name="Afbeelding 1" descr="https://mainzerbeobachter.files.wordpress.com/2011/10/emmanuel_mane-katz_rabbi.jp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nzerbeobachter.files.wordpress.com/2011/10/emmanuel_mane-katz_rabbi.jpg?w=6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69" cy="3728500"/>
                    </a:xfrm>
                    <a:prstGeom prst="rect">
                      <a:avLst/>
                    </a:prstGeom>
                    <a:noFill/>
                    <a:ln>
                      <a:noFill/>
                    </a:ln>
                  </pic:spPr>
                </pic:pic>
              </a:graphicData>
            </a:graphic>
          </wp:inline>
        </w:drawing>
      </w:r>
    </w:p>
    <w:p w14:paraId="79B938AD" w14:textId="77777777" w:rsidR="00FE625F" w:rsidRPr="00E40014" w:rsidRDefault="00FE625F" w:rsidP="00FE625F">
      <w:pPr>
        <w:pStyle w:val="Normaalweb"/>
        <w:jc w:val="center"/>
        <w:rPr>
          <w:rStyle w:val="Nadruk"/>
          <w:b/>
          <w:lang w:val="nl-NL"/>
        </w:rPr>
      </w:pPr>
      <w:r w:rsidRPr="00E40014">
        <w:rPr>
          <w:b/>
          <w:lang w:val="nl-NL"/>
        </w:rPr>
        <w:t>Emmanuel Mane-Katz, Rabbijn</w:t>
      </w:r>
    </w:p>
    <w:p w14:paraId="51C035B0" w14:textId="77777777" w:rsidR="00FE625F" w:rsidRPr="00253938" w:rsidRDefault="00FE625F" w:rsidP="00FE625F">
      <w:pPr>
        <w:rPr>
          <w:sz w:val="24"/>
          <w:szCs w:val="24"/>
          <w:lang w:val="nl-NL"/>
        </w:rPr>
      </w:pPr>
      <w:r w:rsidRPr="00253938">
        <w:rPr>
          <w:rStyle w:val="Zwaar"/>
          <w:sz w:val="24"/>
          <w:szCs w:val="24"/>
          <w:lang w:val="nl-NL"/>
        </w:rPr>
        <w:lastRenderedPageBreak/>
        <w:t>DE PLEK, HET VUUR EN HET VERHAAL…</w:t>
      </w:r>
      <w:r w:rsidRPr="00253938">
        <w:rPr>
          <w:sz w:val="24"/>
          <w:szCs w:val="24"/>
          <w:lang w:val="nl-NL"/>
        </w:rPr>
        <w:br/>
        <w:t xml:space="preserve">Een verhaal verteld door </w:t>
      </w:r>
      <w:proofErr w:type="spellStart"/>
      <w:r w:rsidRPr="00253938">
        <w:rPr>
          <w:sz w:val="24"/>
          <w:szCs w:val="24"/>
          <w:lang w:val="nl-NL"/>
        </w:rPr>
        <w:t>Elie</w:t>
      </w:r>
      <w:proofErr w:type="spellEnd"/>
      <w:r w:rsidRPr="00253938">
        <w:rPr>
          <w:sz w:val="24"/>
          <w:szCs w:val="24"/>
          <w:lang w:val="nl-NL"/>
        </w:rPr>
        <w:t xml:space="preserve"> Wiesel</w:t>
      </w:r>
    </w:p>
    <w:p w14:paraId="55D8900E" w14:textId="77777777" w:rsidR="00FE625F" w:rsidRPr="00253938" w:rsidRDefault="00FE625F" w:rsidP="00F04EF5">
      <w:pPr>
        <w:spacing w:after="120"/>
        <w:jc w:val="both"/>
        <w:rPr>
          <w:sz w:val="24"/>
          <w:szCs w:val="24"/>
          <w:lang w:val="nl-NL"/>
        </w:rPr>
      </w:pPr>
      <w:r w:rsidRPr="00253938">
        <w:rPr>
          <w:sz w:val="24"/>
          <w:szCs w:val="24"/>
          <w:lang w:val="nl-NL"/>
        </w:rPr>
        <w:t xml:space="preserve">Telkens wanneer er een ramp  dreigde over zijn dorp en zijn gemeenschap, ging Rabbi Baal </w:t>
      </w:r>
      <w:proofErr w:type="spellStart"/>
      <w:r w:rsidRPr="00253938">
        <w:rPr>
          <w:sz w:val="24"/>
          <w:szCs w:val="24"/>
          <w:lang w:val="nl-NL"/>
        </w:rPr>
        <w:t>Shem</w:t>
      </w:r>
      <w:proofErr w:type="spellEnd"/>
      <w:r w:rsidRPr="00253938">
        <w:rPr>
          <w:sz w:val="24"/>
          <w:szCs w:val="24"/>
          <w:lang w:val="nl-NL"/>
        </w:rPr>
        <w:t xml:space="preserve"> </w:t>
      </w:r>
      <w:proofErr w:type="spellStart"/>
      <w:r w:rsidRPr="00253938">
        <w:rPr>
          <w:sz w:val="24"/>
          <w:szCs w:val="24"/>
          <w:lang w:val="nl-NL"/>
        </w:rPr>
        <w:t>Tov</w:t>
      </w:r>
      <w:proofErr w:type="spellEnd"/>
      <w:r w:rsidRPr="00253938">
        <w:rPr>
          <w:sz w:val="24"/>
          <w:szCs w:val="24"/>
          <w:lang w:val="nl-NL"/>
        </w:rPr>
        <w:t xml:space="preserve"> naar een geheime plaats in het bos. Hij ontstak daar een vuur, sprak een gebed uit, en het onheil was afgewend! </w:t>
      </w:r>
    </w:p>
    <w:p w14:paraId="701B513C" w14:textId="77777777" w:rsidR="00FE625F" w:rsidRPr="00253938" w:rsidRDefault="00FE625F" w:rsidP="00F04EF5">
      <w:pPr>
        <w:spacing w:after="120"/>
        <w:jc w:val="both"/>
        <w:rPr>
          <w:sz w:val="24"/>
          <w:szCs w:val="24"/>
          <w:lang w:val="nl-NL"/>
        </w:rPr>
      </w:pPr>
      <w:r w:rsidRPr="00253938">
        <w:rPr>
          <w:sz w:val="24"/>
          <w:szCs w:val="24"/>
          <w:lang w:val="nl-NL"/>
        </w:rPr>
        <w:t xml:space="preserve">De Rabbi stierf. Weer dreigde rampspoed.  Een van de leerlingen  ging naar dezelfde plek in het bos, en zei: ‘Onnoembare God, ik weet niet hoe ik het vuur moet aansteken, maar ik kon gelukkig nog de goede plek vinden en de oude woorden bidden. Dat moet maar genoeg zijn.’ En de ramp werd afgewend. </w:t>
      </w:r>
    </w:p>
    <w:p w14:paraId="63085711" w14:textId="77777777" w:rsidR="00FE625F" w:rsidRPr="00253938" w:rsidRDefault="00FE625F" w:rsidP="00F04EF5">
      <w:pPr>
        <w:spacing w:after="120"/>
        <w:jc w:val="both"/>
        <w:rPr>
          <w:sz w:val="24"/>
          <w:szCs w:val="24"/>
          <w:lang w:val="nl-NL"/>
        </w:rPr>
      </w:pPr>
      <w:r w:rsidRPr="00253938">
        <w:rPr>
          <w:sz w:val="24"/>
          <w:szCs w:val="24"/>
          <w:lang w:val="nl-NL"/>
        </w:rPr>
        <w:t xml:space="preserve">Een generatie later dreigde grote hongersnood. Een van de opvolgers ging  naar de plek in het bos en zei: ‘Eeuwige God, ik weet niet hoe ik het vuur moet aanmaken. Ik kan me ook het gebed niet meer herinneren. Maar ik ken nog de geheime plek in het bos. Dat moet genoeg zijn!’ En de ramp was afgewend. </w:t>
      </w:r>
    </w:p>
    <w:p w14:paraId="52011326" w14:textId="77777777" w:rsidR="00FE625F" w:rsidRPr="00253938" w:rsidRDefault="00FE625F" w:rsidP="00F04EF5">
      <w:pPr>
        <w:spacing w:after="120"/>
        <w:jc w:val="both"/>
        <w:rPr>
          <w:sz w:val="24"/>
          <w:szCs w:val="24"/>
        </w:rPr>
      </w:pPr>
      <w:r w:rsidRPr="00253938">
        <w:rPr>
          <w:sz w:val="24"/>
          <w:szCs w:val="24"/>
          <w:lang w:val="nl-NL"/>
        </w:rPr>
        <w:t>Vele jaren daarna kwam er opnieuw grote ellende op het volk af. De toenmalige rabbi zat achter zijn bureau. Hij bad: ‘Allerhoogste, ik heb geen idee hoe ik het vuur moet aan maken. Ik ken het gebed niet meer. En ik kan me niet eens de geheime plek herinneren waar ik naartoe moest in het bos. Alles wat ik kan doen is het oude verhaal nog een keer vertellen. Laat dat genoeg zijn.’ En de ramp trof het volk niet...</w:t>
      </w:r>
      <w:r w:rsidRPr="00253938">
        <w:rPr>
          <w:sz w:val="24"/>
          <w:szCs w:val="24"/>
        </w:rPr>
        <w:t xml:space="preserve"> </w:t>
      </w:r>
    </w:p>
    <w:p w14:paraId="0E4868D5" w14:textId="77777777" w:rsidR="003F7420" w:rsidRDefault="003F7420" w:rsidP="003278B8">
      <w:pPr>
        <w:shd w:val="clear" w:color="auto" w:fill="F2F2F2"/>
        <w:spacing w:after="0" w:line="240" w:lineRule="auto"/>
        <w:rPr>
          <w:rFonts w:eastAsia="Times New Roman" w:cs="Arial"/>
          <w:b/>
          <w:bCs/>
          <w:color w:val="333333"/>
          <w:sz w:val="24"/>
          <w:szCs w:val="24"/>
          <w:lang w:eastAsia="nl-BE"/>
        </w:rPr>
        <w:sectPr w:rsidR="003F7420" w:rsidSect="00220F7E">
          <w:type w:val="continuous"/>
          <w:pgSz w:w="11906" w:h="16838"/>
          <w:pgMar w:top="1417" w:right="1417" w:bottom="1417" w:left="1417" w:header="708" w:footer="708" w:gutter="0"/>
          <w:cols w:space="708"/>
          <w:docGrid w:linePitch="360"/>
        </w:sectPr>
      </w:pPr>
    </w:p>
    <w:p w14:paraId="0AEA668F" w14:textId="77777777" w:rsidR="003F7420" w:rsidRDefault="003278B8" w:rsidP="003278B8">
      <w:pPr>
        <w:shd w:val="clear" w:color="auto" w:fill="F2F2F2"/>
        <w:spacing w:after="0" w:line="240" w:lineRule="auto"/>
        <w:rPr>
          <w:rFonts w:eastAsia="Times New Roman" w:cs="Arial"/>
          <w:color w:val="333333"/>
          <w:sz w:val="24"/>
          <w:szCs w:val="24"/>
          <w:lang w:eastAsia="nl-BE"/>
        </w:rPr>
      </w:pPr>
      <w:r w:rsidRPr="002640FE">
        <w:rPr>
          <w:rFonts w:eastAsia="Times New Roman" w:cs="Arial"/>
          <w:b/>
          <w:bCs/>
          <w:color w:val="333333"/>
          <w:sz w:val="24"/>
          <w:szCs w:val="24"/>
          <w:lang w:eastAsia="nl-BE"/>
        </w:rPr>
        <w:t>Scheppinkje</w:t>
      </w:r>
      <w:r w:rsidRPr="002640FE">
        <w:rPr>
          <w:rFonts w:eastAsia="Times New Roman" w:cs="Arial"/>
          <w:b/>
          <w:bCs/>
          <w:color w:val="333333"/>
          <w:sz w:val="24"/>
          <w:szCs w:val="24"/>
          <w:lang w:eastAsia="nl-BE"/>
        </w:rPr>
        <w:br/>
      </w:r>
      <w:r>
        <w:rPr>
          <w:rFonts w:eastAsia="Times New Roman" w:cs="Arial"/>
          <w:color w:val="333333"/>
          <w:sz w:val="24"/>
          <w:szCs w:val="24"/>
          <w:lang w:eastAsia="nl-BE"/>
        </w:rPr>
        <w:br/>
      </w:r>
      <w:r w:rsidRPr="002640FE">
        <w:rPr>
          <w:rFonts w:eastAsia="Times New Roman" w:cs="Arial"/>
          <w:color w:val="333333"/>
          <w:sz w:val="24"/>
          <w:szCs w:val="24"/>
          <w:lang w:eastAsia="nl-BE"/>
        </w:rPr>
        <w:t xml:space="preserve">Kon ik Jou, Heer, </w:t>
      </w:r>
      <w:proofErr w:type="spellStart"/>
      <w:r w:rsidRPr="002640FE">
        <w:rPr>
          <w:rFonts w:eastAsia="Times New Roman" w:cs="Arial"/>
          <w:color w:val="333333"/>
          <w:sz w:val="24"/>
          <w:szCs w:val="24"/>
          <w:lang w:eastAsia="nl-BE"/>
        </w:rPr>
        <w:t>tezamensponzen</w:t>
      </w:r>
      <w:proofErr w:type="spellEnd"/>
      <w:r w:rsidRPr="002640FE">
        <w:rPr>
          <w:rFonts w:eastAsia="Times New Roman" w:cs="Arial"/>
          <w:color w:val="333333"/>
          <w:sz w:val="24"/>
          <w:szCs w:val="24"/>
          <w:lang w:eastAsia="nl-BE"/>
        </w:rPr>
        <w:br/>
        <w:t>tot een gebaartje op mijn hand</w:t>
      </w:r>
      <w:r w:rsidRPr="002640FE">
        <w:rPr>
          <w:rFonts w:eastAsia="Times New Roman" w:cs="Arial"/>
          <w:color w:val="333333"/>
          <w:sz w:val="24"/>
          <w:szCs w:val="24"/>
          <w:lang w:eastAsia="nl-BE"/>
        </w:rPr>
        <w:br/>
        <w:t>en gaf Jou alle kralen, donzen,</w:t>
      </w:r>
      <w:r w:rsidRPr="002640FE">
        <w:rPr>
          <w:rFonts w:eastAsia="Times New Roman" w:cs="Arial"/>
          <w:color w:val="333333"/>
          <w:sz w:val="24"/>
          <w:szCs w:val="24"/>
          <w:lang w:eastAsia="nl-BE"/>
        </w:rPr>
        <w:br/>
      </w:r>
      <w:proofErr w:type="spellStart"/>
      <w:r w:rsidRPr="002640FE">
        <w:rPr>
          <w:rFonts w:eastAsia="Times New Roman" w:cs="Arial"/>
          <w:color w:val="333333"/>
          <w:sz w:val="24"/>
          <w:szCs w:val="24"/>
          <w:lang w:eastAsia="nl-BE"/>
        </w:rPr>
        <w:t>poesjesmiepsen</w:t>
      </w:r>
      <w:proofErr w:type="spellEnd"/>
      <w:r w:rsidRPr="002640FE">
        <w:rPr>
          <w:rFonts w:eastAsia="Times New Roman" w:cs="Arial"/>
          <w:color w:val="333333"/>
          <w:sz w:val="24"/>
          <w:szCs w:val="24"/>
          <w:lang w:eastAsia="nl-BE"/>
        </w:rPr>
        <w:t xml:space="preserve"> en </w:t>
      </w:r>
      <w:proofErr w:type="spellStart"/>
      <w:r w:rsidRPr="002640FE">
        <w:rPr>
          <w:rFonts w:eastAsia="Times New Roman" w:cs="Arial"/>
          <w:color w:val="333333"/>
          <w:sz w:val="24"/>
          <w:szCs w:val="24"/>
          <w:lang w:eastAsia="nl-BE"/>
        </w:rPr>
        <w:t>hommelgonzen</w:t>
      </w:r>
      <w:proofErr w:type="spellEnd"/>
      <w:r w:rsidRPr="002640FE">
        <w:rPr>
          <w:rFonts w:eastAsia="Times New Roman" w:cs="Arial"/>
          <w:color w:val="333333"/>
          <w:sz w:val="24"/>
          <w:szCs w:val="24"/>
          <w:lang w:eastAsia="nl-BE"/>
        </w:rPr>
        <w:br/>
        <w:t>en Jij weefde het verband ...</w:t>
      </w:r>
      <w:r w:rsidRPr="002640FE">
        <w:rPr>
          <w:rFonts w:eastAsia="Times New Roman" w:cs="Arial"/>
          <w:color w:val="333333"/>
          <w:sz w:val="24"/>
          <w:szCs w:val="24"/>
          <w:lang w:eastAsia="nl-BE"/>
        </w:rPr>
        <w:br/>
      </w:r>
      <w:r w:rsidRPr="002640FE">
        <w:rPr>
          <w:rFonts w:eastAsia="Times New Roman" w:cs="Arial"/>
          <w:color w:val="333333"/>
          <w:sz w:val="24"/>
          <w:szCs w:val="24"/>
          <w:lang w:eastAsia="nl-BE"/>
        </w:rPr>
        <w:br/>
        <w:t>ik zou mijn vingers rond Je sluiten</w:t>
      </w:r>
      <w:r w:rsidRPr="002640FE">
        <w:rPr>
          <w:rFonts w:eastAsia="Times New Roman" w:cs="Arial"/>
          <w:color w:val="333333"/>
          <w:sz w:val="24"/>
          <w:szCs w:val="24"/>
          <w:lang w:eastAsia="nl-BE"/>
        </w:rPr>
        <w:br/>
        <w:t>en Jouw gekriebel zó beminnen</w:t>
      </w:r>
      <w:r w:rsidRPr="002640FE">
        <w:rPr>
          <w:rFonts w:eastAsia="Times New Roman" w:cs="Arial"/>
          <w:color w:val="333333"/>
          <w:sz w:val="24"/>
          <w:szCs w:val="24"/>
          <w:lang w:eastAsia="nl-BE"/>
        </w:rPr>
        <w:br/>
        <w:t>terwijl Je scheppend was daarbinnen</w:t>
      </w:r>
      <w:r w:rsidRPr="002640FE">
        <w:rPr>
          <w:rFonts w:eastAsia="Times New Roman" w:cs="Arial"/>
          <w:color w:val="333333"/>
          <w:sz w:val="24"/>
          <w:szCs w:val="24"/>
          <w:lang w:eastAsia="nl-BE"/>
        </w:rPr>
        <w:br/>
        <w:t>dat ik m</w:t>
      </w:r>
      <w:r w:rsidR="003F7420">
        <w:rPr>
          <w:rFonts w:eastAsia="Times New Roman" w:cs="Arial"/>
          <w:color w:val="333333"/>
          <w:sz w:val="24"/>
          <w:szCs w:val="24"/>
          <w:lang w:eastAsia="nl-BE"/>
        </w:rPr>
        <w:t>ijn vuist héél zacht van buiten</w:t>
      </w:r>
    </w:p>
    <w:p w14:paraId="5D6D31BF" w14:textId="77777777" w:rsidR="003F7420" w:rsidRDefault="003F7420" w:rsidP="003278B8">
      <w:pPr>
        <w:shd w:val="clear" w:color="auto" w:fill="F2F2F2"/>
        <w:spacing w:after="0" w:line="240" w:lineRule="auto"/>
        <w:rPr>
          <w:rFonts w:eastAsia="Times New Roman" w:cs="Arial"/>
          <w:color w:val="333333"/>
          <w:sz w:val="24"/>
          <w:szCs w:val="24"/>
          <w:lang w:eastAsia="nl-BE"/>
        </w:rPr>
      </w:pPr>
    </w:p>
    <w:p w14:paraId="411A5643" w14:textId="77777777" w:rsidR="003278B8" w:rsidRPr="002640FE" w:rsidRDefault="003278B8" w:rsidP="003278B8">
      <w:pPr>
        <w:shd w:val="clear" w:color="auto" w:fill="F2F2F2"/>
        <w:spacing w:after="0" w:line="240" w:lineRule="auto"/>
        <w:rPr>
          <w:rFonts w:eastAsia="Times New Roman" w:cs="Arial"/>
          <w:color w:val="333333"/>
          <w:sz w:val="24"/>
          <w:szCs w:val="24"/>
          <w:lang w:eastAsia="nl-BE"/>
        </w:rPr>
      </w:pPr>
      <w:r w:rsidRPr="002640FE">
        <w:rPr>
          <w:rFonts w:eastAsia="Times New Roman" w:cs="Arial"/>
          <w:color w:val="333333"/>
          <w:sz w:val="24"/>
          <w:szCs w:val="24"/>
          <w:lang w:eastAsia="nl-BE"/>
        </w:rPr>
        <w:br/>
        <w:t>en als ik op een teken</w:t>
      </w:r>
      <w:r w:rsidRPr="002640FE">
        <w:rPr>
          <w:rFonts w:eastAsia="Times New Roman" w:cs="Arial"/>
          <w:color w:val="333333"/>
          <w:sz w:val="24"/>
          <w:szCs w:val="24"/>
          <w:lang w:eastAsia="nl-BE"/>
        </w:rPr>
        <w:br/>
        <w:t>Jouw werk voorzichtig zou ontbloten</w:t>
      </w:r>
      <w:r w:rsidRPr="002640FE">
        <w:rPr>
          <w:rFonts w:eastAsia="Times New Roman" w:cs="Arial"/>
          <w:color w:val="333333"/>
          <w:sz w:val="24"/>
          <w:szCs w:val="24"/>
          <w:lang w:eastAsia="nl-BE"/>
        </w:rPr>
        <w:br/>
        <w:t>nimmermeer zijn uitgekeken</w:t>
      </w:r>
      <w:r w:rsidRPr="002640FE">
        <w:rPr>
          <w:rFonts w:eastAsia="Times New Roman" w:cs="Arial"/>
          <w:color w:val="333333"/>
          <w:sz w:val="24"/>
          <w:szCs w:val="24"/>
          <w:lang w:eastAsia="nl-BE"/>
        </w:rPr>
        <w:br/>
        <w:t>op mijn lege handpalm, grote</w:t>
      </w:r>
      <w:r w:rsidRPr="002640FE">
        <w:rPr>
          <w:rFonts w:eastAsia="Times New Roman" w:cs="Arial"/>
          <w:color w:val="333333"/>
          <w:sz w:val="24"/>
          <w:szCs w:val="24"/>
          <w:lang w:eastAsia="nl-BE"/>
        </w:rPr>
        <w:br/>
        <w:t>God</w:t>
      </w:r>
      <w:r w:rsidRPr="002640FE">
        <w:rPr>
          <w:rFonts w:eastAsia="Times New Roman" w:cs="Arial"/>
          <w:color w:val="333333"/>
          <w:sz w:val="24"/>
          <w:szCs w:val="24"/>
          <w:lang w:eastAsia="nl-BE"/>
        </w:rPr>
        <w:br/>
        <w:t>en nooit meer spreken.</w:t>
      </w:r>
      <w:r w:rsidRPr="002640FE">
        <w:rPr>
          <w:rFonts w:eastAsia="Times New Roman" w:cs="Arial"/>
          <w:color w:val="333333"/>
          <w:sz w:val="24"/>
          <w:szCs w:val="24"/>
          <w:lang w:eastAsia="nl-BE"/>
        </w:rPr>
        <w:br/>
      </w:r>
      <w:r w:rsidRPr="002640FE">
        <w:rPr>
          <w:rFonts w:eastAsia="Times New Roman" w:cs="Arial"/>
          <w:color w:val="333333"/>
          <w:sz w:val="24"/>
          <w:szCs w:val="24"/>
          <w:lang w:eastAsia="nl-BE"/>
        </w:rPr>
        <w:br/>
        <w:t>Leo Vroman</w:t>
      </w:r>
      <w:r w:rsidRPr="002640FE">
        <w:rPr>
          <w:rFonts w:eastAsia="Times New Roman" w:cs="Arial"/>
          <w:color w:val="333333"/>
          <w:sz w:val="24"/>
          <w:szCs w:val="24"/>
          <w:lang w:eastAsia="nl-BE"/>
        </w:rPr>
        <w:br/>
        <w:t>Uit: De gebeurtenis en andere gedichten.</w:t>
      </w:r>
      <w:r w:rsidRPr="002640FE">
        <w:rPr>
          <w:rFonts w:eastAsia="Times New Roman" w:cs="Arial"/>
          <w:color w:val="333333"/>
          <w:sz w:val="24"/>
          <w:szCs w:val="24"/>
          <w:lang w:eastAsia="nl-BE"/>
        </w:rPr>
        <w:br/>
      </w:r>
    </w:p>
    <w:p w14:paraId="2A6C1511" w14:textId="77777777" w:rsidR="003F7420" w:rsidRDefault="003F7420" w:rsidP="00CC4158">
      <w:pPr>
        <w:rPr>
          <w:b/>
          <w:sz w:val="28"/>
          <w:szCs w:val="28"/>
        </w:rPr>
        <w:sectPr w:rsidR="003F7420" w:rsidSect="003F7420">
          <w:type w:val="continuous"/>
          <w:pgSz w:w="11906" w:h="16838"/>
          <w:pgMar w:top="1417" w:right="1417" w:bottom="1417" w:left="1417" w:header="708" w:footer="708" w:gutter="0"/>
          <w:cols w:num="2" w:space="708"/>
          <w:docGrid w:linePitch="360"/>
        </w:sectPr>
      </w:pPr>
    </w:p>
    <w:p w14:paraId="0F710705" w14:textId="77777777" w:rsidR="00CC4158" w:rsidRPr="003F7420" w:rsidRDefault="003F7420" w:rsidP="00CC4158">
      <w:pPr>
        <w:rPr>
          <w:sz w:val="24"/>
          <w:szCs w:val="24"/>
        </w:rPr>
      </w:pPr>
      <w:r w:rsidRPr="003F7420">
        <w:rPr>
          <w:sz w:val="24"/>
          <w:szCs w:val="24"/>
        </w:rPr>
        <w:t>zou kussen;</w:t>
      </w:r>
    </w:p>
    <w:p w14:paraId="7E26F61F" w14:textId="77777777" w:rsidR="00E40014" w:rsidRPr="00E40014" w:rsidRDefault="00CC4158" w:rsidP="00E40014">
      <w:pPr>
        <w:shd w:val="clear" w:color="auto" w:fill="FFFFFF"/>
        <w:spacing w:line="240" w:lineRule="auto"/>
        <w:jc w:val="right"/>
        <w:rPr>
          <w:rFonts w:eastAsia="Times New Roman" w:cs="Times New Roman"/>
          <w:b/>
          <w:color w:val="444444"/>
          <w:sz w:val="24"/>
          <w:szCs w:val="24"/>
          <w:lang w:eastAsia="nl-BE"/>
        </w:rPr>
      </w:pPr>
      <w:r w:rsidRPr="00A37F33">
        <w:rPr>
          <w:rFonts w:ascii="Times New Roman" w:eastAsia="Times New Roman" w:hAnsi="Times New Roman" w:cs="Times New Roman"/>
          <w:noProof/>
          <w:color w:val="444444"/>
          <w:sz w:val="32"/>
          <w:szCs w:val="32"/>
          <w:lang w:eastAsia="nl-BE"/>
        </w:rPr>
        <w:drawing>
          <wp:inline distT="0" distB="0" distL="0" distR="0" wp14:anchorId="53B87BC5" wp14:editId="67710BA2">
            <wp:extent cx="2552700" cy="2171700"/>
            <wp:effectExtent l="0" t="0" r="0" b="0"/>
            <wp:docPr id="3" name="Afbeelding 3" descr="https://i2.wp.com/www.kloostertijd.nl/wp-content/uploads/elia-horeb.jpg?resize=549%2C71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kloostertijd.nl/wp-content/uploads/elia-horeb.jpg?resize=549%2C711&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2171700"/>
                    </a:xfrm>
                    <a:prstGeom prst="rect">
                      <a:avLst/>
                    </a:prstGeom>
                    <a:noFill/>
                    <a:ln>
                      <a:noFill/>
                    </a:ln>
                  </pic:spPr>
                </pic:pic>
              </a:graphicData>
            </a:graphic>
          </wp:inline>
        </w:drawing>
      </w:r>
      <w:r w:rsidRPr="00A37F33">
        <w:rPr>
          <w:rFonts w:ascii="Times New Roman" w:eastAsia="Times New Roman" w:hAnsi="Times New Roman" w:cs="Times New Roman"/>
          <w:color w:val="444444"/>
          <w:sz w:val="32"/>
          <w:szCs w:val="32"/>
          <w:lang w:eastAsia="nl-BE"/>
        </w:rPr>
        <w:t xml:space="preserve"> </w:t>
      </w:r>
      <w:proofErr w:type="spellStart"/>
      <w:r w:rsidR="00E40014" w:rsidRPr="00E40014">
        <w:rPr>
          <w:rFonts w:eastAsia="Times New Roman" w:cs="Times New Roman"/>
          <w:b/>
          <w:color w:val="444444"/>
          <w:sz w:val="24"/>
          <w:szCs w:val="24"/>
          <w:lang w:eastAsia="nl-BE"/>
        </w:rPr>
        <w:t>Sieger</w:t>
      </w:r>
      <w:proofErr w:type="spellEnd"/>
      <w:r w:rsidR="00E40014" w:rsidRPr="00E40014">
        <w:rPr>
          <w:rFonts w:eastAsia="Times New Roman" w:cs="Times New Roman"/>
          <w:b/>
          <w:color w:val="444444"/>
          <w:sz w:val="24"/>
          <w:szCs w:val="24"/>
          <w:lang w:eastAsia="nl-BE"/>
        </w:rPr>
        <w:t xml:space="preserve"> </w:t>
      </w:r>
      <w:proofErr w:type="spellStart"/>
      <w:r w:rsidR="00E40014" w:rsidRPr="00E40014">
        <w:rPr>
          <w:rFonts w:eastAsia="Times New Roman" w:cs="Times New Roman"/>
          <w:b/>
          <w:color w:val="444444"/>
          <w:sz w:val="24"/>
          <w:szCs w:val="24"/>
          <w:lang w:eastAsia="nl-BE"/>
        </w:rPr>
        <w:t>Köder</w:t>
      </w:r>
      <w:proofErr w:type="spellEnd"/>
      <w:r w:rsidR="00E40014" w:rsidRPr="00E40014">
        <w:rPr>
          <w:rFonts w:eastAsia="Times New Roman" w:cs="Times New Roman"/>
          <w:b/>
          <w:color w:val="444444"/>
          <w:sz w:val="24"/>
          <w:szCs w:val="24"/>
          <w:lang w:eastAsia="nl-BE"/>
        </w:rPr>
        <w:t xml:space="preserve"> - Elia op de </w:t>
      </w:r>
      <w:proofErr w:type="spellStart"/>
      <w:r w:rsidR="00E40014" w:rsidRPr="00E40014">
        <w:rPr>
          <w:rFonts w:eastAsia="Times New Roman" w:cs="Times New Roman"/>
          <w:b/>
          <w:color w:val="444444"/>
          <w:sz w:val="24"/>
          <w:szCs w:val="24"/>
          <w:lang w:eastAsia="nl-BE"/>
        </w:rPr>
        <w:t>Horeb</w:t>
      </w:r>
      <w:proofErr w:type="spellEnd"/>
    </w:p>
    <w:sectPr w:rsidR="00E40014" w:rsidRPr="00E40014" w:rsidSect="00220F7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2194" w14:textId="77777777" w:rsidR="00B63656" w:rsidRDefault="00B63656" w:rsidP="00E40014">
      <w:pPr>
        <w:spacing w:after="0" w:line="240" w:lineRule="auto"/>
      </w:pPr>
      <w:r>
        <w:separator/>
      </w:r>
    </w:p>
  </w:endnote>
  <w:endnote w:type="continuationSeparator" w:id="0">
    <w:p w14:paraId="422140D0" w14:textId="77777777" w:rsidR="00B63656" w:rsidRDefault="00B63656" w:rsidP="00E4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w:altName w:val="Times New Roman"/>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439683"/>
      <w:docPartObj>
        <w:docPartGallery w:val="Page Numbers (Bottom of Page)"/>
        <w:docPartUnique/>
      </w:docPartObj>
    </w:sdtPr>
    <w:sdtContent>
      <w:p w14:paraId="43D53E9B" w14:textId="77777777" w:rsidR="00E40014" w:rsidRDefault="00E40014">
        <w:pPr>
          <w:pStyle w:val="Voettekst"/>
          <w:jc w:val="right"/>
        </w:pPr>
        <w:r>
          <w:fldChar w:fldCharType="begin"/>
        </w:r>
        <w:r>
          <w:instrText>PAGE   \* MERGEFORMAT</w:instrText>
        </w:r>
        <w:r>
          <w:fldChar w:fldCharType="separate"/>
        </w:r>
        <w:r w:rsidR="00D624DA" w:rsidRPr="00D624DA">
          <w:rPr>
            <w:noProof/>
            <w:lang w:val="nl-NL"/>
          </w:rPr>
          <w:t>5</w:t>
        </w:r>
        <w:r>
          <w:fldChar w:fldCharType="end"/>
        </w:r>
      </w:p>
    </w:sdtContent>
  </w:sdt>
  <w:p w14:paraId="66CF9427" w14:textId="77777777" w:rsidR="00E40014" w:rsidRDefault="00E400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509E" w14:textId="77777777" w:rsidR="00B63656" w:rsidRDefault="00B63656" w:rsidP="00E40014">
      <w:pPr>
        <w:spacing w:after="0" w:line="240" w:lineRule="auto"/>
      </w:pPr>
      <w:r>
        <w:separator/>
      </w:r>
    </w:p>
  </w:footnote>
  <w:footnote w:type="continuationSeparator" w:id="0">
    <w:p w14:paraId="4AA40BF9" w14:textId="77777777" w:rsidR="00B63656" w:rsidRDefault="00B63656" w:rsidP="00E40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207"/>
    <w:multiLevelType w:val="hybridMultilevel"/>
    <w:tmpl w:val="97C4C962"/>
    <w:lvl w:ilvl="0" w:tplc="C862E18E">
      <w:start w:val="17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6451865"/>
    <w:multiLevelType w:val="hybridMultilevel"/>
    <w:tmpl w:val="4066F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09426934">
    <w:abstractNumId w:val="1"/>
  </w:num>
  <w:num w:numId="2" w16cid:durableId="64058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5B"/>
    <w:rsid w:val="00220F7E"/>
    <w:rsid w:val="00251BCA"/>
    <w:rsid w:val="00253938"/>
    <w:rsid w:val="002C3A5B"/>
    <w:rsid w:val="003278B8"/>
    <w:rsid w:val="003F7420"/>
    <w:rsid w:val="005E628D"/>
    <w:rsid w:val="00652978"/>
    <w:rsid w:val="00687AD1"/>
    <w:rsid w:val="006A32AD"/>
    <w:rsid w:val="00730018"/>
    <w:rsid w:val="007540AC"/>
    <w:rsid w:val="00775F3E"/>
    <w:rsid w:val="00890127"/>
    <w:rsid w:val="008E2E35"/>
    <w:rsid w:val="008F02A9"/>
    <w:rsid w:val="00933270"/>
    <w:rsid w:val="00994A71"/>
    <w:rsid w:val="00A256BA"/>
    <w:rsid w:val="00AC550F"/>
    <w:rsid w:val="00B63656"/>
    <w:rsid w:val="00CC4158"/>
    <w:rsid w:val="00D624DA"/>
    <w:rsid w:val="00E012AD"/>
    <w:rsid w:val="00E40014"/>
    <w:rsid w:val="00F04EF5"/>
    <w:rsid w:val="00F15468"/>
    <w:rsid w:val="00FE62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2433"/>
  <w15:chartTrackingRefBased/>
  <w15:docId w15:val="{315907E4-4694-4416-A41F-3EC4B5A1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3A5B"/>
  </w:style>
  <w:style w:type="paragraph" w:styleId="Kop4">
    <w:name w:val="heading 4"/>
    <w:basedOn w:val="Standaard"/>
    <w:link w:val="Kop4Char"/>
    <w:uiPriority w:val="9"/>
    <w:qFormat/>
    <w:rsid w:val="002C3A5B"/>
    <w:pPr>
      <w:spacing w:before="100" w:beforeAutospacing="1" w:after="100" w:afterAutospacing="1" w:line="240" w:lineRule="auto"/>
      <w:outlineLvl w:val="3"/>
    </w:pPr>
    <w:rPr>
      <w:rFonts w:ascii="Times New Roman" w:eastAsia="Times New Roman" w:hAnsi="Times New Roman" w:cs="Times New Roman"/>
      <w:b/>
      <w:bCs/>
      <w:color w:val="333333"/>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3A5B"/>
    <w:pPr>
      <w:ind w:left="720"/>
      <w:contextualSpacing/>
    </w:pPr>
  </w:style>
  <w:style w:type="character" w:customStyle="1" w:styleId="Kop4Char">
    <w:name w:val="Kop 4 Char"/>
    <w:basedOn w:val="Standaardalinea-lettertype"/>
    <w:link w:val="Kop4"/>
    <w:uiPriority w:val="9"/>
    <w:rsid w:val="002C3A5B"/>
    <w:rPr>
      <w:rFonts w:ascii="Times New Roman" w:eastAsia="Times New Roman" w:hAnsi="Times New Roman" w:cs="Times New Roman"/>
      <w:b/>
      <w:bCs/>
      <w:color w:val="333333"/>
      <w:sz w:val="24"/>
      <w:szCs w:val="24"/>
      <w:lang w:eastAsia="nl-BE"/>
    </w:rPr>
  </w:style>
  <w:style w:type="paragraph" w:styleId="Normaalweb">
    <w:name w:val="Normal (Web)"/>
    <w:basedOn w:val="Standaard"/>
    <w:uiPriority w:val="99"/>
    <w:semiHidden/>
    <w:unhideWhenUsed/>
    <w:rsid w:val="00FE625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FE625F"/>
    <w:rPr>
      <w:i/>
      <w:iCs/>
    </w:rPr>
  </w:style>
  <w:style w:type="character" w:styleId="Zwaar">
    <w:name w:val="Strong"/>
    <w:basedOn w:val="Standaardalinea-lettertype"/>
    <w:uiPriority w:val="22"/>
    <w:qFormat/>
    <w:rsid w:val="00FE625F"/>
    <w:rPr>
      <w:b/>
      <w:bCs/>
    </w:rPr>
  </w:style>
  <w:style w:type="paragraph" w:styleId="Koptekst">
    <w:name w:val="header"/>
    <w:basedOn w:val="Standaard"/>
    <w:link w:val="KoptekstChar"/>
    <w:uiPriority w:val="99"/>
    <w:unhideWhenUsed/>
    <w:rsid w:val="00E40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014"/>
  </w:style>
  <w:style w:type="paragraph" w:styleId="Voettekst">
    <w:name w:val="footer"/>
    <w:basedOn w:val="Standaard"/>
    <w:link w:val="VoettekstChar"/>
    <w:uiPriority w:val="99"/>
    <w:unhideWhenUsed/>
    <w:rsid w:val="00E40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9452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2023-10-01T09:20:00Z</dcterms:created>
  <dcterms:modified xsi:type="dcterms:W3CDTF">2023-10-01T09:20:00Z</dcterms:modified>
</cp:coreProperties>
</file>