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E31" w:rsidRDefault="00981E31" w:rsidP="00981E31">
      <w:r w:rsidRPr="00A67FB8">
        <w:rPr>
          <w:noProof/>
          <w:lang w:eastAsia="nl-BE"/>
        </w:rPr>
        <w:drawing>
          <wp:inline distT="0" distB="0" distL="0" distR="0" wp14:anchorId="2A71B67C" wp14:editId="677275E1">
            <wp:extent cx="4552950" cy="2733385"/>
            <wp:effectExtent l="0" t="0" r="0" b="0"/>
            <wp:docPr id="1" name="Afbeelding 1" descr="C:\Users\Dedecker\Pictures\Interview OKRA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decker\Pictures\Interview OKRA 1.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05504" cy="2764936"/>
                    </a:xfrm>
                    <a:prstGeom prst="rect">
                      <a:avLst/>
                    </a:prstGeom>
                    <a:noFill/>
                    <a:ln>
                      <a:noFill/>
                    </a:ln>
                  </pic:spPr>
                </pic:pic>
              </a:graphicData>
            </a:graphic>
          </wp:inline>
        </w:drawing>
      </w:r>
    </w:p>
    <w:p w:rsidR="00981E31" w:rsidRPr="00A67FB8" w:rsidRDefault="00981E31" w:rsidP="00981E31">
      <w:pPr>
        <w:jc w:val="both"/>
        <w:rPr>
          <w:b/>
          <w:sz w:val="24"/>
          <w:szCs w:val="24"/>
        </w:rPr>
      </w:pPr>
      <w:r w:rsidRPr="00A67FB8">
        <w:rPr>
          <w:b/>
          <w:sz w:val="24"/>
          <w:szCs w:val="24"/>
        </w:rPr>
        <w:t>GEERT DEDECKER (</w:t>
      </w:r>
      <w:proofErr w:type="spellStart"/>
      <w:r w:rsidRPr="00A67FB8">
        <w:rPr>
          <w:b/>
          <w:sz w:val="24"/>
          <w:szCs w:val="24"/>
        </w:rPr>
        <w:t>Kanegem</w:t>
      </w:r>
      <w:proofErr w:type="spellEnd"/>
      <w:r w:rsidRPr="00A67FB8">
        <w:rPr>
          <w:b/>
          <w:sz w:val="24"/>
          <w:szCs w:val="24"/>
        </w:rPr>
        <w:t xml:space="preserve"> 1947) is priester van het Bisdom Br</w:t>
      </w:r>
      <w:r>
        <w:rPr>
          <w:b/>
          <w:sz w:val="24"/>
          <w:szCs w:val="24"/>
        </w:rPr>
        <w:t xml:space="preserve">ugge. Hij werkt </w:t>
      </w:r>
      <w:r>
        <w:rPr>
          <w:b/>
          <w:sz w:val="24"/>
          <w:szCs w:val="24"/>
        </w:rPr>
        <w:t xml:space="preserve">er </w:t>
      </w:r>
      <w:r>
        <w:rPr>
          <w:b/>
          <w:sz w:val="24"/>
          <w:szCs w:val="24"/>
        </w:rPr>
        <w:t xml:space="preserve">als </w:t>
      </w:r>
      <w:r w:rsidRPr="00A67FB8">
        <w:rPr>
          <w:b/>
          <w:sz w:val="24"/>
          <w:szCs w:val="24"/>
        </w:rPr>
        <w:t xml:space="preserve">coördinator </w:t>
      </w:r>
      <w:r>
        <w:rPr>
          <w:b/>
          <w:sz w:val="24"/>
          <w:szCs w:val="24"/>
        </w:rPr>
        <w:t xml:space="preserve">voor de </w:t>
      </w:r>
      <w:r w:rsidRPr="00A67FB8">
        <w:rPr>
          <w:b/>
          <w:sz w:val="24"/>
          <w:szCs w:val="24"/>
        </w:rPr>
        <w:t>Dienst Diaconi</w:t>
      </w:r>
      <w:r>
        <w:rPr>
          <w:b/>
          <w:sz w:val="24"/>
          <w:szCs w:val="24"/>
        </w:rPr>
        <w:t xml:space="preserve">e en voor </w:t>
      </w:r>
      <w:r w:rsidRPr="00A67FB8">
        <w:rPr>
          <w:b/>
          <w:sz w:val="24"/>
          <w:szCs w:val="24"/>
        </w:rPr>
        <w:t>ORBIT West-Vlaanderen.</w:t>
      </w:r>
    </w:p>
    <w:p w:rsidR="00F96110" w:rsidRPr="00186952" w:rsidRDefault="00296AD6" w:rsidP="00F96110">
      <w:pPr>
        <w:spacing w:line="240" w:lineRule="auto"/>
        <w:jc w:val="both"/>
        <w:rPr>
          <w:rFonts w:ascii="Times New Roman" w:hAnsi="Times New Roman" w:cs="Times New Roman"/>
          <w:sz w:val="24"/>
          <w:szCs w:val="24"/>
        </w:rPr>
      </w:pPr>
      <w:r>
        <w:rPr>
          <w:rFonts w:ascii="Times New Roman" w:hAnsi="Times New Roman" w:cs="Times New Roman"/>
          <w:sz w:val="24"/>
          <w:szCs w:val="24"/>
        </w:rPr>
        <w:t>De B</w:t>
      </w:r>
      <w:bookmarkStart w:id="0" w:name="_GoBack"/>
      <w:bookmarkEnd w:id="0"/>
      <w:r w:rsidR="00F96110">
        <w:rPr>
          <w:rFonts w:ascii="Times New Roman" w:hAnsi="Times New Roman" w:cs="Times New Roman"/>
          <w:sz w:val="24"/>
          <w:szCs w:val="24"/>
        </w:rPr>
        <w:t xml:space="preserve">ijbelse profeet Jesaja roept </w:t>
      </w:r>
      <w:r w:rsidR="00C55431">
        <w:rPr>
          <w:rFonts w:ascii="Times New Roman" w:hAnsi="Times New Roman" w:cs="Times New Roman"/>
          <w:sz w:val="24"/>
          <w:szCs w:val="24"/>
        </w:rPr>
        <w:t>alle naties</w:t>
      </w:r>
      <w:r w:rsidR="005E4733">
        <w:rPr>
          <w:rFonts w:ascii="Times New Roman" w:hAnsi="Times New Roman" w:cs="Times New Roman"/>
          <w:sz w:val="24"/>
          <w:szCs w:val="24"/>
        </w:rPr>
        <w:t xml:space="preserve"> van </w:t>
      </w:r>
      <w:r w:rsidR="00F96110">
        <w:rPr>
          <w:rFonts w:ascii="Times New Roman" w:hAnsi="Times New Roman" w:cs="Times New Roman"/>
          <w:sz w:val="24"/>
          <w:szCs w:val="24"/>
        </w:rPr>
        <w:t>de aarde op: ‘Ga mee, laten we opgaan naar de berg van Jahwe. Daar zal Hij ons Zijn wegen wijzen. Hij zal rechtspreken tussen de vele volken. Dan smeden zij hun zwaarden om tot ploegscharen, en hun speren tot snoeimessen. Geen volk heft nog het zwaard op tegen een ander, en de oorlo</w:t>
      </w:r>
      <w:r w:rsidR="00981E31">
        <w:rPr>
          <w:rFonts w:ascii="Times New Roman" w:hAnsi="Times New Roman" w:cs="Times New Roman"/>
          <w:sz w:val="24"/>
          <w:szCs w:val="24"/>
        </w:rPr>
        <w:t>g leren ze af voorgoed…’ (Jes.</w:t>
      </w:r>
      <w:r w:rsidR="00F96110">
        <w:rPr>
          <w:rFonts w:ascii="Times New Roman" w:hAnsi="Times New Roman" w:cs="Times New Roman"/>
          <w:sz w:val="24"/>
          <w:szCs w:val="24"/>
        </w:rPr>
        <w:t xml:space="preserve"> 2, 2-4). </w:t>
      </w:r>
      <w:r w:rsidR="00C55431">
        <w:rPr>
          <w:rFonts w:ascii="Times New Roman" w:hAnsi="Times New Roman" w:cs="Times New Roman"/>
          <w:sz w:val="24"/>
          <w:szCs w:val="24"/>
        </w:rPr>
        <w:t>Niet voor niets staat d</w:t>
      </w:r>
      <w:r w:rsidR="00F96110">
        <w:rPr>
          <w:rFonts w:ascii="Times New Roman" w:hAnsi="Times New Roman" w:cs="Times New Roman"/>
          <w:sz w:val="24"/>
          <w:szCs w:val="24"/>
        </w:rPr>
        <w:t xml:space="preserve">eze tekst </w:t>
      </w:r>
      <w:r w:rsidR="00C55431">
        <w:rPr>
          <w:rFonts w:ascii="Times New Roman" w:hAnsi="Times New Roman" w:cs="Times New Roman"/>
          <w:sz w:val="24"/>
          <w:szCs w:val="24"/>
        </w:rPr>
        <w:t xml:space="preserve">in grote letters </w:t>
      </w:r>
      <w:r w:rsidR="00F96110">
        <w:rPr>
          <w:rFonts w:ascii="Times New Roman" w:hAnsi="Times New Roman" w:cs="Times New Roman"/>
          <w:sz w:val="24"/>
          <w:szCs w:val="24"/>
        </w:rPr>
        <w:t>geschreven op het gebouw van de Verenigde Naties in New York – om nooit meer te vergeten</w:t>
      </w:r>
      <w:r w:rsidR="00C55431">
        <w:rPr>
          <w:rFonts w:ascii="Times New Roman" w:hAnsi="Times New Roman" w:cs="Times New Roman"/>
          <w:sz w:val="24"/>
          <w:szCs w:val="24"/>
        </w:rPr>
        <w:t>.</w:t>
      </w:r>
    </w:p>
    <w:p w:rsidR="008A502E" w:rsidRPr="00186952" w:rsidRDefault="008A502E" w:rsidP="008A502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Diezelfde boodschap herkennen wij </w:t>
      </w:r>
      <w:r w:rsidRPr="00186952">
        <w:rPr>
          <w:rFonts w:ascii="Times New Roman" w:hAnsi="Times New Roman" w:cs="Times New Roman"/>
          <w:sz w:val="24"/>
          <w:szCs w:val="24"/>
        </w:rPr>
        <w:t xml:space="preserve">in het evangelie, dat tegenover het militair-economisch machtssysteem van het toenmalige Romeinse keizerrijk het toekomstvisioen </w:t>
      </w:r>
      <w:r w:rsidR="00981E31">
        <w:rPr>
          <w:rFonts w:ascii="Times New Roman" w:hAnsi="Times New Roman" w:cs="Times New Roman"/>
          <w:sz w:val="24"/>
          <w:szCs w:val="24"/>
        </w:rPr>
        <w:t xml:space="preserve">oproept van het ‘Koninkrijk </w:t>
      </w:r>
      <w:r w:rsidRPr="00186952">
        <w:rPr>
          <w:rFonts w:ascii="Times New Roman" w:hAnsi="Times New Roman" w:cs="Times New Roman"/>
          <w:sz w:val="24"/>
          <w:szCs w:val="24"/>
        </w:rPr>
        <w:t>God</w:t>
      </w:r>
      <w:r w:rsidR="00981E31">
        <w:rPr>
          <w:rFonts w:ascii="Times New Roman" w:hAnsi="Times New Roman" w:cs="Times New Roman"/>
          <w:sz w:val="24"/>
          <w:szCs w:val="24"/>
        </w:rPr>
        <w:t>s</w:t>
      </w:r>
      <w:r w:rsidRPr="00186952">
        <w:rPr>
          <w:rFonts w:ascii="Times New Roman" w:hAnsi="Times New Roman" w:cs="Times New Roman"/>
          <w:sz w:val="24"/>
          <w:szCs w:val="24"/>
        </w:rPr>
        <w:t>’, de ‘nieuwe wereld’ waarin alle gangbare machtsverhoudingen zijn opgeheven. Die wereld zal er één zijn v</w:t>
      </w:r>
      <w:r w:rsidR="00C55431">
        <w:rPr>
          <w:rFonts w:ascii="Times New Roman" w:hAnsi="Times New Roman" w:cs="Times New Roman"/>
          <w:sz w:val="24"/>
          <w:szCs w:val="24"/>
        </w:rPr>
        <w:t xml:space="preserve">an wederzijdse dienstbaarheid, </w:t>
      </w:r>
      <w:r w:rsidR="00F96110">
        <w:rPr>
          <w:rFonts w:ascii="Times New Roman" w:hAnsi="Times New Roman" w:cs="Times New Roman"/>
          <w:sz w:val="24"/>
          <w:szCs w:val="24"/>
        </w:rPr>
        <w:t>zonder armen en verdrukten.</w:t>
      </w:r>
      <w:r>
        <w:rPr>
          <w:rFonts w:ascii="Times New Roman" w:hAnsi="Times New Roman" w:cs="Times New Roman"/>
          <w:sz w:val="24"/>
          <w:szCs w:val="24"/>
        </w:rPr>
        <w:t xml:space="preserve"> Stel je dat eens voor..! Maar d</w:t>
      </w:r>
      <w:r w:rsidRPr="00186952">
        <w:rPr>
          <w:rFonts w:ascii="Times New Roman" w:hAnsi="Times New Roman" w:cs="Times New Roman"/>
          <w:sz w:val="24"/>
          <w:szCs w:val="24"/>
        </w:rPr>
        <w:t xml:space="preserve">at </w:t>
      </w:r>
      <w:proofErr w:type="spellStart"/>
      <w:r w:rsidRPr="00186952">
        <w:rPr>
          <w:rFonts w:ascii="Times New Roman" w:hAnsi="Times New Roman" w:cs="Times New Roman"/>
          <w:sz w:val="24"/>
          <w:szCs w:val="24"/>
        </w:rPr>
        <w:t>stèllen</w:t>
      </w:r>
      <w:proofErr w:type="spellEnd"/>
      <w:r w:rsidRPr="00186952">
        <w:rPr>
          <w:rFonts w:ascii="Times New Roman" w:hAnsi="Times New Roman" w:cs="Times New Roman"/>
          <w:sz w:val="24"/>
          <w:szCs w:val="24"/>
        </w:rPr>
        <w:t xml:space="preserve"> wij ons </w:t>
      </w:r>
      <w:r w:rsidR="00F96110">
        <w:rPr>
          <w:rFonts w:ascii="Times New Roman" w:hAnsi="Times New Roman" w:cs="Times New Roman"/>
          <w:sz w:val="24"/>
          <w:szCs w:val="24"/>
        </w:rPr>
        <w:t xml:space="preserve">als christenen </w:t>
      </w:r>
      <w:r w:rsidR="00C55431">
        <w:rPr>
          <w:rFonts w:ascii="Times New Roman" w:hAnsi="Times New Roman" w:cs="Times New Roman"/>
          <w:sz w:val="24"/>
          <w:szCs w:val="24"/>
        </w:rPr>
        <w:t xml:space="preserve">toch </w:t>
      </w:r>
      <w:r w:rsidR="00F96110">
        <w:rPr>
          <w:rFonts w:ascii="Times New Roman" w:hAnsi="Times New Roman" w:cs="Times New Roman"/>
          <w:sz w:val="24"/>
          <w:szCs w:val="24"/>
        </w:rPr>
        <w:t xml:space="preserve">voor, week na </w:t>
      </w:r>
      <w:r w:rsidRPr="00186952">
        <w:rPr>
          <w:rFonts w:ascii="Times New Roman" w:hAnsi="Times New Roman" w:cs="Times New Roman"/>
          <w:sz w:val="24"/>
          <w:szCs w:val="24"/>
        </w:rPr>
        <w:t xml:space="preserve">week in onze liturgie – daar is </w:t>
      </w:r>
      <w:r w:rsidR="00C55431">
        <w:rPr>
          <w:rFonts w:ascii="Times New Roman" w:hAnsi="Times New Roman" w:cs="Times New Roman"/>
          <w:sz w:val="24"/>
          <w:szCs w:val="24"/>
        </w:rPr>
        <w:t xml:space="preserve">toch </w:t>
      </w:r>
      <w:r>
        <w:rPr>
          <w:rFonts w:ascii="Times New Roman" w:hAnsi="Times New Roman" w:cs="Times New Roman"/>
          <w:sz w:val="24"/>
          <w:szCs w:val="24"/>
        </w:rPr>
        <w:t xml:space="preserve">precies </w:t>
      </w:r>
      <w:r w:rsidRPr="00186952">
        <w:rPr>
          <w:rFonts w:ascii="Times New Roman" w:hAnsi="Times New Roman" w:cs="Times New Roman"/>
          <w:sz w:val="24"/>
          <w:szCs w:val="24"/>
        </w:rPr>
        <w:t>de zondag voor, wanneer wij samenscholen rond de Schrift, en telkens weer het gebaar stellen van bre</w:t>
      </w:r>
      <w:r w:rsidR="00C55431">
        <w:rPr>
          <w:rFonts w:ascii="Times New Roman" w:hAnsi="Times New Roman" w:cs="Times New Roman"/>
          <w:sz w:val="24"/>
          <w:szCs w:val="24"/>
        </w:rPr>
        <w:t>ken en delen, doen wat niet kan..?</w:t>
      </w:r>
    </w:p>
    <w:p w:rsidR="005E4733" w:rsidRPr="00186952" w:rsidRDefault="005E4733" w:rsidP="005E4733">
      <w:pPr>
        <w:spacing w:line="240" w:lineRule="auto"/>
        <w:jc w:val="both"/>
        <w:rPr>
          <w:rFonts w:ascii="Times New Roman" w:hAnsi="Times New Roman" w:cs="Times New Roman"/>
          <w:sz w:val="24"/>
          <w:szCs w:val="24"/>
          <w:lang w:val="nl-NL"/>
        </w:rPr>
      </w:pPr>
      <w:r w:rsidRPr="00186952">
        <w:rPr>
          <w:rFonts w:ascii="Times New Roman" w:hAnsi="Times New Roman" w:cs="Times New Roman"/>
          <w:color w:val="000000"/>
          <w:sz w:val="24"/>
          <w:szCs w:val="24"/>
        </w:rPr>
        <w:t>D</w:t>
      </w:r>
      <w:r>
        <w:rPr>
          <w:rFonts w:ascii="Times New Roman" w:hAnsi="Times New Roman" w:cs="Times New Roman"/>
          <w:color w:val="000000"/>
          <w:sz w:val="24"/>
          <w:szCs w:val="24"/>
        </w:rPr>
        <w:t xml:space="preserve">e joodse wijsgeer </w:t>
      </w:r>
      <w:proofErr w:type="spellStart"/>
      <w:r w:rsidRPr="00186952">
        <w:rPr>
          <w:rFonts w:ascii="Times New Roman" w:hAnsi="Times New Roman" w:cs="Times New Roman"/>
          <w:color w:val="000000"/>
          <w:sz w:val="24"/>
          <w:szCs w:val="24"/>
        </w:rPr>
        <w:t>L</w:t>
      </w:r>
      <w:r>
        <w:rPr>
          <w:rFonts w:ascii="Times New Roman" w:hAnsi="Times New Roman" w:cs="Times New Roman"/>
          <w:color w:val="000000"/>
          <w:sz w:val="24"/>
          <w:szCs w:val="24"/>
        </w:rPr>
        <w:t>evinas</w:t>
      </w:r>
      <w:proofErr w:type="spellEnd"/>
      <w:r>
        <w:rPr>
          <w:rFonts w:ascii="Times New Roman" w:hAnsi="Times New Roman" w:cs="Times New Roman"/>
          <w:color w:val="000000"/>
          <w:sz w:val="24"/>
          <w:szCs w:val="24"/>
        </w:rPr>
        <w:t xml:space="preserve"> heeft mij geleerd: ‘</w:t>
      </w:r>
      <w:r w:rsidRPr="00186952">
        <w:rPr>
          <w:rFonts w:ascii="Times New Roman" w:hAnsi="Times New Roman" w:cs="Times New Roman"/>
          <w:sz w:val="24"/>
          <w:szCs w:val="24"/>
          <w:lang w:val="nl-NL"/>
        </w:rPr>
        <w:t xml:space="preserve">Met elk ander mens die ik ontmoet </w:t>
      </w:r>
      <w:r>
        <w:rPr>
          <w:rFonts w:ascii="Times New Roman" w:hAnsi="Times New Roman" w:cs="Times New Roman"/>
          <w:sz w:val="24"/>
          <w:szCs w:val="24"/>
          <w:lang w:val="nl-NL"/>
        </w:rPr>
        <w:t xml:space="preserve">begint mijn wereld </w:t>
      </w:r>
      <w:proofErr w:type="spellStart"/>
      <w:r>
        <w:rPr>
          <w:rFonts w:ascii="Times New Roman" w:hAnsi="Times New Roman" w:cs="Times New Roman"/>
          <w:sz w:val="24"/>
          <w:szCs w:val="24"/>
          <w:lang w:val="nl-NL"/>
        </w:rPr>
        <w:t>op-</w:t>
      </w:r>
      <w:r w:rsidRPr="00186952">
        <w:rPr>
          <w:rFonts w:ascii="Times New Roman" w:hAnsi="Times New Roman" w:cs="Times New Roman"/>
          <w:sz w:val="24"/>
          <w:szCs w:val="24"/>
          <w:lang w:val="nl-NL"/>
        </w:rPr>
        <w:t>nieuw</w:t>
      </w:r>
      <w:proofErr w:type="spellEnd"/>
      <w:r w:rsidRPr="00186952">
        <w:rPr>
          <w:rFonts w:ascii="Times New Roman" w:hAnsi="Times New Roman" w:cs="Times New Roman"/>
          <w:sz w:val="24"/>
          <w:szCs w:val="24"/>
          <w:lang w:val="nl-NL"/>
        </w:rPr>
        <w:t xml:space="preserve"> als vraag, als uitnodiging en roeping. Voor het </w:t>
      </w:r>
      <w:r>
        <w:rPr>
          <w:rFonts w:ascii="Times New Roman" w:hAnsi="Times New Roman" w:cs="Times New Roman"/>
          <w:sz w:val="24"/>
          <w:szCs w:val="24"/>
          <w:lang w:val="nl-NL"/>
        </w:rPr>
        <w:t xml:space="preserve">kwetsbare </w:t>
      </w:r>
      <w:r w:rsidRPr="00186952">
        <w:rPr>
          <w:rFonts w:ascii="Times New Roman" w:hAnsi="Times New Roman" w:cs="Times New Roman"/>
          <w:sz w:val="24"/>
          <w:szCs w:val="24"/>
          <w:lang w:val="nl-NL"/>
        </w:rPr>
        <w:t xml:space="preserve">aangezicht van de ander word ik </w:t>
      </w:r>
      <w:r>
        <w:rPr>
          <w:rFonts w:ascii="Times New Roman" w:hAnsi="Times New Roman" w:cs="Times New Roman"/>
          <w:sz w:val="24"/>
          <w:szCs w:val="24"/>
          <w:lang w:val="nl-NL"/>
        </w:rPr>
        <w:t xml:space="preserve">telkens weer </w:t>
      </w:r>
      <w:r w:rsidRPr="00186952">
        <w:rPr>
          <w:rFonts w:ascii="Times New Roman" w:hAnsi="Times New Roman" w:cs="Times New Roman"/>
          <w:sz w:val="24"/>
          <w:szCs w:val="24"/>
          <w:lang w:val="nl-NL"/>
        </w:rPr>
        <w:t>tot ‘hoeder van mijn broeder’ aang</w:t>
      </w:r>
      <w:r w:rsidR="00981E31">
        <w:rPr>
          <w:rFonts w:ascii="Times New Roman" w:hAnsi="Times New Roman" w:cs="Times New Roman"/>
          <w:sz w:val="24"/>
          <w:szCs w:val="24"/>
          <w:lang w:val="nl-NL"/>
        </w:rPr>
        <w:t>esteld,</w:t>
      </w:r>
      <w:r w:rsidRPr="00186952">
        <w:rPr>
          <w:rFonts w:ascii="Times New Roman" w:hAnsi="Times New Roman" w:cs="Times New Roman"/>
          <w:sz w:val="24"/>
          <w:szCs w:val="24"/>
          <w:lang w:val="nl-NL"/>
        </w:rPr>
        <w:t>.</w:t>
      </w:r>
      <w:r>
        <w:rPr>
          <w:rFonts w:ascii="Times New Roman" w:hAnsi="Times New Roman" w:cs="Times New Roman"/>
          <w:sz w:val="24"/>
          <w:szCs w:val="24"/>
          <w:lang w:val="nl-NL"/>
        </w:rPr>
        <w:t xml:space="preserve"> </w:t>
      </w:r>
      <w:r w:rsidRPr="00186952">
        <w:rPr>
          <w:rFonts w:ascii="Times New Roman" w:hAnsi="Times New Roman" w:cs="Times New Roman"/>
          <w:sz w:val="24"/>
          <w:szCs w:val="24"/>
          <w:lang w:val="nl-NL"/>
        </w:rPr>
        <w:t>Tussen mij en die ander die mij aankij</w:t>
      </w:r>
      <w:r w:rsidR="00981E31">
        <w:rPr>
          <w:rFonts w:ascii="Times New Roman" w:hAnsi="Times New Roman" w:cs="Times New Roman"/>
          <w:sz w:val="24"/>
          <w:szCs w:val="24"/>
          <w:lang w:val="nl-NL"/>
        </w:rPr>
        <w:t xml:space="preserve">kt gaapt aanvankelijk een bodemloze afgrond. Die kloof overbruggen begint met </w:t>
      </w:r>
      <w:r w:rsidRPr="00186952">
        <w:rPr>
          <w:rFonts w:ascii="Times New Roman" w:hAnsi="Times New Roman" w:cs="Times New Roman"/>
          <w:sz w:val="24"/>
          <w:szCs w:val="24"/>
          <w:lang w:val="nl-NL"/>
        </w:rPr>
        <w:t>de niet-onvers</w:t>
      </w:r>
      <w:r>
        <w:rPr>
          <w:rFonts w:ascii="Times New Roman" w:hAnsi="Times New Roman" w:cs="Times New Roman"/>
          <w:sz w:val="24"/>
          <w:szCs w:val="24"/>
          <w:lang w:val="nl-NL"/>
        </w:rPr>
        <w:t xml:space="preserve">chilligheid, het opnemen van </w:t>
      </w:r>
      <w:r w:rsidRPr="00186952">
        <w:rPr>
          <w:rFonts w:ascii="Times New Roman" w:hAnsi="Times New Roman" w:cs="Times New Roman"/>
          <w:sz w:val="24"/>
          <w:szCs w:val="24"/>
          <w:lang w:val="nl-NL"/>
        </w:rPr>
        <w:t>verantwoord</w:t>
      </w:r>
      <w:r>
        <w:rPr>
          <w:rFonts w:ascii="Times New Roman" w:hAnsi="Times New Roman" w:cs="Times New Roman"/>
          <w:sz w:val="24"/>
          <w:szCs w:val="24"/>
          <w:lang w:val="nl-NL"/>
        </w:rPr>
        <w:t xml:space="preserve">elijkheid. Alleen zo </w:t>
      </w:r>
      <w:r w:rsidR="00981E31">
        <w:rPr>
          <w:rFonts w:ascii="Times New Roman" w:hAnsi="Times New Roman" w:cs="Times New Roman"/>
          <w:sz w:val="24"/>
          <w:szCs w:val="24"/>
          <w:lang w:val="nl-NL"/>
        </w:rPr>
        <w:t xml:space="preserve">kan er iets </w:t>
      </w:r>
      <w:r w:rsidRPr="00186952">
        <w:rPr>
          <w:rFonts w:ascii="Times New Roman" w:hAnsi="Times New Roman" w:cs="Times New Roman"/>
          <w:sz w:val="24"/>
          <w:szCs w:val="24"/>
          <w:lang w:val="nl-NL"/>
        </w:rPr>
        <w:t>van gem</w:t>
      </w:r>
      <w:r>
        <w:rPr>
          <w:rFonts w:ascii="Times New Roman" w:hAnsi="Times New Roman" w:cs="Times New Roman"/>
          <w:sz w:val="24"/>
          <w:szCs w:val="24"/>
          <w:lang w:val="nl-NL"/>
        </w:rPr>
        <w:t xml:space="preserve">eenschap groeien tussen mensen. </w:t>
      </w:r>
      <w:r w:rsidRPr="00186952">
        <w:rPr>
          <w:rFonts w:ascii="Times New Roman" w:hAnsi="Times New Roman" w:cs="Times New Roman"/>
          <w:sz w:val="24"/>
          <w:szCs w:val="24"/>
          <w:lang w:val="nl-NL"/>
        </w:rPr>
        <w:t>Alleen aan de niet-onverschilligheid is de broeders</w:t>
      </w:r>
      <w:r>
        <w:rPr>
          <w:rFonts w:ascii="Times New Roman" w:hAnsi="Times New Roman" w:cs="Times New Roman"/>
          <w:sz w:val="24"/>
          <w:szCs w:val="24"/>
          <w:lang w:val="nl-NL"/>
        </w:rPr>
        <w:t xml:space="preserve">chap onder de volkeren </w:t>
      </w:r>
      <w:r w:rsidRPr="00186952">
        <w:rPr>
          <w:rFonts w:ascii="Times New Roman" w:hAnsi="Times New Roman" w:cs="Times New Roman"/>
          <w:sz w:val="24"/>
          <w:szCs w:val="24"/>
          <w:lang w:val="nl-NL"/>
        </w:rPr>
        <w:t xml:space="preserve">te danken…’  </w:t>
      </w:r>
    </w:p>
    <w:p w:rsidR="00CA203F" w:rsidRDefault="001356A7" w:rsidP="008A502E">
      <w:pPr>
        <w:spacing w:line="240" w:lineRule="auto"/>
        <w:jc w:val="both"/>
        <w:rPr>
          <w:rFonts w:ascii="Times New Roman" w:hAnsi="Times New Roman" w:cs="Times New Roman"/>
          <w:sz w:val="24"/>
          <w:szCs w:val="24"/>
        </w:rPr>
      </w:pPr>
      <w:r w:rsidRPr="00186952">
        <w:rPr>
          <w:rFonts w:ascii="Times New Roman" w:hAnsi="Times New Roman" w:cs="Times New Roman"/>
          <w:sz w:val="24"/>
          <w:szCs w:val="24"/>
        </w:rPr>
        <w:t>‘H</w:t>
      </w:r>
      <w:r w:rsidR="00C55431">
        <w:rPr>
          <w:rFonts w:ascii="Times New Roman" w:hAnsi="Times New Roman" w:cs="Times New Roman"/>
          <w:sz w:val="24"/>
          <w:szCs w:val="24"/>
        </w:rPr>
        <w:t xml:space="preserve">et diepste atheïsme bestaat er in </w:t>
      </w:r>
      <w:r w:rsidRPr="00186952">
        <w:rPr>
          <w:rFonts w:ascii="Times New Roman" w:hAnsi="Times New Roman" w:cs="Times New Roman"/>
          <w:sz w:val="24"/>
          <w:szCs w:val="24"/>
        </w:rPr>
        <w:t xml:space="preserve">dat we onszelf machteloos verklaren en zeggen dat we niets kunnen doen tegen de </w:t>
      </w:r>
      <w:r w:rsidR="00186952" w:rsidRPr="00186952">
        <w:rPr>
          <w:rFonts w:ascii="Times New Roman" w:hAnsi="Times New Roman" w:cs="Times New Roman"/>
          <w:sz w:val="24"/>
          <w:szCs w:val="24"/>
        </w:rPr>
        <w:t xml:space="preserve">oorlog, de </w:t>
      </w:r>
      <w:r w:rsidR="00C55431">
        <w:rPr>
          <w:rFonts w:ascii="Times New Roman" w:hAnsi="Times New Roman" w:cs="Times New Roman"/>
          <w:sz w:val="24"/>
          <w:szCs w:val="24"/>
        </w:rPr>
        <w:t xml:space="preserve">honger, </w:t>
      </w:r>
      <w:r w:rsidRPr="00186952">
        <w:rPr>
          <w:rFonts w:ascii="Times New Roman" w:hAnsi="Times New Roman" w:cs="Times New Roman"/>
          <w:sz w:val="24"/>
          <w:szCs w:val="24"/>
        </w:rPr>
        <w:t xml:space="preserve">de bewapening, de uitsluiting…’, zei Dorothee </w:t>
      </w:r>
      <w:proofErr w:type="spellStart"/>
      <w:r w:rsidRPr="00186952">
        <w:rPr>
          <w:rFonts w:ascii="Times New Roman" w:hAnsi="Times New Roman" w:cs="Times New Roman"/>
          <w:sz w:val="24"/>
          <w:szCs w:val="24"/>
        </w:rPr>
        <w:t>Sölle</w:t>
      </w:r>
      <w:proofErr w:type="spellEnd"/>
      <w:r w:rsidRPr="00186952">
        <w:rPr>
          <w:rFonts w:ascii="Times New Roman" w:hAnsi="Times New Roman" w:cs="Times New Roman"/>
          <w:sz w:val="24"/>
          <w:szCs w:val="24"/>
        </w:rPr>
        <w:t xml:space="preserve"> ooit. Zo</w:t>
      </w:r>
      <w:r w:rsidR="00186952" w:rsidRPr="00186952">
        <w:rPr>
          <w:rFonts w:ascii="Times New Roman" w:hAnsi="Times New Roman" w:cs="Times New Roman"/>
          <w:sz w:val="24"/>
          <w:szCs w:val="24"/>
        </w:rPr>
        <w:t>’</w:t>
      </w:r>
      <w:r w:rsidRPr="00186952">
        <w:rPr>
          <w:rFonts w:ascii="Times New Roman" w:hAnsi="Times New Roman" w:cs="Times New Roman"/>
          <w:sz w:val="24"/>
          <w:szCs w:val="24"/>
        </w:rPr>
        <w:t xml:space="preserve">n </w:t>
      </w:r>
      <w:r w:rsidR="00186952" w:rsidRPr="00186952">
        <w:rPr>
          <w:rFonts w:ascii="Times New Roman" w:hAnsi="Times New Roman" w:cs="Times New Roman"/>
          <w:sz w:val="24"/>
          <w:szCs w:val="24"/>
        </w:rPr>
        <w:t xml:space="preserve">soort </w:t>
      </w:r>
      <w:r w:rsidRPr="00186952">
        <w:rPr>
          <w:rFonts w:ascii="Times New Roman" w:hAnsi="Times New Roman" w:cs="Times New Roman"/>
          <w:sz w:val="24"/>
          <w:szCs w:val="24"/>
        </w:rPr>
        <w:t xml:space="preserve">atheïst kan en wil ik absoluut niet </w:t>
      </w:r>
      <w:r w:rsidR="00186952" w:rsidRPr="00186952">
        <w:rPr>
          <w:rFonts w:ascii="Times New Roman" w:hAnsi="Times New Roman" w:cs="Times New Roman"/>
          <w:sz w:val="24"/>
          <w:szCs w:val="24"/>
        </w:rPr>
        <w:t xml:space="preserve">zijn. Steeds meer </w:t>
      </w:r>
      <w:r w:rsidR="005E4733">
        <w:rPr>
          <w:rFonts w:ascii="Times New Roman" w:hAnsi="Times New Roman" w:cs="Times New Roman"/>
          <w:sz w:val="24"/>
          <w:szCs w:val="24"/>
        </w:rPr>
        <w:t>zou</w:t>
      </w:r>
      <w:r w:rsidR="00C55431">
        <w:rPr>
          <w:rFonts w:ascii="Times New Roman" w:hAnsi="Times New Roman" w:cs="Times New Roman"/>
          <w:sz w:val="24"/>
          <w:szCs w:val="24"/>
        </w:rPr>
        <w:t xml:space="preserve"> ik </w:t>
      </w:r>
      <w:r w:rsidR="00186952" w:rsidRPr="00186952">
        <w:rPr>
          <w:rFonts w:ascii="Times New Roman" w:hAnsi="Times New Roman" w:cs="Times New Roman"/>
          <w:sz w:val="24"/>
          <w:szCs w:val="24"/>
        </w:rPr>
        <w:t>e</w:t>
      </w:r>
      <w:r w:rsidRPr="00186952">
        <w:rPr>
          <w:rFonts w:ascii="Times New Roman" w:hAnsi="Times New Roman" w:cs="Times New Roman"/>
          <w:sz w:val="24"/>
          <w:szCs w:val="24"/>
        </w:rPr>
        <w:t>en ‘volwassen gelovige’</w:t>
      </w:r>
      <w:r w:rsidR="00186952" w:rsidRPr="00186952">
        <w:rPr>
          <w:rFonts w:ascii="Times New Roman" w:hAnsi="Times New Roman" w:cs="Times New Roman"/>
          <w:sz w:val="24"/>
          <w:szCs w:val="24"/>
        </w:rPr>
        <w:t xml:space="preserve"> </w:t>
      </w:r>
      <w:r w:rsidR="005E4733">
        <w:rPr>
          <w:rFonts w:ascii="Times New Roman" w:hAnsi="Times New Roman" w:cs="Times New Roman"/>
          <w:sz w:val="24"/>
          <w:szCs w:val="24"/>
        </w:rPr>
        <w:t xml:space="preserve">willen </w:t>
      </w:r>
      <w:r w:rsidR="00C55431">
        <w:rPr>
          <w:rFonts w:ascii="Times New Roman" w:hAnsi="Times New Roman" w:cs="Times New Roman"/>
          <w:sz w:val="24"/>
          <w:szCs w:val="24"/>
        </w:rPr>
        <w:t>worden in de G</w:t>
      </w:r>
      <w:r w:rsidR="00F96110">
        <w:rPr>
          <w:rFonts w:ascii="Times New Roman" w:hAnsi="Times New Roman" w:cs="Times New Roman"/>
          <w:sz w:val="24"/>
          <w:szCs w:val="24"/>
        </w:rPr>
        <w:t xml:space="preserve">eest van Jezus van Nazareth en van de </w:t>
      </w:r>
      <w:r w:rsidR="00981E31">
        <w:rPr>
          <w:rFonts w:ascii="Times New Roman" w:hAnsi="Times New Roman" w:cs="Times New Roman"/>
          <w:sz w:val="24"/>
          <w:szCs w:val="24"/>
        </w:rPr>
        <w:t xml:space="preserve">Schrift. In de jaren die </w:t>
      </w:r>
      <w:r w:rsidR="00C55431">
        <w:rPr>
          <w:rFonts w:ascii="Times New Roman" w:hAnsi="Times New Roman" w:cs="Times New Roman"/>
          <w:sz w:val="24"/>
          <w:szCs w:val="24"/>
        </w:rPr>
        <w:t xml:space="preserve">resten wil ik mij </w:t>
      </w:r>
      <w:r w:rsidR="005E4733">
        <w:rPr>
          <w:rFonts w:ascii="Times New Roman" w:hAnsi="Times New Roman" w:cs="Times New Roman"/>
          <w:sz w:val="24"/>
          <w:szCs w:val="24"/>
        </w:rPr>
        <w:t xml:space="preserve">dan ook </w:t>
      </w:r>
      <w:r w:rsidR="00C55431">
        <w:rPr>
          <w:rFonts w:ascii="Times New Roman" w:hAnsi="Times New Roman" w:cs="Times New Roman"/>
          <w:sz w:val="24"/>
          <w:szCs w:val="24"/>
        </w:rPr>
        <w:t xml:space="preserve">steeds meer toeleggen op en toewijden aan dat </w:t>
      </w:r>
      <w:r w:rsidR="00F96110">
        <w:rPr>
          <w:rFonts w:ascii="Times New Roman" w:hAnsi="Times New Roman" w:cs="Times New Roman"/>
          <w:sz w:val="24"/>
          <w:szCs w:val="24"/>
        </w:rPr>
        <w:t>moeilijk</w:t>
      </w:r>
      <w:r w:rsidR="00981E31">
        <w:rPr>
          <w:rFonts w:ascii="Times New Roman" w:hAnsi="Times New Roman" w:cs="Times New Roman"/>
          <w:sz w:val="24"/>
          <w:szCs w:val="24"/>
        </w:rPr>
        <w:t>e</w:t>
      </w:r>
      <w:r w:rsidR="00F96110">
        <w:rPr>
          <w:rFonts w:ascii="Times New Roman" w:hAnsi="Times New Roman" w:cs="Times New Roman"/>
          <w:sz w:val="24"/>
          <w:szCs w:val="24"/>
        </w:rPr>
        <w:t xml:space="preserve"> </w:t>
      </w:r>
      <w:r w:rsidR="00981E31">
        <w:rPr>
          <w:rFonts w:ascii="Times New Roman" w:hAnsi="Times New Roman" w:cs="Times New Roman"/>
          <w:sz w:val="24"/>
          <w:szCs w:val="24"/>
        </w:rPr>
        <w:t>(vredes)</w:t>
      </w:r>
      <w:r w:rsidR="00F96110">
        <w:rPr>
          <w:rFonts w:ascii="Times New Roman" w:hAnsi="Times New Roman" w:cs="Times New Roman"/>
          <w:sz w:val="24"/>
          <w:szCs w:val="24"/>
        </w:rPr>
        <w:t xml:space="preserve">proces van </w:t>
      </w:r>
      <w:r w:rsidR="005E4733">
        <w:rPr>
          <w:rFonts w:ascii="Times New Roman" w:hAnsi="Times New Roman" w:cs="Times New Roman"/>
          <w:sz w:val="24"/>
          <w:szCs w:val="24"/>
        </w:rPr>
        <w:t>‘</w:t>
      </w:r>
      <w:proofErr w:type="spellStart"/>
      <w:r w:rsidR="005E4733">
        <w:rPr>
          <w:rFonts w:ascii="Times New Roman" w:hAnsi="Times New Roman" w:cs="Times New Roman"/>
          <w:sz w:val="24"/>
          <w:szCs w:val="24"/>
        </w:rPr>
        <w:t>gods-dienst</w:t>
      </w:r>
      <w:proofErr w:type="spellEnd"/>
      <w:r w:rsidR="005E4733">
        <w:rPr>
          <w:rFonts w:ascii="Times New Roman" w:hAnsi="Times New Roman" w:cs="Times New Roman"/>
          <w:sz w:val="24"/>
          <w:szCs w:val="24"/>
        </w:rPr>
        <w:t xml:space="preserve"> en mensen-dienst’, van </w:t>
      </w:r>
      <w:r w:rsidR="00981E31">
        <w:rPr>
          <w:rFonts w:ascii="Times New Roman" w:hAnsi="Times New Roman" w:cs="Times New Roman"/>
          <w:sz w:val="24"/>
          <w:szCs w:val="24"/>
        </w:rPr>
        <w:t xml:space="preserve">‘menswording’ en </w:t>
      </w:r>
      <w:r w:rsidR="00C55431">
        <w:rPr>
          <w:rFonts w:ascii="Times New Roman" w:hAnsi="Times New Roman" w:cs="Times New Roman"/>
          <w:sz w:val="24"/>
          <w:szCs w:val="24"/>
        </w:rPr>
        <w:t>‘</w:t>
      </w:r>
      <w:r w:rsidR="00F96110">
        <w:rPr>
          <w:rFonts w:ascii="Times New Roman" w:hAnsi="Times New Roman" w:cs="Times New Roman"/>
          <w:sz w:val="24"/>
          <w:szCs w:val="24"/>
        </w:rPr>
        <w:t>levenslang leren</w:t>
      </w:r>
      <w:r w:rsidR="00C55431">
        <w:rPr>
          <w:rFonts w:ascii="Times New Roman" w:hAnsi="Times New Roman" w:cs="Times New Roman"/>
          <w:sz w:val="24"/>
          <w:szCs w:val="24"/>
        </w:rPr>
        <w:t>’</w:t>
      </w:r>
      <w:r w:rsidR="005E4733">
        <w:rPr>
          <w:rFonts w:ascii="Times New Roman" w:hAnsi="Times New Roman" w:cs="Times New Roman"/>
          <w:sz w:val="24"/>
          <w:szCs w:val="24"/>
        </w:rPr>
        <w:t>. Zo moge het zijn – kome wat komt…</w:t>
      </w:r>
    </w:p>
    <w:p w:rsidR="007D378B" w:rsidRDefault="007D378B" w:rsidP="00C633D3">
      <w:pPr>
        <w:rPr>
          <w:rFonts w:ascii="Verdana" w:hAnsi="Verdana"/>
          <w:color w:val="000000"/>
        </w:rPr>
      </w:pPr>
    </w:p>
    <w:sectPr w:rsidR="007D378B" w:rsidSect="00CB220C">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3D3"/>
    <w:rsid w:val="001356A7"/>
    <w:rsid w:val="00186952"/>
    <w:rsid w:val="00296AD6"/>
    <w:rsid w:val="002E11E8"/>
    <w:rsid w:val="005E4733"/>
    <w:rsid w:val="007D378B"/>
    <w:rsid w:val="008A502E"/>
    <w:rsid w:val="00900CE2"/>
    <w:rsid w:val="00910B91"/>
    <w:rsid w:val="00981E31"/>
    <w:rsid w:val="00C55431"/>
    <w:rsid w:val="00C633D3"/>
    <w:rsid w:val="00CA203F"/>
    <w:rsid w:val="00CB220C"/>
    <w:rsid w:val="00E637F7"/>
    <w:rsid w:val="00F9611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BD2DE-B44B-4834-A4AB-4380DBA0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633D3"/>
    <w:pPr>
      <w:autoSpaceDE w:val="0"/>
      <w:autoSpaceDN w:val="0"/>
      <w:adjustRightInd w:val="0"/>
      <w:spacing w:after="0" w:line="240" w:lineRule="auto"/>
    </w:pPr>
    <w:rPr>
      <w:rFonts w:ascii="Garamond" w:eastAsia="Calibri" w:hAnsi="Garamond" w:cs="Garamond"/>
      <w:color w:val="000000"/>
      <w:sz w:val="24"/>
      <w:szCs w:val="24"/>
    </w:rPr>
  </w:style>
  <w:style w:type="paragraph" w:styleId="Ballontekst">
    <w:name w:val="Balloon Text"/>
    <w:basedOn w:val="Standaard"/>
    <w:link w:val="BallontekstChar"/>
    <w:uiPriority w:val="99"/>
    <w:semiHidden/>
    <w:unhideWhenUsed/>
    <w:rsid w:val="00CA203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A20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377</Words>
  <Characters>2078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35</cp:revision>
  <cp:lastPrinted>2016-05-25T07:58:00Z</cp:lastPrinted>
  <dcterms:created xsi:type="dcterms:W3CDTF">2016-05-25T07:03:00Z</dcterms:created>
  <dcterms:modified xsi:type="dcterms:W3CDTF">2016-05-25T09:10:00Z</dcterms:modified>
</cp:coreProperties>
</file>