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D5" w:rsidRDefault="00CB56D5" w:rsidP="00CB56D5">
      <w:pPr>
        <w:pStyle w:val="Geenafstand"/>
        <w:jc w:val="both"/>
        <w:rPr>
          <w:b/>
          <w:sz w:val="28"/>
          <w:szCs w:val="28"/>
        </w:rPr>
      </w:pPr>
      <w:r>
        <w:rPr>
          <w:b/>
          <w:sz w:val="28"/>
          <w:szCs w:val="28"/>
        </w:rPr>
        <w:t xml:space="preserve">                 </w:t>
      </w:r>
    </w:p>
    <w:p w:rsidR="00CB56D5" w:rsidRDefault="00CB56D5" w:rsidP="00CB56D5">
      <w:pPr>
        <w:pStyle w:val="Geenafstand"/>
        <w:jc w:val="both"/>
        <w:rPr>
          <w:b/>
          <w:sz w:val="28"/>
          <w:szCs w:val="28"/>
        </w:rPr>
      </w:pPr>
      <w:r>
        <w:rPr>
          <w:b/>
          <w:sz w:val="28"/>
          <w:szCs w:val="28"/>
        </w:rPr>
        <w:t>Homilie op de 5</w:t>
      </w:r>
      <w:r w:rsidRPr="00CB56D5">
        <w:rPr>
          <w:b/>
          <w:sz w:val="28"/>
          <w:szCs w:val="28"/>
          <w:vertAlign w:val="superscript"/>
        </w:rPr>
        <w:t>e</w:t>
      </w:r>
      <w:r>
        <w:rPr>
          <w:b/>
          <w:sz w:val="28"/>
          <w:szCs w:val="28"/>
        </w:rPr>
        <w:t xml:space="preserve"> Paaszondag: Niet zeuren over het verleden!”</w:t>
      </w:r>
    </w:p>
    <w:p w:rsidR="00CB56D5" w:rsidRDefault="00CB56D5" w:rsidP="00CB56D5">
      <w:pPr>
        <w:pStyle w:val="Geenafstand"/>
        <w:jc w:val="both"/>
        <w:rPr>
          <w:b/>
          <w:sz w:val="28"/>
          <w:szCs w:val="28"/>
        </w:rPr>
      </w:pPr>
      <w:r>
        <w:rPr>
          <w:b/>
          <w:sz w:val="28"/>
          <w:szCs w:val="28"/>
        </w:rPr>
        <w:t xml:space="preserve">                                                    (Hand. 14, 21-27 en Jo. 13, 31-35)</w:t>
      </w:r>
    </w:p>
    <w:p w:rsidR="00321F18" w:rsidRDefault="00321F18" w:rsidP="00CB56D5">
      <w:pPr>
        <w:pStyle w:val="Geenafstand"/>
        <w:jc w:val="both"/>
        <w:rPr>
          <w:sz w:val="28"/>
          <w:szCs w:val="28"/>
        </w:rPr>
      </w:pPr>
      <w:r>
        <w:rPr>
          <w:sz w:val="28"/>
          <w:szCs w:val="28"/>
        </w:rPr>
        <w:t xml:space="preserve">                                                                                 Tielt, 28 april 2013</w:t>
      </w:r>
    </w:p>
    <w:p w:rsidR="00321F18" w:rsidRDefault="00321F18" w:rsidP="00CB56D5">
      <w:pPr>
        <w:pStyle w:val="Geenafstand"/>
        <w:jc w:val="both"/>
        <w:rPr>
          <w:sz w:val="28"/>
          <w:szCs w:val="28"/>
        </w:rPr>
      </w:pPr>
      <w:r>
        <w:rPr>
          <w:sz w:val="28"/>
          <w:szCs w:val="28"/>
        </w:rPr>
        <w:t xml:space="preserve"> </w:t>
      </w:r>
    </w:p>
    <w:p w:rsidR="00321F18" w:rsidRDefault="00321F18" w:rsidP="00CB56D5">
      <w:pPr>
        <w:pStyle w:val="Geenafstand"/>
        <w:jc w:val="both"/>
        <w:rPr>
          <w:sz w:val="28"/>
          <w:szCs w:val="28"/>
        </w:rPr>
      </w:pPr>
      <w:r>
        <w:rPr>
          <w:sz w:val="28"/>
          <w:szCs w:val="28"/>
        </w:rPr>
        <w:t>Soms, als je gelovige mensen en ook priesters bezig hoort over de Kerk, lijken ze wel supporter te zijn van een voetbalploeg die elke week verliest</w:t>
      </w:r>
      <w:r w:rsidR="00CB56D5">
        <w:rPr>
          <w:sz w:val="28"/>
          <w:szCs w:val="28"/>
        </w:rPr>
        <w:t xml:space="preserve"> </w:t>
      </w:r>
      <w:r>
        <w:rPr>
          <w:sz w:val="28"/>
          <w:szCs w:val="28"/>
        </w:rPr>
        <w:t>en met degradatie bedreigd is.  Dat is niet leuk.  Dat wekt geen geestdrift.</w:t>
      </w:r>
    </w:p>
    <w:p w:rsidR="00321F18" w:rsidRDefault="00321F18" w:rsidP="00CB56D5">
      <w:pPr>
        <w:pStyle w:val="Geenafstand"/>
        <w:jc w:val="both"/>
        <w:rPr>
          <w:sz w:val="28"/>
          <w:szCs w:val="28"/>
        </w:rPr>
      </w:pPr>
      <w:r>
        <w:rPr>
          <w:sz w:val="28"/>
          <w:szCs w:val="28"/>
        </w:rPr>
        <w:t xml:space="preserve">Toch een enigszins begrijpelijke ontgoocheling!  </w:t>
      </w:r>
    </w:p>
    <w:p w:rsidR="00D609B0" w:rsidRDefault="00321F18" w:rsidP="00CB56D5">
      <w:pPr>
        <w:pStyle w:val="Geenafstand"/>
        <w:jc w:val="both"/>
        <w:rPr>
          <w:sz w:val="28"/>
          <w:szCs w:val="28"/>
        </w:rPr>
      </w:pPr>
      <w:r>
        <w:rPr>
          <w:sz w:val="28"/>
          <w:szCs w:val="28"/>
        </w:rPr>
        <w:t>Ze stellen vast dat er elk jaar minder aanwezigen zijn in de weekendvieringen.  En kom me niet vertellen dat het enkel de jongeren zijn die wegblijven uit de kerk: indien hier in Tielt één derde van de mensen boven de 50 jaar naar de kerk zouden komen, moeten we bijkomende weekendvieringen invoeren.  Trouwen in de kerk lijkt gereserveerd voor een kleine minderheid.  In het decanaat Tielt ken ik meerdere parochies waar er dit jaar geen enkel kerkelijk huwelijk is.</w:t>
      </w:r>
      <w:r w:rsidR="00CB56D5">
        <w:rPr>
          <w:sz w:val="28"/>
          <w:szCs w:val="28"/>
        </w:rPr>
        <w:t xml:space="preserve">  </w:t>
      </w:r>
      <w:r>
        <w:rPr>
          <w:sz w:val="28"/>
          <w:szCs w:val="28"/>
        </w:rPr>
        <w:t xml:space="preserve">De meeste </w:t>
      </w:r>
      <w:r w:rsidR="00AB7D81">
        <w:rPr>
          <w:sz w:val="28"/>
          <w:szCs w:val="28"/>
        </w:rPr>
        <w:t>overledenen worden nog kerkelijk begraven, ofschoon ik vermoed dat er thans één vierde of misschien zelfs één derde enkel burgerlijk begraven word</w:t>
      </w:r>
      <w:r w:rsidR="006B1751">
        <w:rPr>
          <w:sz w:val="28"/>
          <w:szCs w:val="28"/>
        </w:rPr>
        <w:t>t</w:t>
      </w:r>
      <w:r w:rsidR="00AB7D81">
        <w:rPr>
          <w:sz w:val="28"/>
          <w:szCs w:val="28"/>
        </w:rPr>
        <w:t>.  Wel worden de meeste kinderen nog gedoopt.  Begrijpelijk!   Want, als je niet gedoopt bent, kun je je eerste communie niet doen of gevormd worden.  Daaraan hechten de meeste ouders nog veel belang: misschien niet voor de geest, maar wel voor het feest.  Ze gebruiken de Kerk nog als een soort evenementenbureau.  Kerken worden gesloten: nu eerst de wijkkerken, maar sommige parochiekerken zullen volgen.  Wanneer weet ik niet.</w:t>
      </w:r>
      <w:r w:rsidR="00D609B0">
        <w:rPr>
          <w:sz w:val="28"/>
          <w:szCs w:val="28"/>
        </w:rPr>
        <w:t xml:space="preserve">  En wat de priesters en religieuzen betreft is de toekomst rampzalig.  Op het Grootseminarie in Brugge zijn er in de 6 jaar nu nog 6 seminaristen.</w:t>
      </w:r>
    </w:p>
    <w:p w:rsidR="002230CB" w:rsidRDefault="00D609B0" w:rsidP="00CB56D5">
      <w:pPr>
        <w:pStyle w:val="Geenafstand"/>
        <w:jc w:val="both"/>
        <w:rPr>
          <w:sz w:val="28"/>
          <w:szCs w:val="28"/>
        </w:rPr>
      </w:pPr>
      <w:r>
        <w:rPr>
          <w:sz w:val="28"/>
          <w:szCs w:val="28"/>
        </w:rPr>
        <w:t>De kloosters op de kleine parochies verdwijnen één na één.  De Paters Minderbroeders zijn in 2007 uit Tielt verdwenen</w:t>
      </w:r>
      <w:r w:rsidR="002230CB">
        <w:rPr>
          <w:sz w:val="28"/>
          <w:szCs w:val="28"/>
        </w:rPr>
        <w:t>.</w:t>
      </w:r>
    </w:p>
    <w:p w:rsidR="002230CB" w:rsidRDefault="002230CB" w:rsidP="00CB56D5">
      <w:pPr>
        <w:pStyle w:val="Geenafstand"/>
        <w:jc w:val="both"/>
        <w:rPr>
          <w:sz w:val="28"/>
          <w:szCs w:val="28"/>
        </w:rPr>
      </w:pPr>
      <w:r>
        <w:rPr>
          <w:sz w:val="28"/>
          <w:szCs w:val="28"/>
        </w:rPr>
        <w:t>Dat alles vinden vele mensen heel jammer.  Ik vind dat ook een verarming.</w:t>
      </w:r>
    </w:p>
    <w:p w:rsidR="002230CB" w:rsidRDefault="002230CB" w:rsidP="00CB56D5">
      <w:pPr>
        <w:pStyle w:val="Geenafstand"/>
        <w:jc w:val="both"/>
        <w:rPr>
          <w:sz w:val="28"/>
          <w:szCs w:val="28"/>
        </w:rPr>
      </w:pPr>
      <w:r>
        <w:rPr>
          <w:sz w:val="28"/>
          <w:szCs w:val="28"/>
        </w:rPr>
        <w:t>En zo kunnen we voort jammeren en in een spirituele depressie belanden.</w:t>
      </w:r>
    </w:p>
    <w:p w:rsidR="008E1525" w:rsidRDefault="002230CB" w:rsidP="00CB56D5">
      <w:pPr>
        <w:pStyle w:val="Geenafstand"/>
        <w:jc w:val="both"/>
        <w:rPr>
          <w:sz w:val="28"/>
          <w:szCs w:val="28"/>
        </w:rPr>
      </w:pPr>
      <w:r>
        <w:rPr>
          <w:sz w:val="28"/>
          <w:szCs w:val="28"/>
        </w:rPr>
        <w:t xml:space="preserve">Dat deden Paulus en </w:t>
      </w:r>
      <w:proofErr w:type="spellStart"/>
      <w:r>
        <w:rPr>
          <w:sz w:val="28"/>
          <w:szCs w:val="28"/>
        </w:rPr>
        <w:t>Barnabas</w:t>
      </w:r>
      <w:proofErr w:type="spellEnd"/>
      <w:r>
        <w:rPr>
          <w:sz w:val="28"/>
          <w:szCs w:val="28"/>
        </w:rPr>
        <w:t xml:space="preserve"> niet, zoals we het hoorden in de eerste lezing uit de Handelingen </w:t>
      </w:r>
      <w:r w:rsidR="00002A88">
        <w:rPr>
          <w:sz w:val="28"/>
          <w:szCs w:val="28"/>
        </w:rPr>
        <w:t>van de</w:t>
      </w:r>
      <w:r>
        <w:rPr>
          <w:sz w:val="28"/>
          <w:szCs w:val="28"/>
        </w:rPr>
        <w:t xml:space="preserve"> Apostelen.  Letterlijk hoorden we: “Bij hun terugkeer naar </w:t>
      </w:r>
      <w:proofErr w:type="spellStart"/>
      <w:r>
        <w:rPr>
          <w:sz w:val="28"/>
          <w:szCs w:val="28"/>
        </w:rPr>
        <w:t>Lystra</w:t>
      </w:r>
      <w:proofErr w:type="spellEnd"/>
      <w:r>
        <w:rPr>
          <w:sz w:val="28"/>
          <w:szCs w:val="28"/>
        </w:rPr>
        <w:t xml:space="preserve">, </w:t>
      </w:r>
      <w:proofErr w:type="spellStart"/>
      <w:r>
        <w:rPr>
          <w:sz w:val="28"/>
          <w:szCs w:val="28"/>
        </w:rPr>
        <w:t>Ikonium</w:t>
      </w:r>
      <w:proofErr w:type="spellEnd"/>
      <w:r w:rsidR="00CB56D5">
        <w:rPr>
          <w:sz w:val="28"/>
          <w:szCs w:val="28"/>
        </w:rPr>
        <w:t xml:space="preserve"> </w:t>
      </w:r>
      <w:r>
        <w:rPr>
          <w:sz w:val="28"/>
          <w:szCs w:val="28"/>
        </w:rPr>
        <w:t xml:space="preserve">en </w:t>
      </w:r>
      <w:proofErr w:type="spellStart"/>
      <w:r>
        <w:rPr>
          <w:sz w:val="28"/>
          <w:szCs w:val="28"/>
        </w:rPr>
        <w:t>Antiochië</w:t>
      </w:r>
      <w:proofErr w:type="spellEnd"/>
      <w:r>
        <w:rPr>
          <w:sz w:val="28"/>
          <w:szCs w:val="28"/>
        </w:rPr>
        <w:t xml:space="preserve"> bevestigden zij de leerlingen in</w:t>
      </w:r>
      <w:r w:rsidR="00B55406">
        <w:rPr>
          <w:sz w:val="28"/>
          <w:szCs w:val="28"/>
        </w:rPr>
        <w:t xml:space="preserve"> hun</w:t>
      </w:r>
      <w:r>
        <w:rPr>
          <w:sz w:val="28"/>
          <w:szCs w:val="28"/>
        </w:rPr>
        <w:t xml:space="preserve"> goede gesteldheid, spoorden hen aan in het geloof te volharden en zeiden dat wij door vele kwellingen het Rijk Gods moeten binnengaan.”</w:t>
      </w:r>
    </w:p>
    <w:p w:rsidR="00AF79D5" w:rsidRDefault="008E1525" w:rsidP="00CB56D5">
      <w:pPr>
        <w:pStyle w:val="Geenafstand"/>
        <w:jc w:val="both"/>
        <w:rPr>
          <w:sz w:val="28"/>
          <w:szCs w:val="28"/>
        </w:rPr>
      </w:pPr>
      <w:r>
        <w:rPr>
          <w:sz w:val="28"/>
          <w:szCs w:val="28"/>
        </w:rPr>
        <w:t>Jezus heeft ons niet beloofd dat de geschiedenis van de Kerk een successtory zou worden.  Integendeel!</w:t>
      </w:r>
      <w:r w:rsidR="00AF79D5">
        <w:rPr>
          <w:sz w:val="28"/>
          <w:szCs w:val="28"/>
        </w:rPr>
        <w:t xml:space="preserve">  We moeten zelfs het verleden niet te gemakkelijk idealiseren.  Mijn heimwee naar de volle kerken</w:t>
      </w:r>
      <w:r>
        <w:rPr>
          <w:sz w:val="28"/>
          <w:szCs w:val="28"/>
        </w:rPr>
        <w:t xml:space="preserve"> </w:t>
      </w:r>
      <w:r w:rsidR="00AF79D5">
        <w:rPr>
          <w:sz w:val="28"/>
          <w:szCs w:val="28"/>
        </w:rPr>
        <w:t xml:space="preserve">uit mijn kinderjaren is niet zo groot.  Integendeel!  In alle kerken liep er een suisse, een soort kerkelijke politieagent, rond.  En hij was er nodig, niet om de mensen te doen bidden, maar opdat ze een beetje gemanierd zouden zijn en wachten tot buiten de kerk </w:t>
      </w:r>
      <w:r w:rsidR="00AF79D5">
        <w:rPr>
          <w:sz w:val="28"/>
          <w:szCs w:val="28"/>
        </w:rPr>
        <w:lastRenderedPageBreak/>
        <w:t>om hun varkens te verkopen of te speculeren op de duivenvluchten.  Ik heb geen heimwee naar de lange r</w:t>
      </w:r>
      <w:r w:rsidR="006B1751">
        <w:rPr>
          <w:sz w:val="28"/>
          <w:szCs w:val="28"/>
        </w:rPr>
        <w:t>ij</w:t>
      </w:r>
      <w:r w:rsidR="00AF79D5">
        <w:rPr>
          <w:sz w:val="28"/>
          <w:szCs w:val="28"/>
        </w:rPr>
        <w:t>en biechtelingen, die vergiffenis kwamen vragen over hun pekelzonden, maar verzwegen dat ze de armen arm lieten zijn en soms uitbuitten.  En velen sprongen nogal los om met de fundamentele  principes</w:t>
      </w:r>
      <w:r w:rsidR="00CB56D5">
        <w:rPr>
          <w:sz w:val="28"/>
          <w:szCs w:val="28"/>
        </w:rPr>
        <w:t xml:space="preserve"> </w:t>
      </w:r>
      <w:r w:rsidR="00AF79D5">
        <w:rPr>
          <w:sz w:val="28"/>
          <w:szCs w:val="28"/>
        </w:rPr>
        <w:t xml:space="preserve">van de evangelische moraal.  Het aantal buitenechtelijke kinderen, ook in koningshuizen, spreekt boekdelen. </w:t>
      </w:r>
    </w:p>
    <w:p w:rsidR="00CE415E" w:rsidRDefault="00AF79D5" w:rsidP="00CB56D5">
      <w:pPr>
        <w:pStyle w:val="Geenafstand"/>
        <w:jc w:val="both"/>
        <w:rPr>
          <w:sz w:val="28"/>
          <w:szCs w:val="28"/>
        </w:rPr>
      </w:pPr>
      <w:r>
        <w:rPr>
          <w:sz w:val="28"/>
          <w:szCs w:val="28"/>
        </w:rPr>
        <w:t>Ik heb geen heimwee naar de tijd dat de Kerk rijk was aan zekerheden: zij wist wat waar was, wat goed was en kwaad tot in de intiemste details van het menselijk leven.  Soms, en misschien zelfs nu nog,  heeft ze de bal misgeslagen</w:t>
      </w:r>
      <w:r w:rsidR="00CE415E">
        <w:rPr>
          <w:sz w:val="28"/>
          <w:szCs w:val="28"/>
        </w:rPr>
        <w:t>.  Z</w:t>
      </w:r>
      <w:r>
        <w:rPr>
          <w:sz w:val="28"/>
          <w:szCs w:val="28"/>
        </w:rPr>
        <w:t>e sprak dan ook in termen van macht</w:t>
      </w:r>
      <w:r w:rsidR="00CE415E">
        <w:rPr>
          <w:sz w:val="28"/>
          <w:szCs w:val="28"/>
        </w:rPr>
        <w:t xml:space="preserve"> en sierde zich met de attributen van de machtigen der aarde.  Dat heeft zijn tijd gehad en we zijn blij dat onze nieuwe paus  Franciscus het heel anders aanpakt.</w:t>
      </w:r>
    </w:p>
    <w:p w:rsidR="000F6FB0" w:rsidRDefault="00CE415E" w:rsidP="00CB56D5">
      <w:pPr>
        <w:pStyle w:val="Geenafstand"/>
        <w:jc w:val="both"/>
        <w:rPr>
          <w:sz w:val="28"/>
          <w:szCs w:val="28"/>
        </w:rPr>
      </w:pPr>
      <w:r>
        <w:rPr>
          <w:sz w:val="28"/>
          <w:szCs w:val="28"/>
        </w:rPr>
        <w:t>Er groeit immers alom in de wereld het vermoeden dat zo een Kerk niet overeenkomt met het ideaal van de liefde, d</w:t>
      </w:r>
      <w:r w:rsidR="00B55406">
        <w:rPr>
          <w:sz w:val="28"/>
          <w:szCs w:val="28"/>
        </w:rPr>
        <w:t>at</w:t>
      </w:r>
      <w:r>
        <w:rPr>
          <w:sz w:val="28"/>
          <w:szCs w:val="28"/>
        </w:rPr>
        <w:t xml:space="preserve"> Jezus ons vandaag in het evangelie voorhield: niemand negeren, liefdevol</w:t>
      </w:r>
      <w:r w:rsidR="00CB56D5">
        <w:rPr>
          <w:sz w:val="28"/>
          <w:szCs w:val="28"/>
        </w:rPr>
        <w:t xml:space="preserve"> </w:t>
      </w:r>
      <w:r>
        <w:rPr>
          <w:sz w:val="28"/>
          <w:szCs w:val="28"/>
        </w:rPr>
        <w:t xml:space="preserve">omzien naar mensen in droefheid of miserie, luisteren vooral naar de sukkelaars die geen stem hebben in onze maatschappij. </w:t>
      </w:r>
      <w:r w:rsidR="00CB56D5">
        <w:rPr>
          <w:sz w:val="28"/>
          <w:szCs w:val="28"/>
        </w:rPr>
        <w:t xml:space="preserve"> </w:t>
      </w:r>
      <w:r>
        <w:rPr>
          <w:sz w:val="28"/>
          <w:szCs w:val="28"/>
        </w:rPr>
        <w:t xml:space="preserve">We hoeven niet te zeuren omdat de Kerk een toontje lager </w:t>
      </w:r>
      <w:r w:rsidR="00B55406">
        <w:rPr>
          <w:sz w:val="28"/>
          <w:szCs w:val="28"/>
        </w:rPr>
        <w:t xml:space="preserve">moet </w:t>
      </w:r>
      <w:r>
        <w:rPr>
          <w:sz w:val="28"/>
          <w:szCs w:val="28"/>
        </w:rPr>
        <w:t>zing</w:t>
      </w:r>
      <w:r w:rsidR="00B55406">
        <w:rPr>
          <w:sz w:val="28"/>
          <w:szCs w:val="28"/>
        </w:rPr>
        <w:t>en</w:t>
      </w:r>
      <w:r>
        <w:rPr>
          <w:sz w:val="28"/>
          <w:szCs w:val="28"/>
        </w:rPr>
        <w:t>.  Wie heeft gezegd dat de Kerk altijd het hoogste en laatste woord moet hebben?  Jezus niet!  Wie heeft er gezegd dat de Kerk groot moet zijn?  Jezus niet!  Integendeel!  Hij sprak altijd over de kleine kudde.  We hoeven er niet om te treuren dat ons zoveel zekerheden uit handen worden geslagen.  Wie heeft er gezegd dat de Kerk rijk aan zekerheden moet zijn?  Jezus niet!   Jezus preekte geen zekerheden, maar zaligheden.</w:t>
      </w:r>
    </w:p>
    <w:p w:rsidR="00002A88" w:rsidRDefault="00002A88" w:rsidP="00CB56D5">
      <w:pPr>
        <w:pStyle w:val="Geenafstand"/>
        <w:jc w:val="both"/>
        <w:rPr>
          <w:sz w:val="28"/>
          <w:szCs w:val="28"/>
        </w:rPr>
      </w:pPr>
      <w:r>
        <w:rPr>
          <w:sz w:val="28"/>
          <w:szCs w:val="28"/>
        </w:rPr>
        <w:t>De Kerk kan niet langer alle taken vervullen, die ze vroeger had opgenomen.  Misschien best!  Ze moet zich heroriënteren.  Een Kerk in crisis betekent niet een Kerk in verval.  Crisis komt van het Griekse woord “</w:t>
      </w:r>
      <w:proofErr w:type="spellStart"/>
      <w:r>
        <w:rPr>
          <w:sz w:val="28"/>
          <w:szCs w:val="28"/>
        </w:rPr>
        <w:t>krinein</w:t>
      </w:r>
      <w:proofErr w:type="spellEnd"/>
      <w:r>
        <w:rPr>
          <w:sz w:val="28"/>
          <w:szCs w:val="28"/>
        </w:rPr>
        <w:t>”, wat “oordelen” betekent. Elke crisis is dan ook een uitdaging, een uitnodiging om na te denken over onze taak als christen, over wat er belangrijk is en hoe wij het moeten aanpakken.</w:t>
      </w:r>
    </w:p>
    <w:p w:rsidR="003A1B97" w:rsidRDefault="00002A88" w:rsidP="00CB56D5">
      <w:pPr>
        <w:pStyle w:val="Geenafstand"/>
        <w:jc w:val="both"/>
        <w:rPr>
          <w:sz w:val="28"/>
          <w:szCs w:val="28"/>
        </w:rPr>
      </w:pPr>
      <w:r>
        <w:rPr>
          <w:sz w:val="28"/>
          <w:szCs w:val="28"/>
        </w:rPr>
        <w:t>De Handelingen van de Apostelen</w:t>
      </w:r>
      <w:r w:rsidR="003A1B97">
        <w:rPr>
          <w:sz w:val="28"/>
          <w:szCs w:val="28"/>
        </w:rPr>
        <w:t xml:space="preserve"> tonen hoe creatief Paulus en </w:t>
      </w:r>
      <w:proofErr w:type="spellStart"/>
      <w:r w:rsidR="003A1B97">
        <w:rPr>
          <w:sz w:val="28"/>
          <w:szCs w:val="28"/>
        </w:rPr>
        <w:t>Barnabas</w:t>
      </w:r>
      <w:proofErr w:type="spellEnd"/>
      <w:r w:rsidR="003A1B97">
        <w:rPr>
          <w:sz w:val="28"/>
          <w:szCs w:val="28"/>
        </w:rPr>
        <w:t xml:space="preserve"> te werk gingen: “In elke gemeente stelden zij na gebed en vasten oudsten voor hen aan en vertrouw</w:t>
      </w:r>
      <w:r w:rsidR="00CA2CA9">
        <w:rPr>
          <w:sz w:val="28"/>
          <w:szCs w:val="28"/>
        </w:rPr>
        <w:t>d</w:t>
      </w:r>
      <w:r w:rsidR="003A1B97">
        <w:rPr>
          <w:sz w:val="28"/>
          <w:szCs w:val="28"/>
        </w:rPr>
        <w:t>en hen toe aan de Heer, in wie zij geloofden.”</w:t>
      </w:r>
    </w:p>
    <w:p w:rsidR="003A1B97" w:rsidRDefault="003A1B97" w:rsidP="00CB56D5">
      <w:pPr>
        <w:pStyle w:val="Geenafstand"/>
        <w:jc w:val="both"/>
        <w:rPr>
          <w:sz w:val="28"/>
          <w:szCs w:val="28"/>
        </w:rPr>
      </w:pPr>
      <w:r>
        <w:rPr>
          <w:sz w:val="28"/>
          <w:szCs w:val="28"/>
        </w:rPr>
        <w:t xml:space="preserve">Misschien moeten ook wij kiezen voor een compleet nieuwe aanpak.  Wij hebben zoveel vrijwilligers in onze parochies, in onze buurten, in onze sociale organisaties, zoveel toegewijde mensen, onder wie er wel een of meer in de toekomst </w:t>
      </w:r>
      <w:r w:rsidR="00E908C1">
        <w:rPr>
          <w:sz w:val="28"/>
          <w:szCs w:val="28"/>
        </w:rPr>
        <w:t xml:space="preserve">zouden </w:t>
      </w:r>
      <w:r>
        <w:rPr>
          <w:sz w:val="28"/>
          <w:szCs w:val="28"/>
        </w:rPr>
        <w:t>kunnen</w:t>
      </w:r>
      <w:r w:rsidR="00E908C1">
        <w:rPr>
          <w:sz w:val="28"/>
          <w:szCs w:val="28"/>
        </w:rPr>
        <w:t xml:space="preserve"> </w:t>
      </w:r>
      <w:r>
        <w:rPr>
          <w:sz w:val="28"/>
          <w:szCs w:val="28"/>
        </w:rPr>
        <w:t>gewijd worden.  Dat is dus niet nieuw.  We hebben het zopas gehoord: de Kerk is in de eerste eeuwen zo begonnen.</w:t>
      </w:r>
    </w:p>
    <w:p w:rsidR="003A1B97" w:rsidRDefault="003A1B97" w:rsidP="00CB56D5">
      <w:pPr>
        <w:pStyle w:val="Geenafstand"/>
        <w:jc w:val="both"/>
        <w:rPr>
          <w:sz w:val="28"/>
          <w:szCs w:val="28"/>
        </w:rPr>
      </w:pPr>
      <w:r>
        <w:rPr>
          <w:sz w:val="28"/>
          <w:szCs w:val="28"/>
        </w:rPr>
        <w:t xml:space="preserve">Als ook wij thans in die richting zouden zoeken, sluiten we ons aan bij de vroege traditie van de Kerk.  En zou de Kerk niet meer gediend zijn met toegewijde mensen dan met gewijde bedienaars die soms uitgeblust zijn? </w:t>
      </w:r>
    </w:p>
    <w:p w:rsidR="00002A88" w:rsidRDefault="004B5572" w:rsidP="00CB56D5">
      <w:pPr>
        <w:pStyle w:val="Geenafstand"/>
        <w:jc w:val="both"/>
        <w:rPr>
          <w:sz w:val="28"/>
          <w:szCs w:val="28"/>
        </w:rPr>
      </w:pPr>
      <w:r>
        <w:rPr>
          <w:sz w:val="28"/>
          <w:szCs w:val="28"/>
        </w:rPr>
        <w:lastRenderedPageBreak/>
        <w:t>D</w:t>
      </w:r>
      <w:r w:rsidR="003A1B97">
        <w:rPr>
          <w:sz w:val="28"/>
          <w:szCs w:val="28"/>
        </w:rPr>
        <w:t>e Kerk heeft dan zeker toekomst, maar de toekomst ligt in het verre verleden.</w:t>
      </w:r>
      <w:r w:rsidR="00002A88">
        <w:rPr>
          <w:sz w:val="28"/>
          <w:szCs w:val="28"/>
        </w:rPr>
        <w:t xml:space="preserve"> </w:t>
      </w:r>
    </w:p>
    <w:p w:rsidR="00235446" w:rsidRDefault="00235446" w:rsidP="00CB56D5">
      <w:pPr>
        <w:pStyle w:val="Geenafstand"/>
        <w:jc w:val="both"/>
        <w:rPr>
          <w:sz w:val="28"/>
          <w:szCs w:val="28"/>
        </w:rPr>
      </w:pPr>
      <w:r>
        <w:rPr>
          <w:sz w:val="28"/>
          <w:szCs w:val="28"/>
        </w:rPr>
        <w:t>Laten we hopen dat zij</w:t>
      </w:r>
      <w:r w:rsidR="006B1751">
        <w:rPr>
          <w:sz w:val="28"/>
          <w:szCs w:val="28"/>
        </w:rPr>
        <w:t>,</w:t>
      </w:r>
      <w:r>
        <w:rPr>
          <w:sz w:val="28"/>
          <w:szCs w:val="28"/>
        </w:rPr>
        <w:t xml:space="preserve"> die verantwoordelijkheid dragen in de Kerk, ook in die richting gaan zoeken.</w:t>
      </w:r>
    </w:p>
    <w:p w:rsidR="00235446" w:rsidRDefault="00235446" w:rsidP="00CB56D5">
      <w:pPr>
        <w:pStyle w:val="Geenafstand"/>
        <w:jc w:val="both"/>
        <w:rPr>
          <w:sz w:val="28"/>
          <w:szCs w:val="28"/>
        </w:rPr>
      </w:pPr>
      <w:r>
        <w:rPr>
          <w:sz w:val="28"/>
          <w:szCs w:val="28"/>
        </w:rPr>
        <w:t>Niet zeuren dus over het verleden, maar hoopvol de toekomst in</w:t>
      </w:r>
      <w:bookmarkStart w:id="0" w:name="_GoBack"/>
      <w:bookmarkEnd w:id="0"/>
      <w:r>
        <w:rPr>
          <w:sz w:val="28"/>
          <w:szCs w:val="28"/>
        </w:rPr>
        <w:t>kijken!</w:t>
      </w:r>
    </w:p>
    <w:p w:rsidR="00235446" w:rsidRDefault="00235446" w:rsidP="00CB56D5">
      <w:pPr>
        <w:pStyle w:val="Geenafstand"/>
        <w:jc w:val="both"/>
        <w:rPr>
          <w:sz w:val="28"/>
          <w:szCs w:val="28"/>
        </w:rPr>
      </w:pPr>
    </w:p>
    <w:p w:rsidR="00235446" w:rsidRDefault="00235446" w:rsidP="00CB56D5">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p w:rsidR="00D537BF" w:rsidRPr="00CB56D5" w:rsidRDefault="00CB56D5" w:rsidP="00CB56D5">
      <w:pPr>
        <w:pStyle w:val="Geenafstand"/>
        <w:jc w:val="both"/>
        <w:rPr>
          <w:b/>
          <w:sz w:val="28"/>
          <w:szCs w:val="28"/>
        </w:rPr>
      </w:pPr>
      <w:r>
        <w:rPr>
          <w:sz w:val="28"/>
          <w:szCs w:val="28"/>
        </w:rPr>
        <w:t xml:space="preserve">                                                                         </w:t>
      </w:r>
    </w:p>
    <w:sectPr w:rsidR="00D537BF" w:rsidRPr="00CB5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36"/>
    <w:rsid w:val="00002A88"/>
    <w:rsid w:val="000F6FB0"/>
    <w:rsid w:val="002230CB"/>
    <w:rsid w:val="00235446"/>
    <w:rsid w:val="00321F18"/>
    <w:rsid w:val="003A1B97"/>
    <w:rsid w:val="004B5572"/>
    <w:rsid w:val="006B1751"/>
    <w:rsid w:val="007A0030"/>
    <w:rsid w:val="008E1525"/>
    <w:rsid w:val="00914162"/>
    <w:rsid w:val="009E1136"/>
    <w:rsid w:val="00AB7D81"/>
    <w:rsid w:val="00AF79D5"/>
    <w:rsid w:val="00B55406"/>
    <w:rsid w:val="00C956D2"/>
    <w:rsid w:val="00CA2CA9"/>
    <w:rsid w:val="00CB56D5"/>
    <w:rsid w:val="00CE415E"/>
    <w:rsid w:val="00D537BF"/>
    <w:rsid w:val="00D609B0"/>
    <w:rsid w:val="00E908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56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5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AD92-8660-48A6-BFDD-4E7FA357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941</Words>
  <Characters>5176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13</cp:revision>
  <dcterms:created xsi:type="dcterms:W3CDTF">2013-04-06T12:02:00Z</dcterms:created>
  <dcterms:modified xsi:type="dcterms:W3CDTF">2013-04-06T15:59:00Z</dcterms:modified>
</cp:coreProperties>
</file>