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A86" w:rsidRDefault="006D3A86" w:rsidP="006D3A86">
      <w:pPr>
        <w:pStyle w:val="Geenafstand"/>
        <w:jc w:val="both"/>
        <w:rPr>
          <w:sz w:val="28"/>
          <w:szCs w:val="28"/>
        </w:rPr>
      </w:pPr>
      <w:r>
        <w:rPr>
          <w:b/>
          <w:sz w:val="28"/>
          <w:szCs w:val="28"/>
        </w:rPr>
        <w:t>Homilie op de 21</w:t>
      </w:r>
      <w:r w:rsidRPr="006D3A86">
        <w:rPr>
          <w:b/>
          <w:sz w:val="28"/>
          <w:szCs w:val="28"/>
          <w:vertAlign w:val="superscript"/>
        </w:rPr>
        <w:t>e</w:t>
      </w:r>
      <w:r>
        <w:rPr>
          <w:b/>
          <w:sz w:val="28"/>
          <w:szCs w:val="28"/>
        </w:rPr>
        <w:t xml:space="preserve"> zondag door het jaar B: “Het is de geest die levend maakt; het vlees is van geen nut!”  (Jo. 6, 60-69)</w:t>
      </w:r>
    </w:p>
    <w:p w:rsidR="006D3A86" w:rsidRDefault="006D3A86" w:rsidP="006D3A86">
      <w:pPr>
        <w:pStyle w:val="Geenafstand"/>
        <w:jc w:val="both"/>
        <w:rPr>
          <w:sz w:val="28"/>
          <w:szCs w:val="28"/>
        </w:rPr>
      </w:pPr>
    </w:p>
    <w:p w:rsidR="0079419E" w:rsidRPr="006D3A86" w:rsidRDefault="0079419E" w:rsidP="0079419E">
      <w:pPr>
        <w:pStyle w:val="Geenafstand"/>
        <w:jc w:val="both"/>
        <w:rPr>
          <w:sz w:val="28"/>
          <w:szCs w:val="28"/>
        </w:rPr>
      </w:pPr>
      <w:r w:rsidRPr="006D3A86">
        <w:rPr>
          <w:sz w:val="28"/>
          <w:szCs w:val="28"/>
        </w:rPr>
        <w:t xml:space="preserve">                                                                                                  Tielt, 26 augustus 2012</w:t>
      </w:r>
    </w:p>
    <w:p w:rsidR="0079419E" w:rsidRPr="006D3A86" w:rsidRDefault="0079419E" w:rsidP="0079419E">
      <w:pPr>
        <w:pStyle w:val="Geenafstand"/>
        <w:jc w:val="both"/>
        <w:rPr>
          <w:sz w:val="28"/>
          <w:szCs w:val="28"/>
        </w:rPr>
      </w:pPr>
    </w:p>
    <w:p w:rsidR="0079419E" w:rsidRDefault="0079419E" w:rsidP="0079419E">
      <w:pPr>
        <w:pStyle w:val="Geenafstand"/>
        <w:jc w:val="both"/>
        <w:rPr>
          <w:sz w:val="28"/>
          <w:szCs w:val="28"/>
        </w:rPr>
      </w:pPr>
      <w:r w:rsidRPr="006D3A86">
        <w:rPr>
          <w:sz w:val="28"/>
          <w:szCs w:val="28"/>
        </w:rPr>
        <w:t>In de evangelietekst die we zopas beluisterd hebben, hoorden we een</w:t>
      </w:r>
      <w:r w:rsidR="006D3A86">
        <w:rPr>
          <w:sz w:val="28"/>
          <w:szCs w:val="28"/>
        </w:rPr>
        <w:t xml:space="preserve"> m</w:t>
      </w:r>
      <w:r w:rsidRPr="006D3A86">
        <w:rPr>
          <w:sz w:val="28"/>
          <w:szCs w:val="28"/>
        </w:rPr>
        <w:t>erkwaardig zinnetje: “Het is de geest die levend maakt; het vlees is van geen  nut.”</w:t>
      </w:r>
    </w:p>
    <w:p w:rsidR="006D3A86" w:rsidRDefault="006D3A86" w:rsidP="0079419E">
      <w:pPr>
        <w:pStyle w:val="Geenafstand"/>
        <w:jc w:val="both"/>
        <w:rPr>
          <w:sz w:val="28"/>
          <w:szCs w:val="28"/>
        </w:rPr>
      </w:pPr>
      <w:r>
        <w:rPr>
          <w:sz w:val="28"/>
          <w:szCs w:val="28"/>
        </w:rPr>
        <w:t>Die tekst is vaak door christenen gebruikt om duidelijk t</w:t>
      </w:r>
      <w:r w:rsidR="000C271E">
        <w:rPr>
          <w:sz w:val="28"/>
          <w:szCs w:val="28"/>
        </w:rPr>
        <w:t>e maken dat het geestelijke ver b</w:t>
      </w:r>
      <w:r>
        <w:rPr>
          <w:sz w:val="28"/>
          <w:szCs w:val="28"/>
        </w:rPr>
        <w:t>oven</w:t>
      </w:r>
      <w:r w:rsidR="000C271E">
        <w:rPr>
          <w:sz w:val="28"/>
          <w:szCs w:val="28"/>
        </w:rPr>
        <w:t xml:space="preserve"> het lichamelijke verheven is, ja zelfs dat het lichaam, “het vlees”, gevaarlijk is, een bron van allerlei zonden.</w:t>
      </w:r>
    </w:p>
    <w:p w:rsidR="000C271E" w:rsidRDefault="000C271E" w:rsidP="0079419E">
      <w:pPr>
        <w:pStyle w:val="Geenafstand"/>
        <w:jc w:val="both"/>
        <w:rPr>
          <w:sz w:val="28"/>
          <w:szCs w:val="28"/>
        </w:rPr>
      </w:pPr>
      <w:r>
        <w:rPr>
          <w:sz w:val="28"/>
          <w:szCs w:val="28"/>
        </w:rPr>
        <w:t>Omtrent die opvatting zijn heel wat anekdoten uit het verleden te melden.</w:t>
      </w:r>
    </w:p>
    <w:p w:rsidR="000C271E" w:rsidRDefault="000C271E" w:rsidP="0079419E">
      <w:pPr>
        <w:pStyle w:val="Geenafstand"/>
        <w:jc w:val="both"/>
        <w:rPr>
          <w:sz w:val="28"/>
          <w:szCs w:val="28"/>
        </w:rPr>
      </w:pPr>
      <w:r>
        <w:rPr>
          <w:sz w:val="28"/>
          <w:szCs w:val="28"/>
        </w:rPr>
        <w:t>Zo kennen we het verhaal van die vrome en bezorgde pastoor in Vlaanderen, 50 jaar geleden</w:t>
      </w:r>
      <w:r w:rsidR="00D80AB0">
        <w:rPr>
          <w:sz w:val="28"/>
          <w:szCs w:val="28"/>
        </w:rPr>
        <w:t>,</w:t>
      </w:r>
      <w:r>
        <w:rPr>
          <w:sz w:val="28"/>
          <w:szCs w:val="28"/>
        </w:rPr>
        <w:t xml:space="preserve"> die de negertjes op de missieprentjes bijkleurde en te veel bloot naar zijn zin netjes in de kleren stak. De ouderen kennen het verhaal van de donderpredikanten die van op de preekstoel reageerden tegen gemengd toneel, tegen gemengd zwemmen, tegen de gevaren van het dansen, tegen de meisjes en dames met te korte mouwen, een te open halskraag of vleeskleurige kousen.  En seksualiteit was een zonde, die, spijtig genoeg, in het huwelijk verplicht was om het mensdom en de christengelovigen voort te planten.</w:t>
      </w:r>
    </w:p>
    <w:p w:rsidR="00763E00" w:rsidRDefault="00763E00" w:rsidP="0079419E">
      <w:pPr>
        <w:pStyle w:val="Geenafstand"/>
        <w:jc w:val="both"/>
        <w:rPr>
          <w:sz w:val="28"/>
          <w:szCs w:val="28"/>
        </w:rPr>
      </w:pPr>
      <w:r>
        <w:rPr>
          <w:sz w:val="28"/>
          <w:szCs w:val="28"/>
        </w:rPr>
        <w:t>Dat alles kwam voort uit een angstige houding tegenover het lichaam, die koppige “broeder ezel”, die je moest beteugelen met een harde aanpak</w:t>
      </w:r>
      <w:r w:rsidR="00BA5DB2">
        <w:rPr>
          <w:sz w:val="28"/>
          <w:szCs w:val="28"/>
        </w:rPr>
        <w:t>, duidelijke regels, vasten en versterving.  Het was de tijd van de in onze ogen lachwekkende preutsheid, van de zwartekousenkerk, waarnaar niemand thans heimwee moet hebben.</w:t>
      </w:r>
    </w:p>
    <w:p w:rsidR="00BA5DB2" w:rsidRDefault="00BA5DB2" w:rsidP="0079419E">
      <w:pPr>
        <w:pStyle w:val="Geenafstand"/>
        <w:jc w:val="both"/>
        <w:rPr>
          <w:sz w:val="28"/>
          <w:szCs w:val="28"/>
        </w:rPr>
      </w:pPr>
      <w:r>
        <w:rPr>
          <w:sz w:val="28"/>
          <w:szCs w:val="28"/>
        </w:rPr>
        <w:t xml:space="preserve">Ik meen zelfs dat we voor die manier van doen de Bijbel of het evangelie niet aan onze kant vinden.  De teksten uit het Oude Testament getuigen hoegenaamd niet van preutsheid.  Integendeel!  De levensstijl van Jezus geeft geen aanleiding om te denken dat Hij aan de lichamelijke geneugten geen belang hechtte.  Hij werd er juist van beschuldigd niet te vasten en dat Hij het op prijs stelde uitgenodigd te worden op feesten.  Hij veranderde op de bruiloft in </w:t>
      </w:r>
      <w:proofErr w:type="spellStart"/>
      <w:r>
        <w:rPr>
          <w:sz w:val="28"/>
          <w:szCs w:val="28"/>
        </w:rPr>
        <w:t>Kana</w:t>
      </w:r>
      <w:proofErr w:type="spellEnd"/>
      <w:r>
        <w:rPr>
          <w:sz w:val="28"/>
          <w:szCs w:val="28"/>
        </w:rPr>
        <w:t xml:space="preserve"> 6 kruiken water in wijn, 6 kruiken elk met een inhoud van 100 liter, dat is samen 800 flessen wijn: dat alles als de gasten al goed gedronken hadden.  Best dat er toen geen bobcon</w:t>
      </w:r>
      <w:r w:rsidR="00F670E0">
        <w:rPr>
          <w:sz w:val="28"/>
          <w:szCs w:val="28"/>
        </w:rPr>
        <w:t>t</w:t>
      </w:r>
      <w:r>
        <w:rPr>
          <w:sz w:val="28"/>
          <w:szCs w:val="28"/>
        </w:rPr>
        <w:t>role bestond</w:t>
      </w:r>
      <w:r w:rsidR="00F670E0">
        <w:rPr>
          <w:sz w:val="28"/>
          <w:szCs w:val="28"/>
        </w:rPr>
        <w:t>.</w:t>
      </w:r>
    </w:p>
    <w:p w:rsidR="00F670E0" w:rsidRDefault="00F670E0" w:rsidP="0079419E">
      <w:pPr>
        <w:pStyle w:val="Geenafstand"/>
        <w:jc w:val="both"/>
        <w:rPr>
          <w:sz w:val="28"/>
          <w:szCs w:val="28"/>
        </w:rPr>
      </w:pPr>
      <w:r>
        <w:rPr>
          <w:sz w:val="28"/>
          <w:szCs w:val="28"/>
        </w:rPr>
        <w:t xml:space="preserve">Tot voor enkele eeuwen was er in de Kerk geen angst voor het lichaam: noch in de </w:t>
      </w:r>
      <w:r w:rsidR="00621764">
        <w:rPr>
          <w:sz w:val="28"/>
          <w:szCs w:val="28"/>
        </w:rPr>
        <w:t>o</w:t>
      </w:r>
      <w:r>
        <w:rPr>
          <w:sz w:val="28"/>
          <w:szCs w:val="28"/>
        </w:rPr>
        <w:t xml:space="preserve">udheid, noch in de </w:t>
      </w:r>
      <w:r w:rsidR="00621764">
        <w:rPr>
          <w:sz w:val="28"/>
          <w:szCs w:val="28"/>
        </w:rPr>
        <w:t>m</w:t>
      </w:r>
      <w:r>
        <w:rPr>
          <w:sz w:val="28"/>
          <w:szCs w:val="28"/>
        </w:rPr>
        <w:t xml:space="preserve">iddeleeuwen en </w:t>
      </w:r>
      <w:r w:rsidR="00D80AB0">
        <w:rPr>
          <w:sz w:val="28"/>
          <w:szCs w:val="28"/>
        </w:rPr>
        <w:t>z</w:t>
      </w:r>
      <w:r>
        <w:rPr>
          <w:sz w:val="28"/>
          <w:szCs w:val="28"/>
        </w:rPr>
        <w:t xml:space="preserve">eker niet in de </w:t>
      </w:r>
      <w:r w:rsidR="00621764">
        <w:rPr>
          <w:sz w:val="28"/>
          <w:szCs w:val="28"/>
        </w:rPr>
        <w:t>renaissance of de b</w:t>
      </w:r>
      <w:bookmarkStart w:id="0" w:name="_GoBack"/>
      <w:bookmarkEnd w:id="0"/>
      <w:r>
        <w:rPr>
          <w:sz w:val="28"/>
          <w:szCs w:val="28"/>
        </w:rPr>
        <w:t>arok.  Die angst voor het lichamelijke, die vrij recent is in de kerkelijke traditie, is wel een bron geweest van veel gewetensproblemen bij veel g</w:t>
      </w:r>
      <w:r w:rsidR="00D80AB0">
        <w:rPr>
          <w:sz w:val="28"/>
          <w:szCs w:val="28"/>
        </w:rPr>
        <w:t>oed menende gelovigen.  W</w:t>
      </w:r>
      <w:r>
        <w:rPr>
          <w:sz w:val="28"/>
          <w:szCs w:val="28"/>
        </w:rPr>
        <w:t>e mogen daarvoor niemand veroordelen, maar die opvatting moeten we wel betreuren.</w:t>
      </w:r>
    </w:p>
    <w:p w:rsidR="00F670E0" w:rsidRDefault="00F670E0" w:rsidP="0079419E">
      <w:pPr>
        <w:pStyle w:val="Geenafstand"/>
        <w:jc w:val="both"/>
        <w:rPr>
          <w:sz w:val="28"/>
          <w:szCs w:val="28"/>
        </w:rPr>
      </w:pPr>
      <w:r>
        <w:rPr>
          <w:sz w:val="28"/>
          <w:szCs w:val="28"/>
        </w:rPr>
        <w:lastRenderedPageBreak/>
        <w:t>Als Jezus ons vandaag in het evangelie zegt dat het lichaam van geen nut is, bedoelt Hij iets anders.  Zeker niet het ideaal van de geesten zonder lichaam, maar wel een reactie tegen de lichamen zonder geest.</w:t>
      </w:r>
    </w:p>
    <w:p w:rsidR="00210C5E" w:rsidRDefault="00F670E0" w:rsidP="0079419E">
      <w:pPr>
        <w:pStyle w:val="Geenafstand"/>
        <w:jc w:val="both"/>
        <w:rPr>
          <w:sz w:val="28"/>
          <w:szCs w:val="28"/>
        </w:rPr>
      </w:pPr>
      <w:r>
        <w:rPr>
          <w:sz w:val="28"/>
          <w:szCs w:val="28"/>
        </w:rPr>
        <w:t xml:space="preserve">Het eenzijdig beklemtonen van het lichamelijke zonder aandacht voor de geest is een kwaal van onze tijd: een ware rage.  Fitnesscentra zijn er bij de vleet.  Peperdure schoonheidsproducten worden gemakkelijk verkocht.  Als het hier slecht weer is, zijn mensen bereid meer dan 1000 Km. ver te rijden en </w:t>
      </w:r>
      <w:r w:rsidR="00210C5E">
        <w:rPr>
          <w:sz w:val="28"/>
          <w:szCs w:val="28"/>
        </w:rPr>
        <w:t>lang in de file te staan om 2 weken te gaan bruinen in het Zuiden: één week voor de voorkant en één week voor de achterkant.  Want bruin is mode.</w:t>
      </w:r>
    </w:p>
    <w:p w:rsidR="00210C5E" w:rsidRDefault="00210C5E" w:rsidP="0079419E">
      <w:pPr>
        <w:pStyle w:val="Geenafstand"/>
        <w:jc w:val="both"/>
        <w:rPr>
          <w:sz w:val="28"/>
          <w:szCs w:val="28"/>
        </w:rPr>
      </w:pPr>
      <w:r>
        <w:rPr>
          <w:sz w:val="28"/>
          <w:szCs w:val="28"/>
        </w:rPr>
        <w:t>De evolutie van de positieve</w:t>
      </w:r>
      <w:r w:rsidR="00D80AB0">
        <w:rPr>
          <w:sz w:val="28"/>
          <w:szCs w:val="28"/>
        </w:rPr>
        <w:t xml:space="preserve"> </w:t>
      </w:r>
      <w:r>
        <w:rPr>
          <w:sz w:val="28"/>
          <w:szCs w:val="28"/>
        </w:rPr>
        <w:t>wetenschappen opent ongehoorde toekomstperspectieven.  De utopische toekomstroman “Brave New World”,  60 jaar geleden geschreven door Aldous Huxley, lijkt thans werke</w:t>
      </w:r>
      <w:r w:rsidR="00D80AB0">
        <w:rPr>
          <w:sz w:val="28"/>
          <w:szCs w:val="28"/>
        </w:rPr>
        <w:t>lijkheid te worden: pilletjes om</w:t>
      </w:r>
      <w:r>
        <w:rPr>
          <w:sz w:val="28"/>
          <w:szCs w:val="28"/>
        </w:rPr>
        <w:t xml:space="preserve"> het seksueel genot op te drijven, </w:t>
      </w:r>
      <w:proofErr w:type="spellStart"/>
      <w:r>
        <w:rPr>
          <w:sz w:val="28"/>
          <w:szCs w:val="28"/>
        </w:rPr>
        <w:t>genmanipulatie</w:t>
      </w:r>
      <w:proofErr w:type="spellEnd"/>
      <w:r>
        <w:rPr>
          <w:sz w:val="28"/>
          <w:szCs w:val="28"/>
        </w:rPr>
        <w:t xml:space="preserve"> , de maakbare en gekloonde mens.  Dat alles is thans mogelijk. </w:t>
      </w:r>
      <w:r w:rsidR="00F670E0">
        <w:rPr>
          <w:sz w:val="28"/>
          <w:szCs w:val="28"/>
        </w:rPr>
        <w:t xml:space="preserve"> </w:t>
      </w:r>
      <w:r>
        <w:rPr>
          <w:sz w:val="28"/>
          <w:szCs w:val="28"/>
        </w:rPr>
        <w:t>De vraag is: Mag alles wat kan?  Ik meen van niet.</w:t>
      </w:r>
    </w:p>
    <w:p w:rsidR="00F90E8E" w:rsidRDefault="00210C5E" w:rsidP="0079419E">
      <w:pPr>
        <w:pStyle w:val="Geenafstand"/>
        <w:jc w:val="both"/>
        <w:rPr>
          <w:sz w:val="28"/>
          <w:szCs w:val="28"/>
        </w:rPr>
      </w:pPr>
      <w:r>
        <w:rPr>
          <w:sz w:val="28"/>
          <w:szCs w:val="28"/>
        </w:rPr>
        <w:t>Voeg daarbij dat je alles vo</w:t>
      </w:r>
      <w:r w:rsidR="00F90E8E">
        <w:rPr>
          <w:sz w:val="28"/>
          <w:szCs w:val="28"/>
        </w:rPr>
        <w:t>l</w:t>
      </w:r>
      <w:r>
        <w:rPr>
          <w:sz w:val="28"/>
          <w:szCs w:val="28"/>
        </w:rPr>
        <w:t>gen</w:t>
      </w:r>
      <w:r w:rsidR="00F90E8E">
        <w:rPr>
          <w:sz w:val="28"/>
          <w:szCs w:val="28"/>
        </w:rPr>
        <w:t>s</w:t>
      </w:r>
      <w:r>
        <w:rPr>
          <w:sz w:val="28"/>
          <w:szCs w:val="28"/>
        </w:rPr>
        <w:t xml:space="preserve"> productienormen moet berekenen en dat je enkel</w:t>
      </w:r>
      <w:r w:rsidR="00F90E8E">
        <w:rPr>
          <w:sz w:val="28"/>
          <w:szCs w:val="28"/>
        </w:rPr>
        <w:t xml:space="preserve"> de vraag moet stellen: Wat brengt het op?</w:t>
      </w:r>
    </w:p>
    <w:p w:rsidR="00AD5732" w:rsidRDefault="00F90E8E" w:rsidP="0079419E">
      <w:pPr>
        <w:pStyle w:val="Geenafstand"/>
        <w:jc w:val="both"/>
        <w:rPr>
          <w:sz w:val="28"/>
          <w:szCs w:val="28"/>
        </w:rPr>
      </w:pPr>
      <w:r>
        <w:rPr>
          <w:sz w:val="28"/>
          <w:szCs w:val="28"/>
        </w:rPr>
        <w:t>Dat is de kanker in onze tijd waartegen Jezus in het evangelie reageert.  Terecht!</w:t>
      </w:r>
      <w:r w:rsidR="00751AB7">
        <w:rPr>
          <w:sz w:val="28"/>
          <w:szCs w:val="28"/>
        </w:rPr>
        <w:t xml:space="preserve"> Wie een beetje levenservaring heeft, weet dat puur lichamelijke schoonheid zo kortstondig en vergankelijk is, dat het louter materiële een mens nooit bevredigt en dat onze gelukkigste momenten juist onproductief zijn.  Gelukkig ben</w:t>
      </w:r>
      <w:r w:rsidR="00D80AB0">
        <w:rPr>
          <w:sz w:val="28"/>
          <w:szCs w:val="28"/>
        </w:rPr>
        <w:t xml:space="preserve"> </w:t>
      </w:r>
      <w:r w:rsidR="00751AB7">
        <w:rPr>
          <w:sz w:val="28"/>
          <w:szCs w:val="28"/>
        </w:rPr>
        <w:t>je als iemand van je houdt en als je zelf iemand kunt beminnen, als je fijn en open met iemand kunt praten, als je kunt genieten van een stukje muziek, een mooi beeld of schilderij of prachtige verzen.  Wie geen tijd meer he</w:t>
      </w:r>
      <w:r w:rsidR="00D80AB0">
        <w:rPr>
          <w:sz w:val="28"/>
          <w:szCs w:val="28"/>
        </w:rPr>
        <w:t>e</w:t>
      </w:r>
      <w:r w:rsidR="00751AB7">
        <w:rPr>
          <w:sz w:val="28"/>
          <w:szCs w:val="28"/>
        </w:rPr>
        <w:t>ft om te fiet</w:t>
      </w:r>
      <w:r w:rsidR="00D80AB0">
        <w:rPr>
          <w:sz w:val="28"/>
          <w:szCs w:val="28"/>
        </w:rPr>
        <w:t>s</w:t>
      </w:r>
      <w:r w:rsidR="00751AB7">
        <w:rPr>
          <w:sz w:val="28"/>
          <w:szCs w:val="28"/>
        </w:rPr>
        <w:t>en zonder dat je ergens moet zijn, om gewoon ee</w:t>
      </w:r>
      <w:r w:rsidR="00D80AB0">
        <w:rPr>
          <w:sz w:val="28"/>
          <w:szCs w:val="28"/>
        </w:rPr>
        <w:t>n</w:t>
      </w:r>
      <w:r w:rsidR="00751AB7">
        <w:rPr>
          <w:sz w:val="28"/>
          <w:szCs w:val="28"/>
        </w:rPr>
        <w:t xml:space="preserve"> feestje te bouwen rond een familiaal gebeuren, vernietigt zichzelf, is levend dood. Dan krijgt onbaatzuchtig vrijwilligerswerk een lage prioriteit, dan wordt een ziek</w:t>
      </w:r>
      <w:r w:rsidR="00D80AB0">
        <w:rPr>
          <w:sz w:val="28"/>
          <w:szCs w:val="28"/>
        </w:rPr>
        <w:t>e</w:t>
      </w:r>
      <w:r w:rsidR="00751AB7">
        <w:rPr>
          <w:sz w:val="28"/>
          <w:szCs w:val="28"/>
        </w:rPr>
        <w:t xml:space="preserve"> of eenzame bezoeken</w:t>
      </w:r>
      <w:r w:rsidR="00AD5732">
        <w:rPr>
          <w:sz w:val="28"/>
          <w:szCs w:val="28"/>
        </w:rPr>
        <w:t xml:space="preserve"> of bidden of naar de kerk gaan puur tijdverspilling, een zinloze karwei.</w:t>
      </w:r>
    </w:p>
    <w:p w:rsidR="00AD5732" w:rsidRDefault="00AD5732" w:rsidP="0079419E">
      <w:pPr>
        <w:pStyle w:val="Geenafstand"/>
        <w:jc w:val="both"/>
        <w:rPr>
          <w:sz w:val="28"/>
          <w:szCs w:val="28"/>
        </w:rPr>
      </w:pPr>
      <w:r>
        <w:rPr>
          <w:sz w:val="28"/>
          <w:szCs w:val="28"/>
        </w:rPr>
        <w:t xml:space="preserve">Jezus zegt ons vandaag niet: het lichamelijke en het materiële zijn waardeloos.  Integendeel!  Wees blij met je mooi en gezond lichaam.  Hou het mooi en gezond.  Dat is een plicht.  Wees blij omdat je materieel niets te kort hebt. Zo kun je kommerloos en gelukkig leven. Maar Jezus voegt eraan toe: Vergeet de geest niet!  Geen </w:t>
      </w:r>
      <w:proofErr w:type="spellStart"/>
      <w:r>
        <w:rPr>
          <w:sz w:val="28"/>
          <w:szCs w:val="28"/>
        </w:rPr>
        <w:t>lichaamloze</w:t>
      </w:r>
      <w:proofErr w:type="spellEnd"/>
      <w:r>
        <w:rPr>
          <w:sz w:val="28"/>
          <w:szCs w:val="28"/>
        </w:rPr>
        <w:t xml:space="preserve"> geesten, maar ook geen geestloze lichamen!</w:t>
      </w:r>
    </w:p>
    <w:p w:rsidR="00AD5732" w:rsidRDefault="00AD5732" w:rsidP="0079419E">
      <w:pPr>
        <w:pStyle w:val="Geenafstand"/>
        <w:jc w:val="both"/>
        <w:rPr>
          <w:sz w:val="28"/>
          <w:szCs w:val="28"/>
        </w:rPr>
      </w:pPr>
      <w:r>
        <w:rPr>
          <w:sz w:val="28"/>
          <w:szCs w:val="28"/>
        </w:rPr>
        <w:t>Die boodschap is op onze dagen bijzonder actueel!</w:t>
      </w:r>
    </w:p>
    <w:p w:rsidR="00AD5732" w:rsidRDefault="00AD5732" w:rsidP="0079419E">
      <w:pPr>
        <w:pStyle w:val="Geenafstand"/>
        <w:jc w:val="both"/>
        <w:rPr>
          <w:sz w:val="28"/>
          <w:szCs w:val="28"/>
        </w:rPr>
      </w:pPr>
    </w:p>
    <w:p w:rsidR="00AD5732" w:rsidRDefault="00AD5732" w:rsidP="0079419E">
      <w:pPr>
        <w:pStyle w:val="Geenafstand"/>
        <w:jc w:val="both"/>
        <w:rPr>
          <w:sz w:val="28"/>
          <w:szCs w:val="28"/>
        </w:rPr>
      </w:pPr>
      <w:r>
        <w:rPr>
          <w:sz w:val="28"/>
          <w:szCs w:val="28"/>
        </w:rPr>
        <w:t xml:space="preserve">                                                             G. </w:t>
      </w:r>
      <w:proofErr w:type="spellStart"/>
      <w:r>
        <w:rPr>
          <w:sz w:val="28"/>
          <w:szCs w:val="28"/>
        </w:rPr>
        <w:t>Buyse</w:t>
      </w:r>
      <w:proofErr w:type="spellEnd"/>
      <w:r>
        <w:rPr>
          <w:sz w:val="28"/>
          <w:szCs w:val="28"/>
        </w:rPr>
        <w:t>, pastoor-deken em. Tielt</w:t>
      </w:r>
    </w:p>
    <w:p w:rsidR="00F670E0" w:rsidRPr="006D3A86" w:rsidRDefault="00751AB7" w:rsidP="0079419E">
      <w:pPr>
        <w:pStyle w:val="Geenafstand"/>
        <w:jc w:val="both"/>
        <w:rPr>
          <w:sz w:val="28"/>
          <w:szCs w:val="28"/>
        </w:rPr>
      </w:pPr>
      <w:r>
        <w:rPr>
          <w:sz w:val="28"/>
          <w:szCs w:val="28"/>
        </w:rPr>
        <w:t xml:space="preserve"> </w:t>
      </w:r>
      <w:r w:rsidR="00210C5E">
        <w:rPr>
          <w:sz w:val="28"/>
          <w:szCs w:val="28"/>
        </w:rPr>
        <w:br/>
      </w:r>
    </w:p>
    <w:sectPr w:rsidR="00F670E0" w:rsidRPr="006D3A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306"/>
    <w:rsid w:val="000C271E"/>
    <w:rsid w:val="00210C5E"/>
    <w:rsid w:val="004D5832"/>
    <w:rsid w:val="00621764"/>
    <w:rsid w:val="006D3A86"/>
    <w:rsid w:val="00751AB7"/>
    <w:rsid w:val="00763E00"/>
    <w:rsid w:val="0079419E"/>
    <w:rsid w:val="00AD5732"/>
    <w:rsid w:val="00BA5DB2"/>
    <w:rsid w:val="00D80AB0"/>
    <w:rsid w:val="00DB4306"/>
    <w:rsid w:val="00F670E0"/>
    <w:rsid w:val="00F90E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9419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941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804</Words>
  <Characters>4427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7</cp:revision>
  <dcterms:created xsi:type="dcterms:W3CDTF">2012-07-31T13:50:00Z</dcterms:created>
  <dcterms:modified xsi:type="dcterms:W3CDTF">2012-08-12T08:32:00Z</dcterms:modified>
</cp:coreProperties>
</file>