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C7" w:rsidRPr="00FF63C7" w:rsidRDefault="00FF63C7" w:rsidP="00FF63C7">
      <w:pPr>
        <w:spacing w:after="120" w:line="240" w:lineRule="auto"/>
        <w:jc w:val="both"/>
        <w:outlineLvl w:val="2"/>
        <w:rPr>
          <w:rFonts w:eastAsia="Times New Roman" w:cs="Times New Roman"/>
          <w:b/>
          <w:bCs/>
          <w:sz w:val="36"/>
          <w:szCs w:val="36"/>
          <w:lang w:eastAsia="nl-BE"/>
        </w:rPr>
      </w:pPr>
      <w:r>
        <w:rPr>
          <w:rFonts w:eastAsia="Times New Roman" w:cs="Times New Roman"/>
          <w:b/>
          <w:bCs/>
          <w:sz w:val="36"/>
          <w:szCs w:val="36"/>
          <w:lang w:eastAsia="nl-BE"/>
        </w:rPr>
        <w:t>‘</w:t>
      </w:r>
      <w:proofErr w:type="spellStart"/>
      <w:r>
        <w:rPr>
          <w:rFonts w:eastAsia="Times New Roman" w:cs="Times New Roman"/>
          <w:b/>
          <w:bCs/>
          <w:sz w:val="36"/>
          <w:szCs w:val="36"/>
          <w:lang w:eastAsia="nl-BE"/>
        </w:rPr>
        <w:t>Fratelli</w:t>
      </w:r>
      <w:proofErr w:type="spellEnd"/>
      <w:r>
        <w:rPr>
          <w:rFonts w:eastAsia="Times New Roman" w:cs="Times New Roman"/>
          <w:b/>
          <w:bCs/>
          <w:sz w:val="36"/>
          <w:szCs w:val="36"/>
          <w:lang w:eastAsia="nl-BE"/>
        </w:rPr>
        <w:t xml:space="preserve"> tutti</w:t>
      </w:r>
      <w:bookmarkStart w:id="0" w:name="_GoBack"/>
      <w:bookmarkEnd w:id="0"/>
      <w:r>
        <w:rPr>
          <w:rFonts w:eastAsia="Times New Roman" w:cs="Times New Roman"/>
          <w:b/>
          <w:bCs/>
          <w:sz w:val="36"/>
          <w:szCs w:val="36"/>
          <w:lang w:eastAsia="nl-BE"/>
        </w:rPr>
        <w:t xml:space="preserve">’ - </w:t>
      </w:r>
      <w:r w:rsidRPr="00FF63C7">
        <w:rPr>
          <w:rFonts w:eastAsia="Times New Roman" w:cs="Times New Roman"/>
          <w:b/>
          <w:bCs/>
          <w:sz w:val="36"/>
          <w:szCs w:val="36"/>
          <w:lang w:eastAsia="nl-BE"/>
        </w:rPr>
        <w:t>Veel ongezellige waarheden</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b/>
          <w:bCs/>
          <w:sz w:val="28"/>
          <w:szCs w:val="28"/>
          <w:lang w:eastAsia="nl-BE"/>
        </w:rPr>
        <w:t>Antoon Vandevelde • Hoger Instituut voor Wijsbegeerte KU Leuven</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Wie denkt dat religie opium voor het volk is, of dat de Kerk met haar rijke gebouwen en domeinen en haar schimmige geldbeheer de belangen van de machthebbers dient, heeft deze en ook vorige encyclieken niet gelezen.</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Profeten zegden luid en duidelijk wat mis ging in hun tijd. En dat doet de paus hier ook.</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Het is minder een kapitalismekritiek dan een kritiek op alle structuren die mensen louter als middel gebruiken en die hen isoleren van elkaar. </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Sommige aanklachten gaan in tegen de onbewust beleefde evidenties van onze tijd. Wie durft nu nog het consumentisme aanklagen? Is dit geen thema van mei ’68? Hebben mensen die het zich kunnen permitteren zich niet knus genesteld in een wereld waarin het plezier van ‘shopping’ niet wordt vergald door het idee dat er mensen in hoge nood verkeren?</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Er staan in dit document nogal wat ongezellige waarheden. In een wereld waarin de ‘commerce’ moet draaien, waarin men me bijvoorbeeld zegt dat kleerwinkels draaien op de verkoop van kleren die bestemd zijn om slechts één keer te worden gedragen, is dit een eenzame stem.</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We moeten wat ons nog rest aan economische groei richten op het duurzaam maken van ons economisch model, en niet op het produceren van gadgets.</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De paus gebruikt geen gesofistikeerde economische theorie in zijn maatschappijanalyse, maar hij knoopt wel aan bij het universalisme van de boodschap van Jezus Christus. Hij verdedigt de menselijkheid van migranten bijvoorbeeld. En hij breidt de universaliteit van die boodschap uit met de ecologische gevoeligheid die hier en daar naar boven komt.</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De maatschappijkritiek die we hier lezen is antiliberaal, omdat ze de mens consequent als gemeenschapswezen en niet als geïsoleerd individu ziet.</w:t>
      </w:r>
    </w:p>
    <w:p w:rsidR="00FF63C7" w:rsidRPr="00FF63C7" w:rsidRDefault="00FF63C7" w:rsidP="00FF63C7">
      <w:pPr>
        <w:spacing w:after="120" w:line="240" w:lineRule="auto"/>
        <w:jc w:val="both"/>
        <w:rPr>
          <w:rFonts w:eastAsia="Times New Roman" w:cs="Times New Roman"/>
          <w:sz w:val="28"/>
          <w:szCs w:val="28"/>
          <w:lang w:eastAsia="nl-BE"/>
        </w:rPr>
      </w:pPr>
      <w:r w:rsidRPr="00FF63C7">
        <w:rPr>
          <w:rFonts w:eastAsia="Times New Roman" w:cs="Times New Roman"/>
          <w:sz w:val="28"/>
          <w:szCs w:val="28"/>
          <w:lang w:eastAsia="nl-BE"/>
        </w:rPr>
        <w:t>Verdrukkende praktijken ondermijnen de gemeenschapsgeest die mensen nodig hebben om zich te ontwikkelen. Maar ook de maatregelen om het risico op coronabesmetting in te dijken, zetten op een nooit geziene wijze een domper op de gemeenschapsvorming. We leven met 7,8 miljard mensen op de wereld, en nu moeten we ons isoleren om te overleven. De paus heeft gelijk als hij erop wijst dat virtuele communicatie niet dezelfde nabijheid brengt als contacten in levenden lijve.</w:t>
      </w:r>
    </w:p>
    <w:p w:rsidR="004C161A" w:rsidRPr="00FF63C7" w:rsidRDefault="00FF63C7" w:rsidP="00FF63C7">
      <w:pPr>
        <w:spacing w:after="120" w:line="240" w:lineRule="auto"/>
        <w:jc w:val="both"/>
        <w:rPr>
          <w:sz w:val="28"/>
          <w:szCs w:val="28"/>
        </w:rPr>
      </w:pPr>
      <w:r w:rsidRPr="00FF63C7">
        <w:rPr>
          <w:sz w:val="28"/>
          <w:szCs w:val="28"/>
        </w:rPr>
        <w:t>(</w:t>
      </w:r>
      <w:proofErr w:type="spellStart"/>
      <w:r w:rsidRPr="00FF63C7">
        <w:rPr>
          <w:sz w:val="28"/>
          <w:szCs w:val="28"/>
        </w:rPr>
        <w:t>Kerknet</w:t>
      </w:r>
      <w:proofErr w:type="spellEnd"/>
      <w:r w:rsidRPr="00FF63C7">
        <w:rPr>
          <w:sz w:val="28"/>
          <w:szCs w:val="28"/>
        </w:rPr>
        <w:t xml:space="preserve"> – 12 oktober 2020)</w:t>
      </w:r>
    </w:p>
    <w:sectPr w:rsidR="004C161A" w:rsidRPr="00FF6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C7"/>
    <w:rsid w:val="004C161A"/>
    <w:rsid w:val="00FF6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928B-E493-4F2E-A4F9-5F1BB7E3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FF63C7"/>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F63C7"/>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FF63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F6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6171">
      <w:bodyDiv w:val="1"/>
      <w:marLeft w:val="0"/>
      <w:marRight w:val="0"/>
      <w:marTop w:val="0"/>
      <w:marBottom w:val="0"/>
      <w:divBdr>
        <w:top w:val="none" w:sz="0" w:space="0" w:color="auto"/>
        <w:left w:val="none" w:sz="0" w:space="0" w:color="auto"/>
        <w:bottom w:val="none" w:sz="0" w:space="0" w:color="auto"/>
        <w:right w:val="none" w:sz="0" w:space="0" w:color="auto"/>
      </w:divBdr>
      <w:divsChild>
        <w:div w:id="701710463">
          <w:marLeft w:val="0"/>
          <w:marRight w:val="0"/>
          <w:marTop w:val="0"/>
          <w:marBottom w:val="0"/>
          <w:divBdr>
            <w:top w:val="none" w:sz="0" w:space="0" w:color="auto"/>
            <w:left w:val="none" w:sz="0" w:space="0" w:color="auto"/>
            <w:bottom w:val="none" w:sz="0" w:space="0" w:color="auto"/>
            <w:right w:val="none" w:sz="0" w:space="0" w:color="auto"/>
          </w:divBdr>
          <w:divsChild>
            <w:div w:id="1711031835">
              <w:marLeft w:val="0"/>
              <w:marRight w:val="0"/>
              <w:marTop w:val="0"/>
              <w:marBottom w:val="0"/>
              <w:divBdr>
                <w:top w:val="none" w:sz="0" w:space="0" w:color="auto"/>
                <w:left w:val="none" w:sz="0" w:space="0" w:color="auto"/>
                <w:bottom w:val="none" w:sz="0" w:space="0" w:color="auto"/>
                <w:right w:val="none" w:sz="0" w:space="0" w:color="auto"/>
              </w:divBdr>
              <w:divsChild>
                <w:div w:id="1292245760">
                  <w:marLeft w:val="0"/>
                  <w:marRight w:val="0"/>
                  <w:marTop w:val="0"/>
                  <w:marBottom w:val="0"/>
                  <w:divBdr>
                    <w:top w:val="none" w:sz="0" w:space="0" w:color="auto"/>
                    <w:left w:val="none" w:sz="0" w:space="0" w:color="auto"/>
                    <w:bottom w:val="none" w:sz="0" w:space="0" w:color="auto"/>
                    <w:right w:val="none" w:sz="0" w:space="0" w:color="auto"/>
                  </w:divBdr>
                  <w:divsChild>
                    <w:div w:id="367950508">
                      <w:marLeft w:val="0"/>
                      <w:marRight w:val="0"/>
                      <w:marTop w:val="0"/>
                      <w:marBottom w:val="0"/>
                      <w:divBdr>
                        <w:top w:val="none" w:sz="0" w:space="0" w:color="auto"/>
                        <w:left w:val="none" w:sz="0" w:space="0" w:color="auto"/>
                        <w:bottom w:val="none" w:sz="0" w:space="0" w:color="auto"/>
                        <w:right w:val="none" w:sz="0" w:space="0" w:color="auto"/>
                      </w:divBdr>
                      <w:divsChild>
                        <w:div w:id="374963206">
                          <w:marLeft w:val="0"/>
                          <w:marRight w:val="0"/>
                          <w:marTop w:val="0"/>
                          <w:marBottom w:val="0"/>
                          <w:divBdr>
                            <w:top w:val="none" w:sz="0" w:space="0" w:color="auto"/>
                            <w:left w:val="none" w:sz="0" w:space="0" w:color="auto"/>
                            <w:bottom w:val="none" w:sz="0" w:space="0" w:color="auto"/>
                            <w:right w:val="none" w:sz="0" w:space="0" w:color="auto"/>
                          </w:divBdr>
                          <w:divsChild>
                            <w:div w:id="1959675606">
                              <w:marLeft w:val="0"/>
                              <w:marRight w:val="0"/>
                              <w:marTop w:val="0"/>
                              <w:marBottom w:val="0"/>
                              <w:divBdr>
                                <w:top w:val="none" w:sz="0" w:space="0" w:color="auto"/>
                                <w:left w:val="none" w:sz="0" w:space="0" w:color="auto"/>
                                <w:bottom w:val="none" w:sz="0" w:space="0" w:color="auto"/>
                                <w:right w:val="none" w:sz="0" w:space="0" w:color="auto"/>
                              </w:divBdr>
                              <w:divsChild>
                                <w:div w:id="1885825561">
                                  <w:marLeft w:val="0"/>
                                  <w:marRight w:val="0"/>
                                  <w:marTop w:val="0"/>
                                  <w:marBottom w:val="0"/>
                                  <w:divBdr>
                                    <w:top w:val="none" w:sz="0" w:space="0" w:color="auto"/>
                                    <w:left w:val="none" w:sz="0" w:space="0" w:color="auto"/>
                                    <w:bottom w:val="none" w:sz="0" w:space="0" w:color="auto"/>
                                    <w:right w:val="none" w:sz="0" w:space="0" w:color="auto"/>
                                  </w:divBdr>
                                  <w:divsChild>
                                    <w:div w:id="1644315345">
                                      <w:marLeft w:val="0"/>
                                      <w:marRight w:val="0"/>
                                      <w:marTop w:val="0"/>
                                      <w:marBottom w:val="0"/>
                                      <w:divBdr>
                                        <w:top w:val="none" w:sz="0" w:space="0" w:color="auto"/>
                                        <w:left w:val="none" w:sz="0" w:space="0" w:color="auto"/>
                                        <w:bottom w:val="none" w:sz="0" w:space="0" w:color="auto"/>
                                        <w:right w:val="none" w:sz="0" w:space="0" w:color="auto"/>
                                      </w:divBdr>
                                      <w:divsChild>
                                        <w:div w:id="84885204">
                                          <w:marLeft w:val="0"/>
                                          <w:marRight w:val="0"/>
                                          <w:marTop w:val="0"/>
                                          <w:marBottom w:val="0"/>
                                          <w:divBdr>
                                            <w:top w:val="none" w:sz="0" w:space="0" w:color="auto"/>
                                            <w:left w:val="none" w:sz="0" w:space="0" w:color="auto"/>
                                            <w:bottom w:val="none" w:sz="0" w:space="0" w:color="auto"/>
                                            <w:right w:val="none" w:sz="0" w:space="0" w:color="auto"/>
                                          </w:divBdr>
                                          <w:divsChild>
                                            <w:div w:id="1110585304">
                                              <w:marLeft w:val="0"/>
                                              <w:marRight w:val="0"/>
                                              <w:marTop w:val="0"/>
                                              <w:marBottom w:val="0"/>
                                              <w:divBdr>
                                                <w:top w:val="none" w:sz="0" w:space="0" w:color="auto"/>
                                                <w:left w:val="none" w:sz="0" w:space="0" w:color="auto"/>
                                                <w:bottom w:val="none" w:sz="0" w:space="0" w:color="auto"/>
                                                <w:right w:val="none" w:sz="0" w:space="0" w:color="auto"/>
                                              </w:divBdr>
                                              <w:divsChild>
                                                <w:div w:id="628633508">
                                                  <w:marLeft w:val="0"/>
                                                  <w:marRight w:val="0"/>
                                                  <w:marTop w:val="0"/>
                                                  <w:marBottom w:val="0"/>
                                                  <w:divBdr>
                                                    <w:top w:val="none" w:sz="0" w:space="0" w:color="auto"/>
                                                    <w:left w:val="none" w:sz="0" w:space="0" w:color="auto"/>
                                                    <w:bottom w:val="none" w:sz="0" w:space="0" w:color="auto"/>
                                                    <w:right w:val="none" w:sz="0" w:space="0" w:color="auto"/>
                                                  </w:divBdr>
                                                  <w:divsChild>
                                                    <w:div w:id="1626958032">
                                                      <w:marLeft w:val="0"/>
                                                      <w:marRight w:val="0"/>
                                                      <w:marTop w:val="0"/>
                                                      <w:marBottom w:val="0"/>
                                                      <w:divBdr>
                                                        <w:top w:val="none" w:sz="0" w:space="0" w:color="auto"/>
                                                        <w:left w:val="none" w:sz="0" w:space="0" w:color="auto"/>
                                                        <w:bottom w:val="none" w:sz="0" w:space="0" w:color="auto"/>
                                                        <w:right w:val="none" w:sz="0" w:space="0" w:color="auto"/>
                                                      </w:divBdr>
                                                      <w:divsChild>
                                                        <w:div w:id="1039741518">
                                                          <w:marLeft w:val="0"/>
                                                          <w:marRight w:val="0"/>
                                                          <w:marTop w:val="0"/>
                                                          <w:marBottom w:val="0"/>
                                                          <w:divBdr>
                                                            <w:top w:val="none" w:sz="0" w:space="0" w:color="auto"/>
                                                            <w:left w:val="none" w:sz="0" w:space="0" w:color="auto"/>
                                                            <w:bottom w:val="none" w:sz="0" w:space="0" w:color="auto"/>
                                                            <w:right w:val="none" w:sz="0" w:space="0" w:color="auto"/>
                                                          </w:divBdr>
                                                          <w:divsChild>
                                                            <w:div w:id="1973560965">
                                                              <w:marLeft w:val="0"/>
                                                              <w:marRight w:val="0"/>
                                                              <w:marTop w:val="0"/>
                                                              <w:marBottom w:val="0"/>
                                                              <w:divBdr>
                                                                <w:top w:val="none" w:sz="0" w:space="0" w:color="auto"/>
                                                                <w:left w:val="none" w:sz="0" w:space="0" w:color="auto"/>
                                                                <w:bottom w:val="none" w:sz="0" w:space="0" w:color="auto"/>
                                                                <w:right w:val="none" w:sz="0" w:space="0" w:color="auto"/>
                                                              </w:divBdr>
                                                              <w:divsChild>
                                                                <w:div w:id="1250848782">
                                                                  <w:marLeft w:val="0"/>
                                                                  <w:marRight w:val="0"/>
                                                                  <w:marTop w:val="0"/>
                                                                  <w:marBottom w:val="0"/>
                                                                  <w:divBdr>
                                                                    <w:top w:val="none" w:sz="0" w:space="0" w:color="auto"/>
                                                                    <w:left w:val="none" w:sz="0" w:space="0" w:color="auto"/>
                                                                    <w:bottom w:val="none" w:sz="0" w:space="0" w:color="auto"/>
                                                                    <w:right w:val="none" w:sz="0" w:space="0" w:color="auto"/>
                                                                  </w:divBdr>
                                                                  <w:divsChild>
                                                                    <w:div w:id="1993095017">
                                                                      <w:marLeft w:val="0"/>
                                                                      <w:marRight w:val="0"/>
                                                                      <w:marTop w:val="0"/>
                                                                      <w:marBottom w:val="0"/>
                                                                      <w:divBdr>
                                                                        <w:top w:val="none" w:sz="0" w:space="0" w:color="auto"/>
                                                                        <w:left w:val="none" w:sz="0" w:space="0" w:color="auto"/>
                                                                        <w:bottom w:val="none" w:sz="0" w:space="0" w:color="auto"/>
                                                                        <w:right w:val="none" w:sz="0" w:space="0" w:color="auto"/>
                                                                      </w:divBdr>
                                                                      <w:divsChild>
                                                                        <w:div w:id="18048957">
                                                                          <w:marLeft w:val="0"/>
                                                                          <w:marRight w:val="0"/>
                                                                          <w:marTop w:val="0"/>
                                                                          <w:marBottom w:val="0"/>
                                                                          <w:divBdr>
                                                                            <w:top w:val="none" w:sz="0" w:space="0" w:color="auto"/>
                                                                            <w:left w:val="none" w:sz="0" w:space="0" w:color="auto"/>
                                                                            <w:bottom w:val="none" w:sz="0" w:space="0" w:color="auto"/>
                                                                            <w:right w:val="none" w:sz="0" w:space="0" w:color="auto"/>
                                                                          </w:divBdr>
                                                                          <w:divsChild>
                                                                            <w:div w:id="1936284942">
                                                                              <w:marLeft w:val="0"/>
                                                                              <w:marRight w:val="0"/>
                                                                              <w:marTop w:val="0"/>
                                                                              <w:marBottom w:val="0"/>
                                                                              <w:divBdr>
                                                                                <w:top w:val="none" w:sz="0" w:space="0" w:color="auto"/>
                                                                                <w:left w:val="none" w:sz="0" w:space="0" w:color="auto"/>
                                                                                <w:bottom w:val="none" w:sz="0" w:space="0" w:color="auto"/>
                                                                                <w:right w:val="none" w:sz="0" w:space="0" w:color="auto"/>
                                                                              </w:divBdr>
                                                                              <w:divsChild>
                                                                                <w:div w:id="812405885">
                                                                                  <w:marLeft w:val="0"/>
                                                                                  <w:marRight w:val="0"/>
                                                                                  <w:marTop w:val="0"/>
                                                                                  <w:marBottom w:val="0"/>
                                                                                  <w:divBdr>
                                                                                    <w:top w:val="none" w:sz="0" w:space="0" w:color="auto"/>
                                                                                    <w:left w:val="none" w:sz="0" w:space="0" w:color="auto"/>
                                                                                    <w:bottom w:val="none" w:sz="0" w:space="0" w:color="auto"/>
                                                                                    <w:right w:val="none" w:sz="0" w:space="0" w:color="auto"/>
                                                                                  </w:divBdr>
                                                                                  <w:divsChild>
                                                                                    <w:div w:id="220336390">
                                                                                      <w:marLeft w:val="0"/>
                                                                                      <w:marRight w:val="0"/>
                                                                                      <w:marTop w:val="0"/>
                                                                                      <w:marBottom w:val="0"/>
                                                                                      <w:divBdr>
                                                                                        <w:top w:val="none" w:sz="0" w:space="0" w:color="auto"/>
                                                                                        <w:left w:val="none" w:sz="0" w:space="0" w:color="auto"/>
                                                                                        <w:bottom w:val="none" w:sz="0" w:space="0" w:color="auto"/>
                                                                                        <w:right w:val="none" w:sz="0" w:space="0" w:color="auto"/>
                                                                                      </w:divBdr>
                                                                                      <w:divsChild>
                                                                                        <w:div w:id="1979067842">
                                                                                          <w:marLeft w:val="0"/>
                                                                                          <w:marRight w:val="0"/>
                                                                                          <w:marTop w:val="0"/>
                                                                                          <w:marBottom w:val="0"/>
                                                                                          <w:divBdr>
                                                                                            <w:top w:val="none" w:sz="0" w:space="0" w:color="auto"/>
                                                                                            <w:left w:val="none" w:sz="0" w:space="0" w:color="auto"/>
                                                                                            <w:bottom w:val="none" w:sz="0" w:space="0" w:color="auto"/>
                                                                                            <w:right w:val="none" w:sz="0" w:space="0" w:color="auto"/>
                                                                                          </w:divBdr>
                                                                                          <w:divsChild>
                                                                                            <w:div w:id="245769268">
                                                                                              <w:marLeft w:val="0"/>
                                                                                              <w:marRight w:val="0"/>
                                                                                              <w:marTop w:val="0"/>
                                                                                              <w:marBottom w:val="0"/>
                                                                                              <w:divBdr>
                                                                                                <w:top w:val="none" w:sz="0" w:space="0" w:color="auto"/>
                                                                                                <w:left w:val="none" w:sz="0" w:space="0" w:color="auto"/>
                                                                                                <w:bottom w:val="none" w:sz="0" w:space="0" w:color="auto"/>
                                                                                                <w:right w:val="none" w:sz="0" w:space="0" w:color="auto"/>
                                                                                              </w:divBdr>
                                                                                              <w:divsChild>
                                                                                                <w:div w:id="448284457">
                                                                                                  <w:marLeft w:val="0"/>
                                                                                                  <w:marRight w:val="0"/>
                                                                                                  <w:marTop w:val="0"/>
                                                                                                  <w:marBottom w:val="0"/>
                                                                                                  <w:divBdr>
                                                                                                    <w:top w:val="none" w:sz="0" w:space="0" w:color="auto"/>
                                                                                                    <w:left w:val="none" w:sz="0" w:space="0" w:color="auto"/>
                                                                                                    <w:bottom w:val="none" w:sz="0" w:space="0" w:color="auto"/>
                                                                                                    <w:right w:val="none" w:sz="0" w:space="0" w:color="auto"/>
                                                                                                  </w:divBdr>
                                                                                                  <w:divsChild>
                                                                                                    <w:div w:id="427239544">
                                                                                                      <w:marLeft w:val="0"/>
                                                                                                      <w:marRight w:val="0"/>
                                                                                                      <w:marTop w:val="0"/>
                                                                                                      <w:marBottom w:val="0"/>
                                                                                                      <w:divBdr>
                                                                                                        <w:top w:val="none" w:sz="0" w:space="0" w:color="auto"/>
                                                                                                        <w:left w:val="none" w:sz="0" w:space="0" w:color="auto"/>
                                                                                                        <w:bottom w:val="none" w:sz="0" w:space="0" w:color="auto"/>
                                                                                                        <w:right w:val="none" w:sz="0" w:space="0" w:color="auto"/>
                                                                                                      </w:divBdr>
                                                                                                      <w:divsChild>
                                                                                                        <w:div w:id="1128234861">
                                                                                                          <w:marLeft w:val="0"/>
                                                                                                          <w:marRight w:val="0"/>
                                                                                                          <w:marTop w:val="0"/>
                                                                                                          <w:marBottom w:val="0"/>
                                                                                                          <w:divBdr>
                                                                                                            <w:top w:val="none" w:sz="0" w:space="0" w:color="auto"/>
                                                                                                            <w:left w:val="none" w:sz="0" w:space="0" w:color="auto"/>
                                                                                                            <w:bottom w:val="none" w:sz="0" w:space="0" w:color="auto"/>
                                                                                                            <w:right w:val="none" w:sz="0" w:space="0" w:color="auto"/>
                                                                                                          </w:divBdr>
                                                                                                          <w:divsChild>
                                                                                                            <w:div w:id="1428384934">
                                                                                                              <w:marLeft w:val="0"/>
                                                                                                              <w:marRight w:val="0"/>
                                                                                                              <w:marTop w:val="0"/>
                                                                                                              <w:marBottom w:val="0"/>
                                                                                                              <w:divBdr>
                                                                                                                <w:top w:val="none" w:sz="0" w:space="0" w:color="auto"/>
                                                                                                                <w:left w:val="none" w:sz="0" w:space="0" w:color="auto"/>
                                                                                                                <w:bottom w:val="none" w:sz="0" w:space="0" w:color="auto"/>
                                                                                                                <w:right w:val="none" w:sz="0" w:space="0" w:color="auto"/>
                                                                                                              </w:divBdr>
                                                                                                              <w:divsChild>
                                                                                                                <w:div w:id="880090186">
                                                                                                                  <w:marLeft w:val="0"/>
                                                                                                                  <w:marRight w:val="0"/>
                                                                                                                  <w:marTop w:val="0"/>
                                                                                                                  <w:marBottom w:val="0"/>
                                                                                                                  <w:divBdr>
                                                                                                                    <w:top w:val="none" w:sz="0" w:space="0" w:color="auto"/>
                                                                                                                    <w:left w:val="none" w:sz="0" w:space="0" w:color="auto"/>
                                                                                                                    <w:bottom w:val="none" w:sz="0" w:space="0" w:color="auto"/>
                                                                                                                    <w:right w:val="none" w:sz="0" w:space="0" w:color="auto"/>
                                                                                                                  </w:divBdr>
                                                                                                                  <w:divsChild>
                                                                                                                    <w:div w:id="165964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42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1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1960</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2020-10-12T13:39:00Z</dcterms:created>
  <dcterms:modified xsi:type="dcterms:W3CDTF">2020-10-12T13:44:00Z</dcterms:modified>
</cp:coreProperties>
</file>