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3F" w:rsidRPr="00517CC4" w:rsidRDefault="0044753F" w:rsidP="0044753F">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Zesentwintigst</w:t>
      </w:r>
      <w:r w:rsidRPr="00517CC4">
        <w:rPr>
          <w:b/>
          <w:sz w:val="28"/>
          <w:szCs w:val="28"/>
          <w:lang w:val="nl-BE"/>
        </w:rPr>
        <w:t>e Zondag door het j</w:t>
      </w:r>
      <w:r>
        <w:rPr>
          <w:b/>
          <w:sz w:val="28"/>
          <w:szCs w:val="28"/>
          <w:lang w:val="nl-BE"/>
        </w:rPr>
        <w:t>aar - A              1 oktober</w:t>
      </w:r>
      <w:r w:rsidRPr="00517CC4">
        <w:rPr>
          <w:b/>
          <w:sz w:val="28"/>
          <w:szCs w:val="28"/>
          <w:lang w:val="nl-BE"/>
        </w:rPr>
        <w:t xml:space="preserve"> </w:t>
      </w:r>
      <w:r w:rsidRPr="00517CC4">
        <w:rPr>
          <w:rFonts w:cs="Calibri Light"/>
          <w:b/>
          <w:bCs/>
          <w:sz w:val="28"/>
          <w:szCs w:val="28"/>
          <w:lang w:val="nl-BE"/>
        </w:rPr>
        <w:t>2023</w:t>
      </w:r>
    </w:p>
    <w:p w:rsidR="0044753F" w:rsidRPr="00517CC4" w:rsidRDefault="0044753F" w:rsidP="0044753F">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21, 28-32</w:t>
      </w:r>
    </w:p>
    <w:p w:rsidR="0044753F" w:rsidRPr="00A323BF" w:rsidRDefault="0044753F" w:rsidP="0044753F">
      <w:pPr>
        <w:spacing w:after="0" w:line="240" w:lineRule="auto"/>
        <w:jc w:val="both"/>
        <w:rPr>
          <w:rFonts w:cs="Calibri Light"/>
          <w:b/>
          <w:sz w:val="24"/>
          <w:szCs w:val="24"/>
          <w:lang w:val="nl-BE"/>
        </w:rPr>
      </w:pPr>
    </w:p>
    <w:p w:rsidR="0044753F" w:rsidRPr="00A323BF" w:rsidRDefault="0044753F" w:rsidP="0044753F">
      <w:pPr>
        <w:spacing w:after="0" w:line="240" w:lineRule="auto"/>
        <w:jc w:val="both"/>
        <w:rPr>
          <w:rFonts w:cs="Calibri Light"/>
          <w:b/>
          <w:sz w:val="24"/>
          <w:szCs w:val="24"/>
          <w:lang w:val="nl-BE"/>
        </w:rPr>
      </w:pPr>
      <w:r w:rsidRPr="00A323BF">
        <w:rPr>
          <w:rFonts w:cs="Calibri Light"/>
          <w:b/>
          <w:sz w:val="24"/>
          <w:szCs w:val="24"/>
          <w:lang w:val="nl-BE"/>
        </w:rPr>
        <w:t>Wat zegt</w:t>
      </w:r>
      <w:r w:rsidRPr="00A323BF">
        <w:rPr>
          <w:rStyle w:val="Voetnootmarkering"/>
          <w:rFonts w:cs="Calibri Light"/>
          <w:b/>
          <w:sz w:val="24"/>
          <w:szCs w:val="24"/>
        </w:rPr>
        <w:footnoteReference w:id="1"/>
      </w:r>
      <w:r w:rsidRPr="00A323BF">
        <w:rPr>
          <w:rFonts w:cs="Calibri Light"/>
          <w:b/>
          <w:sz w:val="24"/>
          <w:szCs w:val="24"/>
          <w:lang w:val="nl-BE"/>
        </w:rPr>
        <w:t xml:space="preserve"> Mgr. Romero ons op deze zondag?</w:t>
      </w:r>
    </w:p>
    <w:p w:rsidR="0044753F" w:rsidRPr="00A323BF" w:rsidRDefault="0044753F" w:rsidP="0044753F">
      <w:pPr>
        <w:spacing w:after="0" w:line="240" w:lineRule="auto"/>
        <w:jc w:val="both"/>
        <w:rPr>
          <w:rFonts w:cs="Calibri Light"/>
          <w:sz w:val="24"/>
          <w:szCs w:val="24"/>
          <w:lang w:val="nl-BE"/>
        </w:rPr>
      </w:pPr>
    </w:p>
    <w:bookmarkEnd w:id="0"/>
    <w:bookmarkEnd w:id="1"/>
    <w:bookmarkEnd w:id="2"/>
    <w:bookmarkEnd w:id="3"/>
    <w:p w:rsidR="00D16048" w:rsidRPr="00557E26" w:rsidRDefault="00D73B6E" w:rsidP="00D16048">
      <w:pPr>
        <w:spacing w:after="0" w:line="240" w:lineRule="auto"/>
        <w:jc w:val="both"/>
        <w:rPr>
          <w:rFonts w:cs="Calibri Light"/>
          <w:sz w:val="24"/>
          <w:szCs w:val="24"/>
          <w:lang w:val="nl-BE"/>
        </w:rPr>
      </w:pPr>
      <w:r w:rsidRPr="00D73B6E">
        <w:rPr>
          <w:rFonts w:cs="Calibri Light"/>
          <w:sz w:val="24"/>
          <w:szCs w:val="24"/>
          <w:lang w:val="nl-BE"/>
        </w:rPr>
        <w:t xml:space="preserve">Mgr. Romero geeft </w:t>
      </w:r>
      <w:r w:rsidR="00557E26">
        <w:rPr>
          <w:rFonts w:cs="Calibri Light"/>
          <w:sz w:val="24"/>
          <w:szCs w:val="24"/>
          <w:lang w:val="nl-BE"/>
        </w:rPr>
        <w:t xml:space="preserve">aan </w:t>
      </w:r>
      <w:r w:rsidRPr="00D73B6E">
        <w:rPr>
          <w:rFonts w:cs="Calibri Light"/>
          <w:sz w:val="24"/>
          <w:szCs w:val="24"/>
          <w:lang w:val="nl-BE"/>
        </w:rPr>
        <w:t>zijn homilie</w:t>
      </w:r>
      <w:bookmarkStart w:id="7" w:name="_Hlk130045684"/>
      <w:r w:rsidR="0044753F">
        <w:rPr>
          <w:rFonts w:cs="Calibri Light"/>
          <w:sz w:val="24"/>
          <w:szCs w:val="24"/>
          <w:lang w:val="nl-BE"/>
        </w:rPr>
        <w:t xml:space="preserve"> </w:t>
      </w:r>
      <w:r w:rsidR="00754D0D">
        <w:rPr>
          <w:rFonts w:cs="Calibri Light"/>
          <w:sz w:val="24"/>
          <w:szCs w:val="24"/>
          <w:lang w:val="nl-BE"/>
        </w:rPr>
        <w:t xml:space="preserve">van vandaag </w:t>
      </w:r>
      <w:r w:rsidRPr="00D73B6E">
        <w:rPr>
          <w:rFonts w:cs="Calibri Light"/>
          <w:sz w:val="24"/>
          <w:szCs w:val="24"/>
          <w:lang w:val="nl-BE"/>
        </w:rPr>
        <w:t>de titel</w:t>
      </w:r>
      <w:r w:rsidR="00557E26">
        <w:rPr>
          <w:rFonts w:cs="Calibri Light"/>
          <w:sz w:val="24"/>
          <w:szCs w:val="24"/>
          <w:lang w:val="nl-BE"/>
        </w:rPr>
        <w:t xml:space="preserve">: </w:t>
      </w:r>
      <w:r w:rsidR="00557E26" w:rsidRPr="0069046A">
        <w:rPr>
          <w:rFonts w:cs="Calibri Light"/>
          <w:b/>
          <w:sz w:val="24"/>
          <w:szCs w:val="24"/>
          <w:lang w:val="nl-BE"/>
        </w:rPr>
        <w:t>‘</w:t>
      </w:r>
      <w:r w:rsidR="00557E26">
        <w:rPr>
          <w:rFonts w:cs="Calibri Light"/>
          <w:b/>
          <w:bCs/>
          <w:i/>
          <w:iCs/>
          <w:sz w:val="24"/>
          <w:szCs w:val="24"/>
          <w:lang w:val="nl-BE"/>
        </w:rPr>
        <w:t>D</w:t>
      </w:r>
      <w:r w:rsidRPr="00D73B6E">
        <w:rPr>
          <w:rFonts w:cs="Calibri Light"/>
          <w:b/>
          <w:bCs/>
          <w:i/>
          <w:iCs/>
          <w:sz w:val="24"/>
          <w:szCs w:val="24"/>
          <w:lang w:val="nl-BE"/>
        </w:rPr>
        <w:t xml:space="preserve">e </w:t>
      </w:r>
      <w:bookmarkStart w:id="8" w:name="_Hlk141369868"/>
      <w:r w:rsidRPr="00D73B6E">
        <w:rPr>
          <w:rFonts w:cs="Calibri Light"/>
          <w:b/>
          <w:bCs/>
          <w:i/>
          <w:iCs/>
          <w:sz w:val="24"/>
          <w:szCs w:val="24"/>
          <w:lang w:val="nl-BE"/>
        </w:rPr>
        <w:t>Kerk van Johannes Paulus</w:t>
      </w:r>
      <w:r w:rsidR="00557E26">
        <w:rPr>
          <w:rFonts w:cs="Calibri Light"/>
          <w:b/>
          <w:bCs/>
          <w:i/>
          <w:iCs/>
          <w:sz w:val="24"/>
          <w:szCs w:val="24"/>
          <w:lang w:val="nl-BE"/>
        </w:rPr>
        <w:t xml:space="preserve"> I’</w:t>
      </w:r>
      <w:r w:rsidRPr="00FE311F">
        <w:rPr>
          <w:rFonts w:cs="Calibri Light"/>
          <w:bCs/>
          <w:i/>
          <w:iCs/>
          <w:sz w:val="24"/>
          <w:szCs w:val="24"/>
          <w:lang w:val="nl-BE"/>
        </w:rPr>
        <w:t>.</w:t>
      </w:r>
      <w:r w:rsidRPr="00D73B6E">
        <w:rPr>
          <w:rFonts w:cs="Calibri Light"/>
          <w:b/>
          <w:bCs/>
          <w:i/>
          <w:iCs/>
          <w:sz w:val="24"/>
          <w:szCs w:val="24"/>
          <w:lang w:val="nl-BE"/>
        </w:rPr>
        <w:t xml:space="preserve">  </w:t>
      </w:r>
      <w:r w:rsidRPr="00D73B6E">
        <w:rPr>
          <w:rFonts w:cs="Calibri Light"/>
          <w:sz w:val="24"/>
          <w:szCs w:val="24"/>
          <w:lang w:val="nl-BE"/>
        </w:rPr>
        <w:t>Onder het licht van de lezingen van vandaag geeft hij duiding aan de  betekenis van het korte pontificaat van Johannes Paulus I</w:t>
      </w:r>
      <w:r w:rsidR="00754D0D" w:rsidRPr="00D73B6E">
        <w:rPr>
          <w:rStyle w:val="Voetnootmarkering"/>
          <w:rFonts w:cs="Calibri Light"/>
          <w:sz w:val="24"/>
          <w:szCs w:val="24"/>
          <w:lang w:val="nl-BE"/>
        </w:rPr>
        <w:footnoteReference w:id="2"/>
      </w:r>
      <w:r w:rsidRPr="00D73B6E">
        <w:rPr>
          <w:rFonts w:cs="Calibri Light"/>
          <w:sz w:val="24"/>
          <w:szCs w:val="24"/>
          <w:lang w:val="nl-BE"/>
        </w:rPr>
        <w:t>.</w:t>
      </w:r>
      <w:r w:rsidR="00557E26">
        <w:rPr>
          <w:rFonts w:cs="Calibri Light"/>
          <w:sz w:val="24"/>
          <w:szCs w:val="24"/>
          <w:lang w:val="nl-BE"/>
        </w:rPr>
        <w:t xml:space="preserve"> </w:t>
      </w:r>
      <w:r w:rsidRPr="00D73B6E">
        <w:rPr>
          <w:rFonts w:cs="Calibri Light"/>
          <w:sz w:val="24"/>
          <w:szCs w:val="24"/>
          <w:lang w:val="nl-BE"/>
        </w:rPr>
        <w:t>Voor deze bouwstenen vertrekken we bij een cit</w:t>
      </w:r>
      <w:r w:rsidR="00E9653B">
        <w:rPr>
          <w:rFonts w:cs="Calibri Light"/>
          <w:sz w:val="24"/>
          <w:szCs w:val="24"/>
          <w:lang w:val="nl-BE"/>
        </w:rPr>
        <w:t xml:space="preserve">aat uit het deel van de preek </w:t>
      </w:r>
      <w:r w:rsidR="00557E26">
        <w:rPr>
          <w:rFonts w:cs="Calibri Light"/>
          <w:sz w:val="24"/>
          <w:szCs w:val="24"/>
          <w:lang w:val="nl-BE"/>
        </w:rPr>
        <w:t xml:space="preserve">waarin hij zegt: </w:t>
      </w:r>
      <w:r w:rsidRPr="00557E26">
        <w:rPr>
          <w:rFonts w:cs="Calibri Light"/>
          <w:i/>
          <w:sz w:val="24"/>
          <w:szCs w:val="24"/>
          <w:lang w:val="nl-BE"/>
        </w:rPr>
        <w:t>“De Kerk van Johannes Paulus</w:t>
      </w:r>
      <w:r w:rsidR="00652664">
        <w:rPr>
          <w:rFonts w:cs="Calibri Light"/>
          <w:i/>
          <w:sz w:val="24"/>
          <w:szCs w:val="24"/>
          <w:lang w:val="nl-BE"/>
        </w:rPr>
        <w:t xml:space="preserve"> I</w:t>
      </w:r>
      <w:r w:rsidRPr="00557E26">
        <w:rPr>
          <w:rFonts w:cs="Calibri Light"/>
          <w:i/>
          <w:sz w:val="24"/>
          <w:szCs w:val="24"/>
          <w:lang w:val="nl-BE"/>
        </w:rPr>
        <w:t xml:space="preserve"> is de Kerk van Johannes de Doper</w:t>
      </w:r>
      <w:r w:rsidRPr="00557E26">
        <w:rPr>
          <w:rFonts w:cs="Calibri Light"/>
          <w:sz w:val="24"/>
          <w:szCs w:val="24"/>
          <w:lang w:val="nl-BE"/>
        </w:rPr>
        <w:t>”</w:t>
      </w:r>
      <w:r w:rsidR="00557E26">
        <w:rPr>
          <w:rFonts w:cs="Calibri Light"/>
          <w:sz w:val="24"/>
          <w:szCs w:val="24"/>
          <w:lang w:val="nl-BE"/>
        </w:rPr>
        <w:t xml:space="preserve"> – een uitspraak die </w:t>
      </w:r>
      <w:r w:rsidR="00557E26" w:rsidRPr="00557E26">
        <w:rPr>
          <w:rFonts w:cs="Calibri Light"/>
          <w:sz w:val="24"/>
          <w:szCs w:val="24"/>
          <w:lang w:val="nl-BE"/>
        </w:rPr>
        <w:t>hij dan toelicht vanuit zijn commentaar bij de e</w:t>
      </w:r>
      <w:r w:rsidRPr="00557E26">
        <w:rPr>
          <w:rFonts w:cs="Calibri Light"/>
          <w:sz w:val="24"/>
          <w:szCs w:val="24"/>
          <w:lang w:val="nl-BE"/>
        </w:rPr>
        <w:t xml:space="preserve">vangelietekst van deze zondag.  </w:t>
      </w:r>
    </w:p>
    <w:p w:rsidR="007527F7" w:rsidRDefault="00096C7B" w:rsidP="007527F7">
      <w:pPr>
        <w:spacing w:before="120" w:after="0" w:line="240" w:lineRule="auto"/>
        <w:jc w:val="both"/>
        <w:rPr>
          <w:rFonts w:cs="Calibri Light"/>
          <w:sz w:val="24"/>
          <w:szCs w:val="24"/>
          <w:lang w:val="nl-BE"/>
        </w:rPr>
      </w:pPr>
      <w:r>
        <w:rPr>
          <w:rFonts w:cs="Calibri Light"/>
          <w:i/>
          <w:iCs/>
          <w:sz w:val="24"/>
          <w:szCs w:val="24"/>
          <w:lang w:val="nl-BE"/>
        </w:rPr>
        <w:t xml:space="preserve">"Christus vertelt </w:t>
      </w:r>
      <w:r w:rsidR="00557E26">
        <w:rPr>
          <w:rFonts w:cs="Calibri Light"/>
          <w:i/>
          <w:iCs/>
          <w:sz w:val="24"/>
          <w:szCs w:val="24"/>
          <w:lang w:val="nl-BE"/>
        </w:rPr>
        <w:t xml:space="preserve">in het evangelie </w:t>
      </w:r>
      <w:r>
        <w:rPr>
          <w:rFonts w:cs="Calibri Light"/>
          <w:i/>
          <w:iCs/>
          <w:sz w:val="24"/>
          <w:szCs w:val="24"/>
          <w:lang w:val="nl-BE"/>
        </w:rPr>
        <w:t xml:space="preserve">van vandaag </w:t>
      </w:r>
      <w:r w:rsidR="00557E26">
        <w:rPr>
          <w:rFonts w:cs="Calibri Light"/>
          <w:i/>
          <w:iCs/>
          <w:sz w:val="24"/>
          <w:szCs w:val="24"/>
          <w:lang w:val="nl-BE"/>
        </w:rPr>
        <w:t xml:space="preserve">een </w:t>
      </w:r>
      <w:r>
        <w:rPr>
          <w:rFonts w:cs="Calibri Light"/>
          <w:i/>
          <w:iCs/>
          <w:sz w:val="24"/>
          <w:szCs w:val="24"/>
          <w:lang w:val="nl-BE"/>
        </w:rPr>
        <w:t xml:space="preserve">verhaal, en </w:t>
      </w:r>
      <w:r w:rsidR="00652664">
        <w:rPr>
          <w:rFonts w:cs="Calibri Light"/>
          <w:i/>
          <w:iCs/>
          <w:sz w:val="24"/>
          <w:szCs w:val="24"/>
          <w:lang w:val="nl-BE"/>
        </w:rPr>
        <w:t xml:space="preserve">Hij </w:t>
      </w:r>
      <w:r>
        <w:rPr>
          <w:rFonts w:cs="Calibri Light"/>
          <w:i/>
          <w:iCs/>
          <w:sz w:val="24"/>
          <w:szCs w:val="24"/>
          <w:lang w:val="nl-BE"/>
        </w:rPr>
        <w:t xml:space="preserve">voegt er direct een zeer concrete </w:t>
      </w:r>
      <w:r w:rsidR="00557E26">
        <w:rPr>
          <w:rFonts w:cs="Calibri Light"/>
          <w:i/>
          <w:iCs/>
          <w:sz w:val="24"/>
          <w:szCs w:val="24"/>
          <w:lang w:val="nl-BE"/>
        </w:rPr>
        <w:t>toepassing</w:t>
      </w:r>
      <w:r>
        <w:rPr>
          <w:rFonts w:cs="Calibri Light"/>
          <w:i/>
          <w:iCs/>
          <w:sz w:val="24"/>
          <w:szCs w:val="24"/>
          <w:lang w:val="nl-BE"/>
        </w:rPr>
        <w:t xml:space="preserve"> aan toe</w:t>
      </w:r>
      <w:r w:rsidR="00557E26">
        <w:rPr>
          <w:rFonts w:cs="Calibri Light"/>
          <w:i/>
          <w:iCs/>
          <w:sz w:val="24"/>
          <w:szCs w:val="24"/>
          <w:lang w:val="nl-BE"/>
        </w:rPr>
        <w:t>. Maar w</w:t>
      </w:r>
      <w:r w:rsidR="00D73B6E" w:rsidRPr="00D73B6E">
        <w:rPr>
          <w:rFonts w:cs="Calibri Light"/>
          <w:i/>
          <w:iCs/>
          <w:sz w:val="24"/>
          <w:szCs w:val="24"/>
          <w:lang w:val="nl-BE"/>
        </w:rPr>
        <w:t xml:space="preserve">at een moeilijke </w:t>
      </w:r>
      <w:r>
        <w:rPr>
          <w:rFonts w:cs="Calibri Light"/>
          <w:i/>
          <w:iCs/>
          <w:sz w:val="24"/>
          <w:szCs w:val="24"/>
          <w:lang w:val="nl-BE"/>
        </w:rPr>
        <w:t xml:space="preserve">en harde </w:t>
      </w:r>
      <w:r w:rsidR="00D73B6E" w:rsidRPr="00D73B6E">
        <w:rPr>
          <w:rFonts w:cs="Calibri Light"/>
          <w:i/>
          <w:iCs/>
          <w:sz w:val="24"/>
          <w:szCs w:val="24"/>
          <w:lang w:val="nl-BE"/>
        </w:rPr>
        <w:t>toepassing</w:t>
      </w:r>
      <w:r w:rsidR="00557E26">
        <w:rPr>
          <w:rFonts w:cs="Calibri Light"/>
          <w:i/>
          <w:iCs/>
          <w:sz w:val="24"/>
          <w:szCs w:val="24"/>
          <w:lang w:val="nl-BE"/>
        </w:rPr>
        <w:t xml:space="preserve"> is dat</w:t>
      </w:r>
      <w:r>
        <w:rPr>
          <w:rFonts w:cs="Calibri Light"/>
          <w:i/>
          <w:iCs/>
          <w:sz w:val="24"/>
          <w:szCs w:val="24"/>
          <w:lang w:val="nl-BE"/>
        </w:rPr>
        <w:t xml:space="preserve">! </w:t>
      </w:r>
      <w:r w:rsidR="00D73B6E" w:rsidRPr="00EB465B">
        <w:rPr>
          <w:rFonts w:cs="Calibri Light"/>
          <w:b/>
          <w:i/>
          <w:iCs/>
          <w:sz w:val="24"/>
          <w:szCs w:val="24"/>
          <w:lang w:val="nl-BE"/>
        </w:rPr>
        <w:t xml:space="preserve">Vergeet niet </w:t>
      </w:r>
      <w:r w:rsidRPr="00EB465B">
        <w:rPr>
          <w:rFonts w:cs="Calibri Light"/>
          <w:b/>
          <w:i/>
          <w:iCs/>
          <w:sz w:val="24"/>
          <w:szCs w:val="24"/>
          <w:lang w:val="nl-BE"/>
        </w:rPr>
        <w:t>dat we</w:t>
      </w:r>
      <w:r w:rsidR="00652664" w:rsidRPr="00EB465B">
        <w:rPr>
          <w:rFonts w:cs="Calibri Light"/>
          <w:b/>
          <w:i/>
          <w:iCs/>
          <w:sz w:val="24"/>
          <w:szCs w:val="24"/>
          <w:lang w:val="nl-BE"/>
        </w:rPr>
        <w:t xml:space="preserve"> hier</w:t>
      </w:r>
      <w:r w:rsidRPr="00EB465B">
        <w:rPr>
          <w:rFonts w:cs="Calibri Light"/>
          <w:b/>
          <w:i/>
          <w:iCs/>
          <w:sz w:val="24"/>
          <w:szCs w:val="24"/>
          <w:lang w:val="nl-BE"/>
        </w:rPr>
        <w:t xml:space="preserve"> in het gedeelte van het e</w:t>
      </w:r>
      <w:r w:rsidR="00D73B6E" w:rsidRPr="00EB465B">
        <w:rPr>
          <w:rFonts w:cs="Calibri Light"/>
          <w:b/>
          <w:i/>
          <w:iCs/>
          <w:sz w:val="24"/>
          <w:szCs w:val="24"/>
          <w:lang w:val="nl-BE"/>
        </w:rPr>
        <w:t xml:space="preserve">vangelie van </w:t>
      </w:r>
      <w:proofErr w:type="spellStart"/>
      <w:r w:rsidR="00D73B6E" w:rsidRPr="00EB465B">
        <w:rPr>
          <w:rFonts w:cs="Calibri Light"/>
          <w:b/>
          <w:i/>
          <w:iCs/>
          <w:sz w:val="24"/>
          <w:szCs w:val="24"/>
          <w:lang w:val="nl-BE"/>
        </w:rPr>
        <w:t>Matteüs</w:t>
      </w:r>
      <w:proofErr w:type="spellEnd"/>
      <w:r w:rsidR="00D73B6E" w:rsidRPr="00EB465B">
        <w:rPr>
          <w:rFonts w:cs="Calibri Light"/>
          <w:b/>
          <w:i/>
          <w:iCs/>
          <w:sz w:val="24"/>
          <w:szCs w:val="24"/>
          <w:lang w:val="nl-BE"/>
        </w:rPr>
        <w:t xml:space="preserve"> </w:t>
      </w:r>
      <w:r w:rsidR="00652664" w:rsidRPr="00EB465B">
        <w:rPr>
          <w:rFonts w:cs="Calibri Light"/>
          <w:b/>
          <w:i/>
          <w:iCs/>
          <w:sz w:val="24"/>
          <w:szCs w:val="24"/>
          <w:lang w:val="nl-BE"/>
        </w:rPr>
        <w:t xml:space="preserve">gekomen </w:t>
      </w:r>
      <w:r w:rsidR="00D73B6E" w:rsidRPr="00EB465B">
        <w:rPr>
          <w:rFonts w:cs="Calibri Light"/>
          <w:b/>
          <w:i/>
          <w:iCs/>
          <w:sz w:val="24"/>
          <w:szCs w:val="24"/>
          <w:lang w:val="nl-BE"/>
        </w:rPr>
        <w:t>zijn, waar</w:t>
      </w:r>
      <w:r w:rsidR="00652664" w:rsidRPr="00EB465B">
        <w:rPr>
          <w:rFonts w:cs="Calibri Light"/>
          <w:b/>
          <w:i/>
          <w:iCs/>
          <w:sz w:val="24"/>
          <w:szCs w:val="24"/>
          <w:lang w:val="nl-BE"/>
        </w:rPr>
        <w:t>in</w:t>
      </w:r>
      <w:r w:rsidR="00FE311F" w:rsidRPr="00EB465B">
        <w:rPr>
          <w:rFonts w:cs="Calibri Light"/>
          <w:b/>
          <w:i/>
          <w:iCs/>
          <w:sz w:val="24"/>
          <w:szCs w:val="24"/>
          <w:lang w:val="nl-BE"/>
        </w:rPr>
        <w:t xml:space="preserve"> de evangelist</w:t>
      </w:r>
      <w:r w:rsidR="00D73B6E" w:rsidRPr="00EB465B">
        <w:rPr>
          <w:rFonts w:cs="Calibri Light"/>
          <w:b/>
          <w:i/>
          <w:iCs/>
          <w:sz w:val="24"/>
          <w:szCs w:val="24"/>
          <w:lang w:val="nl-BE"/>
        </w:rPr>
        <w:t>, in reflectie met de eerste christelijke gemeenschappen</w:t>
      </w:r>
      <w:r w:rsidRPr="00EB465B">
        <w:rPr>
          <w:rFonts w:cs="Calibri Light"/>
          <w:b/>
          <w:i/>
          <w:iCs/>
          <w:sz w:val="24"/>
          <w:szCs w:val="24"/>
          <w:lang w:val="nl-BE"/>
        </w:rPr>
        <w:t xml:space="preserve"> van zijn tijd</w:t>
      </w:r>
      <w:r w:rsidR="00652664" w:rsidRPr="00EB465B">
        <w:rPr>
          <w:rFonts w:cs="Calibri Light"/>
          <w:b/>
          <w:i/>
          <w:iCs/>
          <w:sz w:val="24"/>
          <w:szCs w:val="24"/>
          <w:lang w:val="nl-BE"/>
        </w:rPr>
        <w:t xml:space="preserve">, ons het conflict voorstelt </w:t>
      </w:r>
      <w:r w:rsidR="00FE311F" w:rsidRPr="00EB465B">
        <w:rPr>
          <w:rFonts w:cs="Calibri Light"/>
          <w:b/>
          <w:i/>
          <w:iCs/>
          <w:sz w:val="24"/>
          <w:szCs w:val="24"/>
          <w:lang w:val="nl-BE"/>
        </w:rPr>
        <w:t xml:space="preserve">dat er op dat moment al was, </w:t>
      </w:r>
      <w:r w:rsidR="00652664" w:rsidRPr="00EB465B">
        <w:rPr>
          <w:rFonts w:cs="Calibri Light"/>
          <w:b/>
          <w:i/>
          <w:iCs/>
          <w:sz w:val="24"/>
          <w:szCs w:val="24"/>
          <w:lang w:val="nl-BE"/>
        </w:rPr>
        <w:t xml:space="preserve">en </w:t>
      </w:r>
      <w:r w:rsidR="00D73B6E" w:rsidRPr="00EB465B">
        <w:rPr>
          <w:rFonts w:cs="Calibri Light"/>
          <w:b/>
          <w:i/>
          <w:iCs/>
          <w:sz w:val="24"/>
          <w:szCs w:val="24"/>
          <w:lang w:val="nl-BE"/>
        </w:rPr>
        <w:t xml:space="preserve">de crisis die er altijd </w:t>
      </w:r>
      <w:r w:rsidRPr="00EB465B">
        <w:rPr>
          <w:rFonts w:cs="Calibri Light"/>
          <w:b/>
          <w:i/>
          <w:iCs/>
          <w:sz w:val="24"/>
          <w:szCs w:val="24"/>
          <w:lang w:val="nl-BE"/>
        </w:rPr>
        <w:t xml:space="preserve">onvermijdelijk in de Kerk </w:t>
      </w:r>
      <w:r w:rsidR="00652664" w:rsidRPr="00EB465B">
        <w:rPr>
          <w:rFonts w:cs="Calibri Light"/>
          <w:b/>
          <w:i/>
          <w:iCs/>
          <w:sz w:val="24"/>
          <w:szCs w:val="24"/>
          <w:lang w:val="nl-BE"/>
        </w:rPr>
        <w:t>zal</w:t>
      </w:r>
      <w:r w:rsidR="00D73B6E" w:rsidRPr="00EB465B">
        <w:rPr>
          <w:rFonts w:cs="Calibri Light"/>
          <w:b/>
          <w:i/>
          <w:iCs/>
          <w:sz w:val="24"/>
          <w:szCs w:val="24"/>
          <w:lang w:val="nl-BE"/>
        </w:rPr>
        <w:t xml:space="preserve"> zijn tussen de wil van God en het verlangen van </w:t>
      </w:r>
      <w:r w:rsidRPr="00EB465B">
        <w:rPr>
          <w:rFonts w:cs="Calibri Light"/>
          <w:b/>
          <w:i/>
          <w:iCs/>
          <w:sz w:val="24"/>
          <w:szCs w:val="24"/>
          <w:lang w:val="nl-BE"/>
        </w:rPr>
        <w:t xml:space="preserve">de </w:t>
      </w:r>
      <w:r w:rsidR="00AF7284" w:rsidRPr="00EB465B">
        <w:rPr>
          <w:rFonts w:cs="Calibri Light"/>
          <w:b/>
          <w:i/>
          <w:iCs/>
          <w:sz w:val="24"/>
          <w:szCs w:val="24"/>
          <w:lang w:val="nl-BE"/>
        </w:rPr>
        <w:t>mens</w:t>
      </w:r>
      <w:r w:rsidR="00652664" w:rsidRPr="00EB465B">
        <w:rPr>
          <w:rFonts w:cs="Calibri Light"/>
          <w:b/>
          <w:i/>
          <w:iCs/>
          <w:sz w:val="24"/>
          <w:szCs w:val="24"/>
          <w:lang w:val="nl-BE"/>
        </w:rPr>
        <w:t>en</w:t>
      </w:r>
      <w:r w:rsidRPr="00EB465B">
        <w:rPr>
          <w:rFonts w:cs="Calibri Light"/>
          <w:b/>
          <w:i/>
          <w:iCs/>
          <w:sz w:val="24"/>
          <w:szCs w:val="24"/>
          <w:lang w:val="nl-BE"/>
        </w:rPr>
        <w:t xml:space="preserve">. </w:t>
      </w:r>
      <w:r w:rsidR="00E9653B">
        <w:rPr>
          <w:rFonts w:cs="Calibri Light"/>
          <w:i/>
          <w:iCs/>
          <w:sz w:val="24"/>
          <w:szCs w:val="24"/>
          <w:lang w:val="nl-BE"/>
        </w:rPr>
        <w:t>O</w:t>
      </w:r>
      <w:r>
        <w:rPr>
          <w:rFonts w:cs="Calibri Light"/>
          <w:i/>
          <w:iCs/>
          <w:sz w:val="24"/>
          <w:szCs w:val="24"/>
          <w:lang w:val="nl-BE"/>
        </w:rPr>
        <w:t xml:space="preserve">p het moment dat Hij dit verhaal </w:t>
      </w:r>
      <w:r w:rsidR="00652664">
        <w:rPr>
          <w:rFonts w:cs="Calibri Light"/>
          <w:i/>
          <w:iCs/>
          <w:sz w:val="24"/>
          <w:szCs w:val="24"/>
          <w:lang w:val="nl-BE"/>
        </w:rPr>
        <w:t>aan zijn toehoo</w:t>
      </w:r>
      <w:r w:rsidR="00FE311F">
        <w:rPr>
          <w:rFonts w:cs="Calibri Light"/>
          <w:i/>
          <w:iCs/>
          <w:sz w:val="24"/>
          <w:szCs w:val="24"/>
          <w:lang w:val="nl-BE"/>
        </w:rPr>
        <w:t xml:space="preserve">rders </w:t>
      </w:r>
      <w:r w:rsidR="006718D6">
        <w:rPr>
          <w:rFonts w:cs="Calibri Light"/>
          <w:i/>
          <w:iCs/>
          <w:sz w:val="24"/>
          <w:szCs w:val="24"/>
          <w:lang w:val="nl-BE"/>
        </w:rPr>
        <w:t>vertelt</w:t>
      </w:r>
      <w:r>
        <w:rPr>
          <w:rFonts w:cs="Calibri Light"/>
          <w:i/>
          <w:iCs/>
          <w:sz w:val="24"/>
          <w:szCs w:val="24"/>
          <w:lang w:val="nl-BE"/>
        </w:rPr>
        <w:t xml:space="preserve">, </w:t>
      </w:r>
      <w:r w:rsidR="006718D6">
        <w:rPr>
          <w:rFonts w:cs="Calibri Light"/>
          <w:i/>
          <w:iCs/>
          <w:sz w:val="24"/>
          <w:szCs w:val="24"/>
          <w:lang w:val="nl-BE"/>
        </w:rPr>
        <w:t>heeft</w:t>
      </w:r>
      <w:r w:rsidR="00D73B6E" w:rsidRPr="00D73B6E">
        <w:rPr>
          <w:rFonts w:cs="Calibri Light"/>
          <w:i/>
          <w:iCs/>
          <w:sz w:val="24"/>
          <w:szCs w:val="24"/>
          <w:lang w:val="nl-BE"/>
        </w:rPr>
        <w:t xml:space="preserve"> Christus</w:t>
      </w:r>
      <w:r w:rsidR="00652664">
        <w:rPr>
          <w:rFonts w:cs="Calibri Light"/>
          <w:i/>
          <w:iCs/>
          <w:sz w:val="24"/>
          <w:szCs w:val="24"/>
          <w:lang w:val="nl-BE"/>
        </w:rPr>
        <w:t xml:space="preserve"> de leiders van Israël voor ogen</w:t>
      </w:r>
      <w:r w:rsidR="00D73B6E" w:rsidRPr="00D73B6E">
        <w:rPr>
          <w:rFonts w:cs="Calibri Light"/>
          <w:i/>
          <w:iCs/>
          <w:sz w:val="24"/>
          <w:szCs w:val="24"/>
          <w:lang w:val="nl-BE"/>
        </w:rPr>
        <w:t xml:space="preserve">: </w:t>
      </w:r>
      <w:r>
        <w:rPr>
          <w:rFonts w:cs="Calibri Light"/>
          <w:i/>
          <w:iCs/>
          <w:sz w:val="24"/>
          <w:szCs w:val="24"/>
          <w:lang w:val="nl-BE"/>
        </w:rPr>
        <w:t xml:space="preserve">de </w:t>
      </w:r>
      <w:r w:rsidR="00D73B6E" w:rsidRPr="00D73B6E">
        <w:rPr>
          <w:rFonts w:cs="Calibri Light"/>
          <w:i/>
          <w:iCs/>
          <w:sz w:val="24"/>
          <w:szCs w:val="24"/>
          <w:lang w:val="nl-BE"/>
        </w:rPr>
        <w:t>priesters, regeringsleiders, po</w:t>
      </w:r>
      <w:r>
        <w:rPr>
          <w:rFonts w:cs="Calibri Light"/>
          <w:i/>
          <w:iCs/>
          <w:sz w:val="24"/>
          <w:szCs w:val="24"/>
          <w:lang w:val="nl-BE"/>
        </w:rPr>
        <w:t>litici, professionals… van Zijn tijd. E</w:t>
      </w:r>
      <w:r w:rsidR="00FE311F">
        <w:rPr>
          <w:rFonts w:cs="Calibri Light"/>
          <w:i/>
          <w:iCs/>
          <w:sz w:val="24"/>
          <w:szCs w:val="24"/>
          <w:lang w:val="nl-BE"/>
        </w:rPr>
        <w:t xml:space="preserve">n </w:t>
      </w:r>
      <w:r w:rsidR="00D73B6E" w:rsidRPr="00D73B6E">
        <w:rPr>
          <w:rFonts w:cs="Calibri Light"/>
          <w:i/>
          <w:iCs/>
          <w:sz w:val="24"/>
          <w:szCs w:val="24"/>
          <w:lang w:val="nl-BE"/>
        </w:rPr>
        <w:t xml:space="preserve">zonder bang </w:t>
      </w:r>
      <w:r w:rsidRPr="00D73B6E">
        <w:rPr>
          <w:rFonts w:cs="Calibri Light"/>
          <w:i/>
          <w:iCs/>
          <w:sz w:val="24"/>
          <w:szCs w:val="24"/>
          <w:lang w:val="nl-BE"/>
        </w:rPr>
        <w:t xml:space="preserve">te zijn </w:t>
      </w:r>
      <w:r>
        <w:rPr>
          <w:rFonts w:cs="Calibri Light"/>
          <w:i/>
          <w:iCs/>
          <w:sz w:val="24"/>
          <w:szCs w:val="24"/>
          <w:lang w:val="nl-BE"/>
        </w:rPr>
        <w:t>voor hun macht en aanzien</w:t>
      </w:r>
      <w:r w:rsidR="00D73B6E" w:rsidRPr="00D73B6E">
        <w:rPr>
          <w:rFonts w:cs="Calibri Light"/>
          <w:i/>
          <w:iCs/>
          <w:sz w:val="24"/>
          <w:szCs w:val="24"/>
          <w:lang w:val="nl-BE"/>
        </w:rPr>
        <w:t xml:space="preserve">, zegt </w:t>
      </w:r>
      <w:r w:rsidR="00FE311F">
        <w:rPr>
          <w:rFonts w:cs="Calibri Light"/>
          <w:i/>
          <w:iCs/>
          <w:sz w:val="24"/>
          <w:szCs w:val="24"/>
          <w:lang w:val="nl-BE"/>
        </w:rPr>
        <w:t xml:space="preserve">Hij </w:t>
      </w:r>
      <w:r w:rsidR="00D73B6E" w:rsidRPr="00D73B6E">
        <w:rPr>
          <w:rFonts w:cs="Calibri Light"/>
          <w:i/>
          <w:iCs/>
          <w:sz w:val="24"/>
          <w:szCs w:val="24"/>
          <w:lang w:val="nl-BE"/>
        </w:rPr>
        <w:t xml:space="preserve">iets </w:t>
      </w:r>
      <w:r w:rsidR="00652664">
        <w:rPr>
          <w:rFonts w:cs="Calibri Light"/>
          <w:i/>
          <w:iCs/>
          <w:sz w:val="24"/>
          <w:szCs w:val="24"/>
          <w:lang w:val="nl-BE"/>
        </w:rPr>
        <w:t xml:space="preserve">heel hards tegen hen: ‘Daarom </w:t>
      </w:r>
      <w:r>
        <w:rPr>
          <w:rFonts w:cs="Calibri Light"/>
          <w:i/>
          <w:iCs/>
          <w:sz w:val="24"/>
          <w:szCs w:val="24"/>
          <w:lang w:val="nl-BE"/>
        </w:rPr>
        <w:t xml:space="preserve">zullen </w:t>
      </w:r>
      <w:r w:rsidR="00D73B6E" w:rsidRPr="00D73B6E">
        <w:rPr>
          <w:rFonts w:cs="Calibri Light"/>
          <w:i/>
          <w:iCs/>
          <w:sz w:val="24"/>
          <w:szCs w:val="24"/>
          <w:lang w:val="nl-BE"/>
        </w:rPr>
        <w:t>de</w:t>
      </w:r>
      <w:r>
        <w:rPr>
          <w:rFonts w:cs="Calibri Light"/>
          <w:i/>
          <w:iCs/>
          <w:sz w:val="24"/>
          <w:szCs w:val="24"/>
          <w:lang w:val="nl-BE"/>
        </w:rPr>
        <w:t xml:space="preserve"> tollenaars en de hoeren </w:t>
      </w:r>
      <w:r w:rsidRPr="00D73B6E">
        <w:rPr>
          <w:rFonts w:cs="Calibri Light"/>
          <w:i/>
          <w:iCs/>
          <w:sz w:val="24"/>
          <w:szCs w:val="24"/>
          <w:lang w:val="nl-BE"/>
        </w:rPr>
        <w:t xml:space="preserve">eerder </w:t>
      </w:r>
      <w:r>
        <w:rPr>
          <w:rFonts w:cs="Calibri Light"/>
          <w:i/>
          <w:iCs/>
          <w:sz w:val="24"/>
          <w:szCs w:val="24"/>
          <w:lang w:val="nl-BE"/>
        </w:rPr>
        <w:t>het K</w:t>
      </w:r>
      <w:r w:rsidR="00D73B6E" w:rsidRPr="00D73B6E">
        <w:rPr>
          <w:rFonts w:cs="Calibri Light"/>
          <w:i/>
          <w:iCs/>
          <w:sz w:val="24"/>
          <w:szCs w:val="24"/>
          <w:lang w:val="nl-BE"/>
        </w:rPr>
        <w:t xml:space="preserve">oninkrijk van God </w:t>
      </w:r>
      <w:r>
        <w:rPr>
          <w:rFonts w:cs="Calibri Light"/>
          <w:i/>
          <w:iCs/>
          <w:sz w:val="24"/>
          <w:szCs w:val="24"/>
          <w:lang w:val="nl-BE"/>
        </w:rPr>
        <w:t>binnen</w:t>
      </w:r>
      <w:r w:rsidR="006718D6">
        <w:rPr>
          <w:rFonts w:cs="Calibri Light"/>
          <w:i/>
          <w:iCs/>
          <w:sz w:val="24"/>
          <w:szCs w:val="24"/>
          <w:lang w:val="nl-BE"/>
        </w:rPr>
        <w:t>gaan dan jullie</w:t>
      </w:r>
      <w:r w:rsidR="00D73B6E" w:rsidRPr="00D73B6E">
        <w:rPr>
          <w:rFonts w:cs="Calibri Light"/>
          <w:i/>
          <w:iCs/>
          <w:sz w:val="24"/>
          <w:szCs w:val="24"/>
          <w:lang w:val="nl-BE"/>
        </w:rPr>
        <w:t>, leiders v</w:t>
      </w:r>
      <w:r w:rsidR="00E9653B">
        <w:rPr>
          <w:rFonts w:cs="Calibri Light"/>
          <w:i/>
          <w:iCs/>
          <w:sz w:val="24"/>
          <w:szCs w:val="24"/>
          <w:lang w:val="nl-BE"/>
        </w:rPr>
        <w:t>an het volk;</w:t>
      </w:r>
      <w:r>
        <w:rPr>
          <w:rFonts w:cs="Calibri Light"/>
          <w:i/>
          <w:iCs/>
          <w:sz w:val="24"/>
          <w:szCs w:val="24"/>
          <w:lang w:val="nl-BE"/>
        </w:rPr>
        <w:t xml:space="preserve"> eer</w:t>
      </w:r>
      <w:r w:rsidR="006718D6">
        <w:rPr>
          <w:rFonts w:cs="Calibri Light"/>
          <w:i/>
          <w:iCs/>
          <w:sz w:val="24"/>
          <w:szCs w:val="24"/>
          <w:lang w:val="nl-BE"/>
        </w:rPr>
        <w:t>der dan jullie</w:t>
      </w:r>
      <w:r w:rsidR="00652664">
        <w:rPr>
          <w:rFonts w:cs="Calibri Light"/>
          <w:i/>
          <w:iCs/>
          <w:sz w:val="24"/>
          <w:szCs w:val="24"/>
          <w:lang w:val="nl-BE"/>
        </w:rPr>
        <w:t xml:space="preserve">, hoog </w:t>
      </w:r>
      <w:r>
        <w:rPr>
          <w:rFonts w:cs="Calibri Light"/>
          <w:i/>
          <w:iCs/>
          <w:sz w:val="24"/>
          <w:szCs w:val="24"/>
          <w:lang w:val="nl-BE"/>
        </w:rPr>
        <w:t>geplaatsen en gezagsdragers in de religie</w:t>
      </w:r>
      <w:r w:rsidR="00D73B6E" w:rsidRPr="00D73B6E">
        <w:rPr>
          <w:rFonts w:cs="Calibri Light"/>
          <w:i/>
          <w:iCs/>
          <w:sz w:val="24"/>
          <w:szCs w:val="24"/>
          <w:lang w:val="nl-BE"/>
        </w:rPr>
        <w:t>.</w:t>
      </w:r>
      <w:r>
        <w:rPr>
          <w:rFonts w:cs="Calibri Light"/>
          <w:i/>
          <w:iCs/>
          <w:sz w:val="24"/>
          <w:szCs w:val="24"/>
          <w:lang w:val="nl-BE"/>
        </w:rPr>
        <w:t xml:space="preserve">’ </w:t>
      </w:r>
      <w:r w:rsidR="00D73B6E" w:rsidRPr="00D73B6E">
        <w:rPr>
          <w:rFonts w:cs="Calibri Light"/>
          <w:i/>
          <w:iCs/>
          <w:sz w:val="24"/>
          <w:szCs w:val="24"/>
          <w:lang w:val="nl-BE"/>
        </w:rPr>
        <w:t xml:space="preserve">Geloof me, broeders en zusters, het </w:t>
      </w:r>
      <w:r w:rsidR="00FE311F">
        <w:rPr>
          <w:rFonts w:cs="Calibri Light"/>
          <w:i/>
          <w:iCs/>
          <w:sz w:val="24"/>
          <w:szCs w:val="24"/>
          <w:lang w:val="nl-BE"/>
        </w:rPr>
        <w:t>doet me veel plezier om dit W</w:t>
      </w:r>
      <w:r>
        <w:rPr>
          <w:rFonts w:cs="Calibri Light"/>
          <w:i/>
          <w:iCs/>
          <w:sz w:val="24"/>
          <w:szCs w:val="24"/>
          <w:lang w:val="nl-BE"/>
        </w:rPr>
        <w:t xml:space="preserve">oord van Christus vandaag te horen en het aan </w:t>
      </w:r>
      <w:r w:rsidR="00D73B6E" w:rsidRPr="00D73B6E">
        <w:rPr>
          <w:rFonts w:cs="Calibri Light"/>
          <w:i/>
          <w:iCs/>
          <w:sz w:val="24"/>
          <w:szCs w:val="24"/>
          <w:lang w:val="nl-BE"/>
        </w:rPr>
        <w:t xml:space="preserve">alle </w:t>
      </w:r>
      <w:r>
        <w:rPr>
          <w:rFonts w:cs="Calibri Light"/>
          <w:i/>
          <w:iCs/>
          <w:sz w:val="24"/>
          <w:szCs w:val="24"/>
          <w:lang w:val="nl-BE"/>
        </w:rPr>
        <w:t>zogenaamde ‘</w:t>
      </w:r>
      <w:r w:rsidR="00D73B6E" w:rsidRPr="00D73B6E">
        <w:rPr>
          <w:rFonts w:cs="Calibri Light"/>
          <w:i/>
          <w:iCs/>
          <w:sz w:val="24"/>
          <w:szCs w:val="24"/>
          <w:lang w:val="nl-BE"/>
        </w:rPr>
        <w:t>zondaars</w:t>
      </w:r>
      <w:r>
        <w:rPr>
          <w:rFonts w:cs="Calibri Light"/>
          <w:i/>
          <w:iCs/>
          <w:sz w:val="24"/>
          <w:szCs w:val="24"/>
          <w:lang w:val="nl-BE"/>
        </w:rPr>
        <w:t>’</w:t>
      </w:r>
      <w:r w:rsidR="00D73B6E" w:rsidRPr="00D73B6E">
        <w:rPr>
          <w:rFonts w:cs="Calibri Light"/>
          <w:i/>
          <w:iCs/>
          <w:sz w:val="24"/>
          <w:szCs w:val="24"/>
          <w:lang w:val="nl-BE"/>
        </w:rPr>
        <w:t xml:space="preserve"> te </w:t>
      </w:r>
      <w:r>
        <w:rPr>
          <w:rFonts w:cs="Calibri Light"/>
          <w:i/>
          <w:iCs/>
          <w:sz w:val="24"/>
          <w:szCs w:val="24"/>
          <w:lang w:val="nl-BE"/>
        </w:rPr>
        <w:t xml:space="preserve">mogen </w:t>
      </w:r>
      <w:r w:rsidR="006718D6">
        <w:rPr>
          <w:rFonts w:cs="Calibri Light"/>
          <w:i/>
          <w:iCs/>
          <w:sz w:val="24"/>
          <w:szCs w:val="24"/>
          <w:lang w:val="nl-BE"/>
        </w:rPr>
        <w:t>door</w:t>
      </w:r>
      <w:r>
        <w:rPr>
          <w:rFonts w:cs="Calibri Light"/>
          <w:i/>
          <w:iCs/>
          <w:sz w:val="24"/>
          <w:szCs w:val="24"/>
          <w:lang w:val="nl-BE"/>
        </w:rPr>
        <w:t xml:space="preserve">vertellen. Want ik ben de eerste om </w:t>
      </w:r>
      <w:r w:rsidR="00D73B6E" w:rsidRPr="00D73B6E">
        <w:rPr>
          <w:rFonts w:cs="Calibri Light"/>
          <w:i/>
          <w:iCs/>
          <w:sz w:val="24"/>
          <w:szCs w:val="24"/>
          <w:lang w:val="nl-BE"/>
        </w:rPr>
        <w:t xml:space="preserve">op </w:t>
      </w:r>
      <w:r>
        <w:rPr>
          <w:rFonts w:cs="Calibri Light"/>
          <w:i/>
          <w:iCs/>
          <w:sz w:val="24"/>
          <w:szCs w:val="24"/>
          <w:lang w:val="nl-BE"/>
        </w:rPr>
        <w:t xml:space="preserve">dat woord van de Heer te vertrouwen </w:t>
      </w:r>
      <w:r w:rsidR="00D73B6E" w:rsidRPr="00D73B6E">
        <w:rPr>
          <w:rFonts w:cs="Calibri Light"/>
          <w:i/>
          <w:iCs/>
          <w:sz w:val="24"/>
          <w:szCs w:val="24"/>
          <w:lang w:val="nl-BE"/>
        </w:rPr>
        <w:t>dat</w:t>
      </w:r>
      <w:r>
        <w:rPr>
          <w:rFonts w:cs="Calibri Light"/>
          <w:i/>
          <w:iCs/>
          <w:sz w:val="24"/>
          <w:szCs w:val="24"/>
          <w:lang w:val="nl-BE"/>
        </w:rPr>
        <w:t xml:space="preserve"> ons zegt - </w:t>
      </w:r>
      <w:r w:rsidR="00D73B6E" w:rsidRPr="00D73B6E">
        <w:rPr>
          <w:rFonts w:cs="Calibri Light"/>
          <w:i/>
          <w:iCs/>
          <w:sz w:val="24"/>
          <w:szCs w:val="24"/>
          <w:lang w:val="nl-BE"/>
        </w:rPr>
        <w:t xml:space="preserve">als we </w:t>
      </w:r>
      <w:r w:rsidR="006718D6">
        <w:rPr>
          <w:rFonts w:cs="Calibri Light"/>
          <w:i/>
          <w:iCs/>
          <w:sz w:val="24"/>
          <w:szCs w:val="24"/>
          <w:lang w:val="nl-BE"/>
        </w:rPr>
        <w:t xml:space="preserve">eerst </w:t>
      </w:r>
      <w:r w:rsidR="00D73B6E" w:rsidRPr="00D73B6E">
        <w:rPr>
          <w:rFonts w:cs="Calibri Light"/>
          <w:i/>
          <w:iCs/>
          <w:sz w:val="24"/>
          <w:szCs w:val="24"/>
          <w:lang w:val="nl-BE"/>
        </w:rPr>
        <w:t>het lef hebbe</w:t>
      </w:r>
      <w:r>
        <w:rPr>
          <w:rFonts w:cs="Calibri Light"/>
          <w:i/>
          <w:iCs/>
          <w:sz w:val="24"/>
          <w:szCs w:val="24"/>
          <w:lang w:val="nl-BE"/>
        </w:rPr>
        <w:t>n gehad om tegen Hem te zeggen ‘</w:t>
      </w:r>
      <w:r w:rsidR="007527F7">
        <w:rPr>
          <w:rFonts w:cs="Calibri Light"/>
          <w:i/>
          <w:iCs/>
          <w:sz w:val="24"/>
          <w:szCs w:val="24"/>
          <w:lang w:val="nl-BE"/>
        </w:rPr>
        <w:t>Ik wil U niet dienen’,</w:t>
      </w:r>
      <w:r w:rsidR="00D73B6E" w:rsidRPr="00D73B6E">
        <w:rPr>
          <w:rFonts w:cs="Calibri Light"/>
          <w:i/>
          <w:iCs/>
          <w:sz w:val="24"/>
          <w:szCs w:val="24"/>
          <w:lang w:val="nl-BE"/>
        </w:rPr>
        <w:t xml:space="preserve"> en </w:t>
      </w:r>
      <w:r w:rsidR="00E9653B">
        <w:rPr>
          <w:rFonts w:cs="Calibri Light"/>
          <w:i/>
          <w:iCs/>
          <w:sz w:val="24"/>
          <w:szCs w:val="24"/>
          <w:lang w:val="nl-BE"/>
        </w:rPr>
        <w:t xml:space="preserve">als we </w:t>
      </w:r>
      <w:r w:rsidR="00D73B6E" w:rsidRPr="00D73B6E">
        <w:rPr>
          <w:rFonts w:cs="Calibri Light"/>
          <w:i/>
          <w:iCs/>
          <w:sz w:val="24"/>
          <w:szCs w:val="24"/>
          <w:lang w:val="nl-BE"/>
        </w:rPr>
        <w:t xml:space="preserve">wegen hebben gezocht van verboden genot of </w:t>
      </w:r>
      <w:r>
        <w:rPr>
          <w:rFonts w:cs="Calibri Light"/>
          <w:i/>
          <w:iCs/>
          <w:sz w:val="24"/>
          <w:szCs w:val="24"/>
          <w:lang w:val="nl-BE"/>
        </w:rPr>
        <w:t xml:space="preserve">van </w:t>
      </w:r>
      <w:r w:rsidR="00652664">
        <w:rPr>
          <w:rFonts w:cs="Calibri Light"/>
          <w:i/>
          <w:iCs/>
          <w:sz w:val="24"/>
          <w:szCs w:val="24"/>
          <w:lang w:val="nl-BE"/>
        </w:rPr>
        <w:t xml:space="preserve">onrechtmatig verkregen bezit, </w:t>
      </w:r>
      <w:r w:rsidR="00D73B6E" w:rsidRPr="00D73B6E">
        <w:rPr>
          <w:rFonts w:cs="Calibri Light"/>
          <w:i/>
          <w:iCs/>
          <w:sz w:val="24"/>
          <w:szCs w:val="24"/>
          <w:lang w:val="nl-BE"/>
        </w:rPr>
        <w:t xml:space="preserve">zoals de tollenaars en de hoeren deden - </w:t>
      </w:r>
      <w:r w:rsidR="00D73B6E" w:rsidRPr="00EB465B">
        <w:rPr>
          <w:rFonts w:cs="Calibri Light"/>
          <w:b/>
          <w:i/>
          <w:iCs/>
          <w:sz w:val="24"/>
          <w:szCs w:val="24"/>
          <w:lang w:val="nl-BE"/>
        </w:rPr>
        <w:t xml:space="preserve">dat we  </w:t>
      </w:r>
      <w:r w:rsidR="00652664" w:rsidRPr="00EB465B">
        <w:rPr>
          <w:rFonts w:cs="Calibri Light"/>
          <w:b/>
          <w:i/>
          <w:iCs/>
          <w:sz w:val="24"/>
          <w:szCs w:val="24"/>
          <w:lang w:val="nl-BE"/>
        </w:rPr>
        <w:t xml:space="preserve">dan toch </w:t>
      </w:r>
      <w:r w:rsidR="00D73B6E" w:rsidRPr="00EB465B">
        <w:rPr>
          <w:rFonts w:cs="Calibri Light"/>
          <w:b/>
          <w:i/>
          <w:iCs/>
          <w:sz w:val="24"/>
          <w:szCs w:val="24"/>
          <w:lang w:val="nl-BE"/>
        </w:rPr>
        <w:t>eerder in het Koninkrijk zullen zij</w:t>
      </w:r>
      <w:r w:rsidR="007527F7" w:rsidRPr="00EB465B">
        <w:rPr>
          <w:rFonts w:cs="Calibri Light"/>
          <w:b/>
          <w:i/>
          <w:iCs/>
          <w:sz w:val="24"/>
          <w:szCs w:val="24"/>
          <w:lang w:val="nl-BE"/>
        </w:rPr>
        <w:t>n dan diegenen die denken dat zij</w:t>
      </w:r>
      <w:r w:rsidR="00D73B6E" w:rsidRPr="00EB465B">
        <w:rPr>
          <w:rFonts w:cs="Calibri Light"/>
          <w:b/>
          <w:i/>
          <w:iCs/>
          <w:sz w:val="24"/>
          <w:szCs w:val="24"/>
          <w:lang w:val="nl-BE"/>
        </w:rPr>
        <w:t xml:space="preserve"> er</w:t>
      </w:r>
      <w:r w:rsidR="007527F7" w:rsidRPr="00EB465B">
        <w:rPr>
          <w:rFonts w:cs="Calibri Light"/>
          <w:b/>
          <w:i/>
          <w:iCs/>
          <w:sz w:val="24"/>
          <w:szCs w:val="24"/>
          <w:lang w:val="nl-BE"/>
        </w:rPr>
        <w:t xml:space="preserve"> vanzelfsprekend </w:t>
      </w:r>
      <w:r w:rsidR="00FE311F" w:rsidRPr="00EB465B">
        <w:rPr>
          <w:rFonts w:cs="Calibri Light"/>
          <w:b/>
          <w:i/>
          <w:iCs/>
          <w:sz w:val="24"/>
          <w:szCs w:val="24"/>
          <w:lang w:val="nl-BE"/>
        </w:rPr>
        <w:t xml:space="preserve">al heel hun leven </w:t>
      </w:r>
      <w:r w:rsidR="00D73B6E" w:rsidRPr="00EB465B">
        <w:rPr>
          <w:rFonts w:cs="Calibri Light"/>
          <w:b/>
          <w:i/>
          <w:iCs/>
          <w:sz w:val="24"/>
          <w:szCs w:val="24"/>
          <w:lang w:val="nl-BE"/>
        </w:rPr>
        <w:t xml:space="preserve">naar op weg zijn. </w:t>
      </w:r>
      <w:r w:rsidR="007527F7" w:rsidRPr="00EB465B">
        <w:rPr>
          <w:rFonts w:cs="Calibri Light"/>
          <w:b/>
          <w:i/>
          <w:iCs/>
          <w:sz w:val="24"/>
          <w:szCs w:val="24"/>
          <w:lang w:val="nl-BE"/>
        </w:rPr>
        <w:t xml:space="preserve">Want de vraag is en blijft </w:t>
      </w:r>
      <w:r w:rsidR="00D73B6E" w:rsidRPr="00EB465B">
        <w:rPr>
          <w:rFonts w:cs="Calibri Light"/>
          <w:b/>
          <w:i/>
          <w:iCs/>
          <w:sz w:val="24"/>
          <w:szCs w:val="24"/>
          <w:lang w:val="nl-BE"/>
        </w:rPr>
        <w:t xml:space="preserve">wie er </w:t>
      </w:r>
      <w:r w:rsidR="007527F7" w:rsidRPr="00EB465B">
        <w:rPr>
          <w:rFonts w:cs="Calibri Light"/>
          <w:b/>
          <w:i/>
          <w:iCs/>
          <w:sz w:val="24"/>
          <w:szCs w:val="24"/>
          <w:lang w:val="nl-BE"/>
        </w:rPr>
        <w:t xml:space="preserve">uiteindelijk aan de wil van de Heer </w:t>
      </w:r>
      <w:r w:rsidR="00D73B6E" w:rsidRPr="00EB465B">
        <w:rPr>
          <w:rFonts w:cs="Calibri Light"/>
          <w:b/>
          <w:i/>
          <w:iCs/>
          <w:sz w:val="24"/>
          <w:szCs w:val="24"/>
          <w:lang w:val="nl-BE"/>
        </w:rPr>
        <w:t>gehoorzaamd heeft!</w:t>
      </w:r>
      <w:r w:rsidR="00652664" w:rsidRPr="00EB465B">
        <w:rPr>
          <w:rFonts w:cs="Calibri Light"/>
          <w:b/>
          <w:i/>
          <w:iCs/>
          <w:sz w:val="24"/>
          <w:szCs w:val="24"/>
          <w:lang w:val="nl-BE"/>
        </w:rPr>
        <w:t>”</w:t>
      </w:r>
    </w:p>
    <w:p w:rsidR="006718D6" w:rsidRDefault="00D73B6E" w:rsidP="006718D6">
      <w:pPr>
        <w:spacing w:before="120" w:after="0" w:line="240" w:lineRule="auto"/>
        <w:jc w:val="both"/>
        <w:rPr>
          <w:rFonts w:cs="Calibri Light"/>
          <w:sz w:val="24"/>
          <w:szCs w:val="24"/>
          <w:lang w:val="nl-BE"/>
        </w:rPr>
      </w:pPr>
      <w:r w:rsidRPr="00D73B6E">
        <w:rPr>
          <w:rFonts w:cs="Calibri Light"/>
          <w:i/>
          <w:iCs/>
          <w:sz w:val="24"/>
          <w:szCs w:val="24"/>
          <w:lang w:val="nl-BE"/>
        </w:rPr>
        <w:t xml:space="preserve">"Iedereen die gerechtigheid predikt, moet, wanneer hij </w:t>
      </w:r>
      <w:r w:rsidR="007527F7">
        <w:rPr>
          <w:rFonts w:cs="Calibri Light"/>
          <w:i/>
          <w:iCs/>
          <w:sz w:val="24"/>
          <w:szCs w:val="24"/>
          <w:lang w:val="nl-BE"/>
        </w:rPr>
        <w:t xml:space="preserve">stuit op de harde rots </w:t>
      </w:r>
      <w:r w:rsidRPr="00D73B6E">
        <w:rPr>
          <w:rFonts w:cs="Calibri Light"/>
          <w:i/>
          <w:iCs/>
          <w:sz w:val="24"/>
          <w:szCs w:val="24"/>
          <w:lang w:val="nl-BE"/>
        </w:rPr>
        <w:t xml:space="preserve">van hen die zich niet willen bekeren en </w:t>
      </w:r>
      <w:r w:rsidR="007527F7">
        <w:rPr>
          <w:rFonts w:cs="Calibri Light"/>
          <w:i/>
          <w:iCs/>
          <w:sz w:val="24"/>
          <w:szCs w:val="24"/>
          <w:lang w:val="nl-BE"/>
        </w:rPr>
        <w:t xml:space="preserve">die </w:t>
      </w:r>
      <w:r w:rsidRPr="00D73B6E">
        <w:rPr>
          <w:rFonts w:cs="Calibri Light"/>
          <w:i/>
          <w:iCs/>
          <w:sz w:val="24"/>
          <w:szCs w:val="24"/>
          <w:lang w:val="nl-BE"/>
        </w:rPr>
        <w:t>hun relaties</w:t>
      </w:r>
      <w:r w:rsidR="007527F7">
        <w:rPr>
          <w:rFonts w:cs="Calibri Light"/>
          <w:i/>
          <w:iCs/>
          <w:sz w:val="24"/>
          <w:szCs w:val="24"/>
          <w:lang w:val="nl-BE"/>
        </w:rPr>
        <w:t xml:space="preserve"> met anderen niet willen heroriënteren</w:t>
      </w:r>
      <w:r w:rsidRPr="00D73B6E">
        <w:rPr>
          <w:rFonts w:cs="Calibri Light"/>
          <w:i/>
          <w:iCs/>
          <w:sz w:val="24"/>
          <w:szCs w:val="24"/>
          <w:lang w:val="nl-BE"/>
        </w:rPr>
        <w:t xml:space="preserve"> in de richting van </w:t>
      </w:r>
      <w:r w:rsidR="007527F7">
        <w:rPr>
          <w:rFonts w:cs="Calibri Light"/>
          <w:i/>
          <w:iCs/>
          <w:sz w:val="24"/>
          <w:szCs w:val="24"/>
          <w:lang w:val="nl-BE"/>
        </w:rPr>
        <w:t xml:space="preserve">de </w:t>
      </w:r>
      <w:r w:rsidRPr="00D73B6E">
        <w:rPr>
          <w:rFonts w:cs="Calibri Light"/>
          <w:i/>
          <w:iCs/>
          <w:sz w:val="24"/>
          <w:szCs w:val="24"/>
          <w:lang w:val="nl-BE"/>
        </w:rPr>
        <w:t xml:space="preserve">gerechtigheid, </w:t>
      </w:r>
      <w:r w:rsidR="007527F7">
        <w:rPr>
          <w:rFonts w:cs="Calibri Light"/>
          <w:i/>
          <w:iCs/>
          <w:sz w:val="24"/>
          <w:szCs w:val="24"/>
          <w:lang w:val="nl-BE"/>
        </w:rPr>
        <w:t xml:space="preserve">weten dat </w:t>
      </w:r>
      <w:r w:rsidRPr="00D73B6E">
        <w:rPr>
          <w:rFonts w:cs="Calibri Light"/>
          <w:i/>
          <w:iCs/>
          <w:sz w:val="24"/>
          <w:szCs w:val="24"/>
          <w:lang w:val="nl-BE"/>
        </w:rPr>
        <w:t>Johannes de</w:t>
      </w:r>
      <w:r w:rsidR="007527F7">
        <w:rPr>
          <w:rFonts w:cs="Calibri Light"/>
          <w:i/>
          <w:iCs/>
          <w:sz w:val="24"/>
          <w:szCs w:val="24"/>
          <w:lang w:val="nl-BE"/>
        </w:rPr>
        <w:t xml:space="preserve"> Doper en allen die hem probeerden</w:t>
      </w:r>
      <w:r w:rsidRPr="00D73B6E">
        <w:rPr>
          <w:rFonts w:cs="Calibri Light"/>
          <w:i/>
          <w:iCs/>
          <w:sz w:val="24"/>
          <w:szCs w:val="24"/>
          <w:lang w:val="nl-BE"/>
        </w:rPr>
        <w:t xml:space="preserve"> na te volgen, </w:t>
      </w:r>
      <w:r w:rsidR="007527F7">
        <w:rPr>
          <w:rFonts w:cs="Calibri Light"/>
          <w:i/>
          <w:iCs/>
          <w:sz w:val="24"/>
          <w:szCs w:val="24"/>
          <w:lang w:val="nl-BE"/>
        </w:rPr>
        <w:t>onmiddellijk door de goegemeente en hun leiders werden gebrandmerkt</w:t>
      </w:r>
      <w:r w:rsidRPr="00D73B6E">
        <w:rPr>
          <w:rFonts w:cs="Calibri Light"/>
          <w:i/>
          <w:iCs/>
          <w:sz w:val="24"/>
          <w:szCs w:val="24"/>
          <w:lang w:val="nl-BE"/>
        </w:rPr>
        <w:t xml:space="preserve"> als </w:t>
      </w:r>
      <w:r w:rsidR="007527F7">
        <w:rPr>
          <w:rFonts w:cs="Calibri Light"/>
          <w:i/>
          <w:iCs/>
          <w:sz w:val="24"/>
          <w:szCs w:val="24"/>
          <w:lang w:val="nl-BE"/>
        </w:rPr>
        <w:t>zijnde ‘</w:t>
      </w:r>
      <w:r w:rsidRPr="00D73B6E">
        <w:rPr>
          <w:rFonts w:cs="Calibri Light"/>
          <w:i/>
          <w:iCs/>
          <w:sz w:val="24"/>
          <w:szCs w:val="24"/>
          <w:lang w:val="nl-BE"/>
        </w:rPr>
        <w:t>bezeten door de duivel</w:t>
      </w:r>
      <w:r w:rsidR="007527F7">
        <w:rPr>
          <w:rFonts w:cs="Calibri Light"/>
          <w:i/>
          <w:iCs/>
          <w:sz w:val="24"/>
          <w:szCs w:val="24"/>
          <w:lang w:val="nl-BE"/>
        </w:rPr>
        <w:t xml:space="preserve">’. </w:t>
      </w:r>
      <w:r w:rsidRPr="00D73B6E">
        <w:rPr>
          <w:rFonts w:cs="Calibri Light"/>
          <w:i/>
          <w:iCs/>
          <w:sz w:val="24"/>
          <w:szCs w:val="24"/>
          <w:lang w:val="nl-BE"/>
        </w:rPr>
        <w:t xml:space="preserve">Als de term </w:t>
      </w:r>
      <w:r w:rsidR="007527F7">
        <w:rPr>
          <w:rFonts w:cs="Calibri Light"/>
          <w:i/>
          <w:iCs/>
          <w:sz w:val="24"/>
          <w:szCs w:val="24"/>
          <w:lang w:val="nl-BE"/>
        </w:rPr>
        <w:t>‘</w:t>
      </w:r>
      <w:r w:rsidRPr="00D73B6E">
        <w:rPr>
          <w:rFonts w:cs="Calibri Light"/>
          <w:i/>
          <w:iCs/>
          <w:sz w:val="24"/>
          <w:szCs w:val="24"/>
          <w:lang w:val="nl-BE"/>
        </w:rPr>
        <w:t>communist</w:t>
      </w:r>
      <w:r w:rsidR="007527F7">
        <w:rPr>
          <w:rFonts w:cs="Calibri Light"/>
          <w:i/>
          <w:iCs/>
          <w:sz w:val="24"/>
          <w:szCs w:val="24"/>
          <w:lang w:val="nl-BE"/>
        </w:rPr>
        <w:t>’ toen al</w:t>
      </w:r>
      <w:r w:rsidRPr="00D73B6E">
        <w:rPr>
          <w:rFonts w:cs="Calibri Light"/>
          <w:i/>
          <w:iCs/>
          <w:sz w:val="24"/>
          <w:szCs w:val="24"/>
          <w:lang w:val="nl-BE"/>
        </w:rPr>
        <w:t xml:space="preserve"> had bestaan, </w:t>
      </w:r>
      <w:r w:rsidR="007527F7">
        <w:rPr>
          <w:rFonts w:cs="Calibri Light"/>
          <w:i/>
          <w:iCs/>
          <w:sz w:val="24"/>
          <w:szCs w:val="24"/>
          <w:lang w:val="nl-BE"/>
        </w:rPr>
        <w:t xml:space="preserve">dan </w:t>
      </w:r>
      <w:r w:rsidRPr="00D73B6E">
        <w:rPr>
          <w:rFonts w:cs="Calibri Light"/>
          <w:i/>
          <w:iCs/>
          <w:sz w:val="24"/>
          <w:szCs w:val="24"/>
          <w:lang w:val="nl-BE"/>
        </w:rPr>
        <w:t>zou men t</w:t>
      </w:r>
      <w:r w:rsidR="00652664">
        <w:rPr>
          <w:rFonts w:cs="Calibri Light"/>
          <w:i/>
          <w:iCs/>
          <w:sz w:val="24"/>
          <w:szCs w:val="24"/>
          <w:lang w:val="nl-BE"/>
        </w:rPr>
        <w:t xml:space="preserve">egen Johannes de Doper </w:t>
      </w:r>
      <w:r w:rsidR="007527F7">
        <w:rPr>
          <w:rFonts w:cs="Calibri Light"/>
          <w:i/>
          <w:iCs/>
          <w:sz w:val="24"/>
          <w:szCs w:val="24"/>
          <w:lang w:val="nl-BE"/>
        </w:rPr>
        <w:t>gezegd hebben: ‘Jij bent een communist’</w:t>
      </w:r>
      <w:r w:rsidR="00652664">
        <w:rPr>
          <w:rFonts w:cs="Calibri Light"/>
          <w:i/>
          <w:iCs/>
          <w:sz w:val="24"/>
          <w:szCs w:val="24"/>
          <w:lang w:val="nl-BE"/>
        </w:rPr>
        <w:t>. Nee, ze geloofden hem niet. E</w:t>
      </w:r>
      <w:r w:rsidR="007527F7">
        <w:rPr>
          <w:rFonts w:cs="Calibri Light"/>
          <w:i/>
          <w:iCs/>
          <w:sz w:val="24"/>
          <w:szCs w:val="24"/>
          <w:lang w:val="nl-BE"/>
        </w:rPr>
        <w:t>n C</w:t>
      </w:r>
      <w:r w:rsidRPr="00D73B6E">
        <w:rPr>
          <w:rFonts w:cs="Calibri Light"/>
          <w:i/>
          <w:iCs/>
          <w:sz w:val="24"/>
          <w:szCs w:val="24"/>
          <w:lang w:val="nl-BE"/>
        </w:rPr>
        <w:t>hristus zegt</w:t>
      </w:r>
      <w:r w:rsidR="007527F7">
        <w:rPr>
          <w:rFonts w:cs="Calibri Light"/>
          <w:i/>
          <w:iCs/>
          <w:sz w:val="24"/>
          <w:szCs w:val="24"/>
          <w:lang w:val="nl-BE"/>
        </w:rPr>
        <w:t xml:space="preserve"> </w:t>
      </w:r>
      <w:r w:rsidR="007527F7">
        <w:rPr>
          <w:rFonts w:cs="Calibri Light"/>
          <w:i/>
          <w:iCs/>
          <w:sz w:val="24"/>
          <w:szCs w:val="24"/>
          <w:lang w:val="nl-BE"/>
        </w:rPr>
        <w:lastRenderedPageBreak/>
        <w:t>vandaag in het evangelie: ‘</w:t>
      </w:r>
      <w:r w:rsidRPr="00D73B6E">
        <w:rPr>
          <w:rFonts w:cs="Calibri Light"/>
          <w:i/>
          <w:iCs/>
          <w:sz w:val="24"/>
          <w:szCs w:val="24"/>
          <w:lang w:val="nl-BE"/>
        </w:rPr>
        <w:t>Johannes</w:t>
      </w:r>
      <w:r w:rsidR="007527F7">
        <w:rPr>
          <w:rFonts w:cs="Calibri Light"/>
          <w:i/>
          <w:iCs/>
          <w:sz w:val="24"/>
          <w:szCs w:val="24"/>
          <w:lang w:val="nl-BE"/>
        </w:rPr>
        <w:t xml:space="preserve"> kwam en zij hebben hem geen geloof geschonken’, terwijl d</w:t>
      </w:r>
      <w:r w:rsidRPr="00D73B6E">
        <w:rPr>
          <w:rFonts w:cs="Calibri Light"/>
          <w:i/>
          <w:iCs/>
          <w:sz w:val="24"/>
          <w:szCs w:val="24"/>
          <w:lang w:val="nl-BE"/>
        </w:rPr>
        <w:t xml:space="preserve">e zondaars </w:t>
      </w:r>
      <w:r w:rsidR="007527F7">
        <w:rPr>
          <w:rFonts w:cs="Calibri Light"/>
          <w:i/>
          <w:iCs/>
          <w:sz w:val="24"/>
          <w:szCs w:val="24"/>
          <w:lang w:val="nl-BE"/>
        </w:rPr>
        <w:t xml:space="preserve">hem wel geloofden, en in zijn prediking </w:t>
      </w:r>
      <w:r w:rsidRPr="00D73B6E">
        <w:rPr>
          <w:rFonts w:cs="Calibri Light"/>
          <w:i/>
          <w:iCs/>
          <w:sz w:val="24"/>
          <w:szCs w:val="24"/>
          <w:lang w:val="nl-BE"/>
        </w:rPr>
        <w:t>een woord van hoop</w:t>
      </w:r>
      <w:r w:rsidR="007527F7">
        <w:rPr>
          <w:rFonts w:cs="Calibri Light"/>
          <w:i/>
          <w:iCs/>
          <w:sz w:val="24"/>
          <w:szCs w:val="24"/>
          <w:lang w:val="nl-BE"/>
        </w:rPr>
        <w:t xml:space="preserve"> meenden te bespeuren</w:t>
      </w:r>
      <w:r w:rsidR="00652664">
        <w:rPr>
          <w:rFonts w:cs="Calibri Light"/>
          <w:i/>
          <w:iCs/>
          <w:sz w:val="24"/>
          <w:szCs w:val="24"/>
          <w:lang w:val="nl-BE"/>
        </w:rPr>
        <w:t xml:space="preserve"> dat hen zei</w:t>
      </w:r>
      <w:r w:rsidRPr="00D73B6E">
        <w:rPr>
          <w:rFonts w:cs="Calibri Light"/>
          <w:i/>
          <w:iCs/>
          <w:sz w:val="24"/>
          <w:szCs w:val="24"/>
          <w:lang w:val="nl-BE"/>
        </w:rPr>
        <w:t xml:space="preserve">: </w:t>
      </w:r>
      <w:r w:rsidR="007527F7">
        <w:rPr>
          <w:rFonts w:cs="Calibri Light"/>
          <w:i/>
          <w:iCs/>
          <w:sz w:val="24"/>
          <w:szCs w:val="24"/>
          <w:lang w:val="nl-BE"/>
        </w:rPr>
        <w:t>‘</w:t>
      </w:r>
      <w:r w:rsidRPr="00D73B6E">
        <w:rPr>
          <w:rFonts w:cs="Calibri Light"/>
          <w:i/>
          <w:iCs/>
          <w:sz w:val="24"/>
          <w:szCs w:val="24"/>
          <w:lang w:val="nl-BE"/>
        </w:rPr>
        <w:t xml:space="preserve">God kan </w:t>
      </w:r>
      <w:r w:rsidR="00652664">
        <w:rPr>
          <w:rFonts w:cs="Calibri Light"/>
          <w:i/>
          <w:iCs/>
          <w:sz w:val="24"/>
          <w:szCs w:val="24"/>
          <w:lang w:val="nl-BE"/>
        </w:rPr>
        <w:t xml:space="preserve">en zal </w:t>
      </w:r>
      <w:r w:rsidR="007527F7">
        <w:rPr>
          <w:rFonts w:cs="Calibri Light"/>
          <w:i/>
          <w:iCs/>
          <w:sz w:val="24"/>
          <w:szCs w:val="24"/>
          <w:lang w:val="nl-BE"/>
        </w:rPr>
        <w:t>ons vergeven</w:t>
      </w:r>
      <w:r w:rsidR="00BA752F">
        <w:rPr>
          <w:rFonts w:cs="Calibri Light"/>
          <w:i/>
          <w:iCs/>
          <w:sz w:val="24"/>
          <w:szCs w:val="24"/>
          <w:lang w:val="nl-BE"/>
        </w:rPr>
        <w:t>’…</w:t>
      </w:r>
      <w:r w:rsidR="00652664">
        <w:rPr>
          <w:rFonts w:cs="Calibri Light"/>
          <w:i/>
          <w:iCs/>
          <w:sz w:val="24"/>
          <w:szCs w:val="24"/>
          <w:lang w:val="nl-BE"/>
        </w:rPr>
        <w:t>”</w:t>
      </w:r>
    </w:p>
    <w:p w:rsidR="00C23564" w:rsidRPr="000D3FC4" w:rsidRDefault="00A51B8E" w:rsidP="006718D6">
      <w:pPr>
        <w:spacing w:before="120" w:after="0" w:line="240" w:lineRule="auto"/>
        <w:jc w:val="both"/>
        <w:rPr>
          <w:rFonts w:cs="Calibri Light"/>
          <w:sz w:val="24"/>
          <w:szCs w:val="24"/>
          <w:lang w:val="nl-BE"/>
        </w:rPr>
      </w:pPr>
      <w:r w:rsidRPr="006718D6">
        <w:rPr>
          <w:rFonts w:cs="Calibri Light"/>
          <w:b/>
          <w:sz w:val="24"/>
          <w:szCs w:val="24"/>
          <w:lang w:val="nl-BE"/>
        </w:rPr>
        <w:t>Mgr. Romero weet maar al te goed dat er in de K</w:t>
      </w:r>
      <w:r w:rsidR="00D73B6E" w:rsidRPr="006718D6">
        <w:rPr>
          <w:rFonts w:cs="Calibri Light"/>
          <w:b/>
          <w:sz w:val="24"/>
          <w:szCs w:val="24"/>
          <w:lang w:val="nl-BE"/>
        </w:rPr>
        <w:t xml:space="preserve">erk (op alle niveaus) altijd crisissen zullen zijn als </w:t>
      </w:r>
      <w:r w:rsidRPr="006718D6">
        <w:rPr>
          <w:rFonts w:cs="Calibri Light"/>
          <w:b/>
          <w:sz w:val="24"/>
          <w:szCs w:val="24"/>
          <w:lang w:val="nl-BE"/>
        </w:rPr>
        <w:t xml:space="preserve">gevolg van de spanning tussen: enerzijds </w:t>
      </w:r>
      <w:r w:rsidR="000D3FC4" w:rsidRPr="006718D6">
        <w:rPr>
          <w:rFonts w:cs="Calibri Light"/>
          <w:b/>
          <w:sz w:val="24"/>
          <w:szCs w:val="24"/>
          <w:lang w:val="nl-BE"/>
        </w:rPr>
        <w:t>het doen van de wil van God</w:t>
      </w:r>
      <w:r w:rsidRPr="006718D6">
        <w:rPr>
          <w:rFonts w:cs="Calibri Light"/>
          <w:b/>
          <w:sz w:val="24"/>
          <w:szCs w:val="24"/>
          <w:lang w:val="nl-BE"/>
        </w:rPr>
        <w:t>,</w:t>
      </w:r>
      <w:r w:rsidR="00D73B6E" w:rsidRPr="006718D6">
        <w:rPr>
          <w:rFonts w:cs="Calibri Light"/>
          <w:b/>
          <w:sz w:val="24"/>
          <w:szCs w:val="24"/>
          <w:lang w:val="nl-BE"/>
        </w:rPr>
        <w:t xml:space="preserve"> en </w:t>
      </w:r>
      <w:r w:rsidRPr="006718D6">
        <w:rPr>
          <w:rFonts w:cs="Calibri Light"/>
          <w:b/>
          <w:sz w:val="24"/>
          <w:szCs w:val="24"/>
          <w:lang w:val="nl-BE"/>
        </w:rPr>
        <w:t xml:space="preserve">anderzijds </w:t>
      </w:r>
      <w:r w:rsidR="000D3FC4" w:rsidRPr="006718D6">
        <w:rPr>
          <w:rFonts w:cs="Calibri Light"/>
          <w:b/>
          <w:sz w:val="24"/>
          <w:szCs w:val="24"/>
          <w:lang w:val="nl-BE"/>
        </w:rPr>
        <w:t xml:space="preserve">het </w:t>
      </w:r>
      <w:r w:rsidRPr="006718D6">
        <w:rPr>
          <w:rFonts w:cs="Calibri Light"/>
          <w:b/>
          <w:sz w:val="24"/>
          <w:szCs w:val="24"/>
          <w:lang w:val="nl-BE"/>
        </w:rPr>
        <w:t xml:space="preserve">proberen te </w:t>
      </w:r>
      <w:r w:rsidR="00D73B6E" w:rsidRPr="006718D6">
        <w:rPr>
          <w:rFonts w:cs="Calibri Light"/>
          <w:b/>
          <w:sz w:val="24"/>
          <w:szCs w:val="24"/>
          <w:lang w:val="nl-BE"/>
        </w:rPr>
        <w:t xml:space="preserve">beantwoorden aan het verlangen van </w:t>
      </w:r>
      <w:r w:rsidRPr="006718D6">
        <w:rPr>
          <w:rFonts w:cs="Calibri Light"/>
          <w:b/>
          <w:sz w:val="24"/>
          <w:szCs w:val="24"/>
          <w:lang w:val="nl-BE"/>
        </w:rPr>
        <w:t xml:space="preserve">de </w:t>
      </w:r>
      <w:r w:rsidR="00AF7284" w:rsidRPr="006718D6">
        <w:rPr>
          <w:rFonts w:cs="Calibri Light"/>
          <w:b/>
          <w:sz w:val="24"/>
          <w:szCs w:val="24"/>
          <w:lang w:val="nl-BE"/>
        </w:rPr>
        <w:t>mens</w:t>
      </w:r>
      <w:r w:rsidR="00FE311F" w:rsidRPr="006718D6">
        <w:rPr>
          <w:rFonts w:cs="Calibri Light"/>
          <w:b/>
          <w:sz w:val="24"/>
          <w:szCs w:val="24"/>
          <w:lang w:val="nl-BE"/>
        </w:rPr>
        <w:t>en</w:t>
      </w:r>
      <w:r w:rsidR="00AF7284">
        <w:rPr>
          <w:rFonts w:cs="Calibri Light"/>
          <w:sz w:val="24"/>
          <w:szCs w:val="24"/>
          <w:lang w:val="nl-BE"/>
        </w:rPr>
        <w:t xml:space="preserve">. </w:t>
      </w:r>
      <w:r w:rsidR="00D73B6E" w:rsidRPr="00D73B6E">
        <w:rPr>
          <w:rFonts w:cs="Calibri Light"/>
          <w:sz w:val="24"/>
          <w:szCs w:val="24"/>
          <w:lang w:val="nl-BE"/>
        </w:rPr>
        <w:t xml:space="preserve">Die spanning is aanwezig in elke gelovige, </w:t>
      </w:r>
      <w:r>
        <w:rPr>
          <w:rFonts w:cs="Calibri Light"/>
          <w:sz w:val="24"/>
          <w:szCs w:val="24"/>
          <w:lang w:val="nl-BE"/>
        </w:rPr>
        <w:t xml:space="preserve">en </w:t>
      </w:r>
      <w:r w:rsidR="00D73B6E" w:rsidRPr="00D73B6E">
        <w:rPr>
          <w:rFonts w:cs="Calibri Light"/>
          <w:sz w:val="24"/>
          <w:szCs w:val="24"/>
          <w:lang w:val="nl-BE"/>
        </w:rPr>
        <w:t>i</w:t>
      </w:r>
      <w:r w:rsidR="006718D6">
        <w:rPr>
          <w:rFonts w:cs="Calibri Light"/>
          <w:sz w:val="24"/>
          <w:szCs w:val="24"/>
          <w:lang w:val="nl-BE"/>
        </w:rPr>
        <w:t xml:space="preserve">n elke kerkelijke gemeenschap. </w:t>
      </w:r>
      <w:r w:rsidR="00D73B6E" w:rsidRPr="00D73B6E">
        <w:rPr>
          <w:rFonts w:cs="Calibri Light"/>
          <w:sz w:val="24"/>
          <w:szCs w:val="24"/>
          <w:lang w:val="nl-BE"/>
        </w:rPr>
        <w:t>Ook Paulus</w:t>
      </w:r>
      <w:r w:rsidR="00D73B6E" w:rsidRPr="00D73B6E">
        <w:rPr>
          <w:rStyle w:val="Voetnootmarkering"/>
          <w:rFonts w:cs="Calibri Light"/>
          <w:sz w:val="24"/>
          <w:szCs w:val="24"/>
          <w:lang w:val="nl-BE"/>
        </w:rPr>
        <w:footnoteReference w:id="3"/>
      </w:r>
      <w:r w:rsidR="00D73B6E" w:rsidRPr="00D73B6E">
        <w:rPr>
          <w:rFonts w:cs="Calibri Light"/>
          <w:sz w:val="24"/>
          <w:szCs w:val="24"/>
          <w:lang w:val="nl-BE"/>
        </w:rPr>
        <w:t xml:space="preserve"> erkende tegenover de kerk</w:t>
      </w:r>
      <w:r>
        <w:rPr>
          <w:rFonts w:cs="Calibri Light"/>
          <w:sz w:val="24"/>
          <w:szCs w:val="24"/>
          <w:lang w:val="nl-BE"/>
        </w:rPr>
        <w:t>gemeenschap</w:t>
      </w:r>
      <w:r w:rsidR="00D73B6E" w:rsidRPr="00D73B6E">
        <w:rPr>
          <w:rFonts w:cs="Calibri Light"/>
          <w:sz w:val="24"/>
          <w:szCs w:val="24"/>
          <w:lang w:val="nl-BE"/>
        </w:rPr>
        <w:t xml:space="preserve"> in Rome dat hij </w:t>
      </w:r>
      <w:r w:rsidR="000D3FC4">
        <w:rPr>
          <w:rFonts w:cs="Calibri Light"/>
          <w:sz w:val="24"/>
          <w:szCs w:val="24"/>
          <w:lang w:val="nl-BE"/>
        </w:rPr>
        <w:t xml:space="preserve">zelf </w:t>
      </w:r>
      <w:r>
        <w:rPr>
          <w:rFonts w:cs="Calibri Light"/>
          <w:sz w:val="24"/>
          <w:szCs w:val="24"/>
          <w:lang w:val="nl-BE"/>
        </w:rPr>
        <w:t xml:space="preserve">heel vaak </w:t>
      </w:r>
      <w:r w:rsidR="000D3FC4">
        <w:rPr>
          <w:rFonts w:cs="Calibri Light"/>
          <w:sz w:val="24"/>
          <w:szCs w:val="24"/>
          <w:lang w:val="nl-BE"/>
        </w:rPr>
        <w:t>niet deed</w:t>
      </w:r>
      <w:r w:rsidR="00D73B6E" w:rsidRPr="00D73B6E">
        <w:rPr>
          <w:rFonts w:cs="Calibri Light"/>
          <w:sz w:val="24"/>
          <w:szCs w:val="24"/>
          <w:lang w:val="nl-BE"/>
        </w:rPr>
        <w:t xml:space="preserve"> wat hij wil</w:t>
      </w:r>
      <w:r w:rsidR="000D3FC4">
        <w:rPr>
          <w:rFonts w:cs="Calibri Light"/>
          <w:sz w:val="24"/>
          <w:szCs w:val="24"/>
          <w:lang w:val="nl-BE"/>
        </w:rPr>
        <w:t>de</w:t>
      </w:r>
      <w:r w:rsidR="00D73B6E" w:rsidRPr="00D73B6E">
        <w:rPr>
          <w:rFonts w:cs="Calibri Light"/>
          <w:sz w:val="24"/>
          <w:szCs w:val="24"/>
          <w:lang w:val="nl-BE"/>
        </w:rPr>
        <w:t xml:space="preserve">, </w:t>
      </w:r>
      <w:r>
        <w:rPr>
          <w:rFonts w:cs="Calibri Light"/>
          <w:sz w:val="24"/>
          <w:szCs w:val="24"/>
          <w:lang w:val="nl-BE"/>
        </w:rPr>
        <w:t xml:space="preserve">namelijk </w:t>
      </w:r>
      <w:r w:rsidR="00D73B6E" w:rsidRPr="00D73B6E">
        <w:rPr>
          <w:rFonts w:cs="Calibri Light"/>
          <w:sz w:val="24"/>
          <w:szCs w:val="24"/>
          <w:lang w:val="nl-BE"/>
        </w:rPr>
        <w:t>het goede</w:t>
      </w:r>
      <w:bookmarkEnd w:id="8"/>
      <w:r>
        <w:rPr>
          <w:rFonts w:cs="Calibri Light"/>
          <w:sz w:val="24"/>
          <w:szCs w:val="24"/>
          <w:lang w:val="nl-BE"/>
        </w:rPr>
        <w:t xml:space="preserve"> - </w:t>
      </w:r>
      <w:r w:rsidR="00D73B6E" w:rsidRPr="00D73B6E">
        <w:rPr>
          <w:rFonts w:cs="Calibri Light"/>
          <w:sz w:val="24"/>
          <w:szCs w:val="24"/>
          <w:lang w:val="nl-BE"/>
        </w:rPr>
        <w:t xml:space="preserve">maar juist </w:t>
      </w:r>
      <w:r>
        <w:rPr>
          <w:rFonts w:cs="Calibri Light"/>
          <w:sz w:val="24"/>
          <w:szCs w:val="24"/>
          <w:lang w:val="nl-BE"/>
        </w:rPr>
        <w:t xml:space="preserve">datgene </w:t>
      </w:r>
      <w:r w:rsidR="00D73B6E" w:rsidRPr="00D73B6E">
        <w:rPr>
          <w:rFonts w:cs="Calibri Light"/>
          <w:sz w:val="24"/>
          <w:szCs w:val="24"/>
          <w:lang w:val="nl-BE"/>
        </w:rPr>
        <w:t>wat hij niet wil</w:t>
      </w:r>
      <w:r w:rsidR="000D3FC4">
        <w:rPr>
          <w:rFonts w:cs="Calibri Light"/>
          <w:sz w:val="24"/>
          <w:szCs w:val="24"/>
          <w:lang w:val="nl-BE"/>
        </w:rPr>
        <w:t>de, het kwade, dat deed</w:t>
      </w:r>
      <w:r w:rsidR="00D73B6E" w:rsidRPr="00D73B6E">
        <w:rPr>
          <w:rFonts w:cs="Calibri Light"/>
          <w:sz w:val="24"/>
          <w:szCs w:val="24"/>
          <w:lang w:val="nl-BE"/>
        </w:rPr>
        <w:t xml:space="preserve"> hij.  Wij bidden in het Onze Vader dat Gods wil </w:t>
      </w:r>
      <w:r>
        <w:rPr>
          <w:rFonts w:cs="Calibri Light"/>
          <w:sz w:val="24"/>
          <w:szCs w:val="24"/>
          <w:lang w:val="nl-BE"/>
        </w:rPr>
        <w:t xml:space="preserve">zou </w:t>
      </w:r>
      <w:r w:rsidR="00D73B6E" w:rsidRPr="00D73B6E">
        <w:rPr>
          <w:rFonts w:cs="Calibri Light"/>
          <w:sz w:val="24"/>
          <w:szCs w:val="24"/>
          <w:lang w:val="nl-BE"/>
        </w:rPr>
        <w:t>moge</w:t>
      </w:r>
      <w:r>
        <w:rPr>
          <w:rFonts w:cs="Calibri Light"/>
          <w:sz w:val="24"/>
          <w:szCs w:val="24"/>
          <w:lang w:val="nl-BE"/>
        </w:rPr>
        <w:t>n</w:t>
      </w:r>
      <w:r w:rsidR="00D73B6E" w:rsidRPr="00D73B6E">
        <w:rPr>
          <w:rFonts w:cs="Calibri Light"/>
          <w:sz w:val="24"/>
          <w:szCs w:val="24"/>
          <w:lang w:val="nl-BE"/>
        </w:rPr>
        <w:t xml:space="preserve"> geschieden, maar onze menselijke verlangens en keuzes gaan dikwijls een </w:t>
      </w:r>
      <w:r>
        <w:rPr>
          <w:rFonts w:cs="Calibri Light"/>
          <w:sz w:val="24"/>
          <w:szCs w:val="24"/>
          <w:lang w:val="nl-BE"/>
        </w:rPr>
        <w:t xml:space="preserve">heel </w:t>
      </w:r>
      <w:r w:rsidR="000D3FC4">
        <w:rPr>
          <w:rFonts w:cs="Calibri Light"/>
          <w:sz w:val="24"/>
          <w:szCs w:val="24"/>
          <w:lang w:val="nl-BE"/>
        </w:rPr>
        <w:t xml:space="preserve">andere weg. </w:t>
      </w:r>
      <w:r w:rsidR="00D73B6E" w:rsidRPr="00D73B6E">
        <w:rPr>
          <w:rFonts w:cs="Calibri Light"/>
          <w:sz w:val="24"/>
          <w:szCs w:val="24"/>
          <w:lang w:val="nl-BE"/>
        </w:rPr>
        <w:t xml:space="preserve">We zien in ons eigen gelovig leven hoe moeilijk het is </w:t>
      </w:r>
      <w:r>
        <w:rPr>
          <w:rFonts w:cs="Calibri Light"/>
          <w:sz w:val="24"/>
          <w:szCs w:val="24"/>
          <w:lang w:val="nl-BE"/>
        </w:rPr>
        <w:t xml:space="preserve">om </w:t>
      </w:r>
      <w:r w:rsidR="00D73B6E" w:rsidRPr="00D73B6E">
        <w:rPr>
          <w:rFonts w:cs="Calibri Light"/>
          <w:sz w:val="24"/>
          <w:szCs w:val="24"/>
          <w:lang w:val="nl-BE"/>
        </w:rPr>
        <w:t>te leven zoals</w:t>
      </w:r>
      <w:r>
        <w:rPr>
          <w:rFonts w:cs="Calibri Light"/>
          <w:sz w:val="24"/>
          <w:szCs w:val="24"/>
          <w:lang w:val="nl-BE"/>
        </w:rPr>
        <w:t xml:space="preserve"> </w:t>
      </w:r>
      <w:r w:rsidRPr="00EB465B">
        <w:rPr>
          <w:rFonts w:cs="Calibri Light"/>
          <w:sz w:val="24"/>
          <w:szCs w:val="24"/>
          <w:lang w:val="nl-BE"/>
        </w:rPr>
        <w:t>Jezus het heeft voorgedaan (m</w:t>
      </w:r>
      <w:r w:rsidR="00E8610A">
        <w:rPr>
          <w:rFonts w:cs="Calibri Light"/>
          <w:sz w:val="24"/>
          <w:szCs w:val="24"/>
          <w:lang w:val="nl-BE"/>
        </w:rPr>
        <w:t xml:space="preserve">et name: de wil van de Vader </w:t>
      </w:r>
      <w:r w:rsidRPr="00EB465B">
        <w:rPr>
          <w:rFonts w:cs="Calibri Light"/>
          <w:sz w:val="24"/>
          <w:szCs w:val="24"/>
          <w:lang w:val="nl-BE"/>
        </w:rPr>
        <w:t xml:space="preserve">doen). </w:t>
      </w:r>
      <w:r w:rsidR="00D73B6E" w:rsidRPr="00EB465B">
        <w:rPr>
          <w:rFonts w:cs="Calibri Light"/>
          <w:sz w:val="24"/>
          <w:szCs w:val="24"/>
          <w:lang w:val="nl-BE"/>
        </w:rPr>
        <w:t xml:space="preserve">Ook </w:t>
      </w:r>
      <w:r w:rsidR="000D3FC4" w:rsidRPr="00EB465B">
        <w:rPr>
          <w:rFonts w:cs="Calibri Light"/>
          <w:sz w:val="24"/>
          <w:szCs w:val="24"/>
          <w:lang w:val="nl-BE"/>
        </w:rPr>
        <w:t xml:space="preserve">in elke religieuze gemeenschap, </w:t>
      </w:r>
      <w:r w:rsidR="00D73B6E" w:rsidRPr="00EB465B">
        <w:rPr>
          <w:rFonts w:cs="Calibri Light"/>
          <w:sz w:val="24"/>
          <w:szCs w:val="24"/>
          <w:lang w:val="nl-BE"/>
        </w:rPr>
        <w:t xml:space="preserve">op elk organisatieniveau van de </w:t>
      </w:r>
      <w:r w:rsidRPr="00EB465B">
        <w:rPr>
          <w:rFonts w:cs="Calibri Light"/>
          <w:sz w:val="24"/>
          <w:szCs w:val="24"/>
          <w:lang w:val="nl-BE"/>
        </w:rPr>
        <w:t>K</w:t>
      </w:r>
      <w:r w:rsidR="00D73B6E" w:rsidRPr="00EB465B">
        <w:rPr>
          <w:rFonts w:cs="Calibri Light"/>
          <w:sz w:val="24"/>
          <w:szCs w:val="24"/>
          <w:lang w:val="nl-BE"/>
        </w:rPr>
        <w:t xml:space="preserve">erk, staan </w:t>
      </w:r>
      <w:r w:rsidRPr="00EB465B">
        <w:rPr>
          <w:rFonts w:cs="Calibri Light"/>
          <w:sz w:val="24"/>
          <w:szCs w:val="24"/>
          <w:lang w:val="nl-BE"/>
        </w:rPr>
        <w:t>we in dat permanente spanningsveld.</w:t>
      </w:r>
      <w:r w:rsidRPr="006718D6">
        <w:rPr>
          <w:rFonts w:cs="Calibri Light"/>
          <w:b/>
          <w:sz w:val="24"/>
          <w:szCs w:val="24"/>
          <w:lang w:val="nl-BE"/>
        </w:rPr>
        <w:t xml:space="preserve"> </w:t>
      </w:r>
      <w:r w:rsidR="00D73B6E" w:rsidRPr="006718D6">
        <w:rPr>
          <w:rFonts w:cs="Calibri Light"/>
          <w:b/>
          <w:sz w:val="24"/>
          <w:szCs w:val="24"/>
          <w:lang w:val="nl-BE"/>
        </w:rPr>
        <w:t xml:space="preserve">Meer dan ooit hebben we </w:t>
      </w:r>
      <w:r w:rsidR="000D3FC4" w:rsidRPr="006718D6">
        <w:rPr>
          <w:rFonts w:cs="Calibri Light"/>
          <w:b/>
          <w:sz w:val="24"/>
          <w:szCs w:val="24"/>
          <w:lang w:val="nl-BE"/>
        </w:rPr>
        <w:t xml:space="preserve">er </w:t>
      </w:r>
      <w:r w:rsidRPr="006718D6">
        <w:rPr>
          <w:rFonts w:cs="Calibri Light"/>
          <w:b/>
          <w:sz w:val="24"/>
          <w:szCs w:val="24"/>
          <w:lang w:val="nl-BE"/>
        </w:rPr>
        <w:t xml:space="preserve">dan ook op vandaag </w:t>
      </w:r>
      <w:r w:rsidR="00D73B6E" w:rsidRPr="006718D6">
        <w:rPr>
          <w:rFonts w:cs="Calibri Light"/>
          <w:b/>
          <w:sz w:val="24"/>
          <w:szCs w:val="24"/>
          <w:lang w:val="nl-BE"/>
        </w:rPr>
        <w:t xml:space="preserve">nood </w:t>
      </w:r>
      <w:r w:rsidRPr="006718D6">
        <w:rPr>
          <w:rFonts w:cs="Calibri Light"/>
          <w:b/>
          <w:sz w:val="24"/>
          <w:szCs w:val="24"/>
          <w:lang w:val="nl-BE"/>
        </w:rPr>
        <w:t xml:space="preserve">aan </w:t>
      </w:r>
      <w:r w:rsidR="000D3FC4" w:rsidRPr="006718D6">
        <w:rPr>
          <w:rFonts w:cs="Calibri Light"/>
          <w:b/>
          <w:sz w:val="24"/>
          <w:szCs w:val="24"/>
          <w:lang w:val="nl-BE"/>
        </w:rPr>
        <w:t>om te bidden dat onze</w:t>
      </w:r>
      <w:r w:rsidR="00D73B6E" w:rsidRPr="006718D6">
        <w:rPr>
          <w:rFonts w:cs="Calibri Light"/>
          <w:b/>
          <w:sz w:val="24"/>
          <w:szCs w:val="24"/>
          <w:lang w:val="nl-BE"/>
        </w:rPr>
        <w:t xml:space="preserve"> </w:t>
      </w:r>
      <w:r w:rsidRPr="006718D6">
        <w:rPr>
          <w:rFonts w:cs="Calibri Light"/>
          <w:b/>
          <w:sz w:val="24"/>
          <w:szCs w:val="24"/>
          <w:lang w:val="nl-BE"/>
        </w:rPr>
        <w:t>menselijk</w:t>
      </w:r>
      <w:r w:rsidR="000D3FC4" w:rsidRPr="006718D6">
        <w:rPr>
          <w:rFonts w:cs="Calibri Light"/>
          <w:b/>
          <w:sz w:val="24"/>
          <w:szCs w:val="24"/>
          <w:lang w:val="nl-BE"/>
        </w:rPr>
        <w:t>e</w:t>
      </w:r>
      <w:r w:rsidRPr="006718D6">
        <w:rPr>
          <w:rFonts w:cs="Calibri Light"/>
          <w:b/>
          <w:sz w:val="24"/>
          <w:szCs w:val="24"/>
          <w:lang w:val="nl-BE"/>
        </w:rPr>
        <w:t xml:space="preserve"> </w:t>
      </w:r>
      <w:r w:rsidR="00D73B6E" w:rsidRPr="006718D6">
        <w:rPr>
          <w:rFonts w:cs="Calibri Light"/>
          <w:b/>
          <w:sz w:val="24"/>
          <w:szCs w:val="24"/>
          <w:lang w:val="nl-BE"/>
        </w:rPr>
        <w:t>verlangen</w:t>
      </w:r>
      <w:r w:rsidR="000D3FC4" w:rsidRPr="006718D6">
        <w:rPr>
          <w:rFonts w:cs="Calibri Light"/>
          <w:b/>
          <w:sz w:val="24"/>
          <w:szCs w:val="24"/>
          <w:lang w:val="nl-BE"/>
        </w:rPr>
        <w:t>s</w:t>
      </w:r>
      <w:r w:rsidR="00D73B6E" w:rsidRPr="006718D6">
        <w:rPr>
          <w:rFonts w:cs="Calibri Light"/>
          <w:b/>
          <w:sz w:val="24"/>
          <w:szCs w:val="24"/>
          <w:lang w:val="nl-BE"/>
        </w:rPr>
        <w:t xml:space="preserve"> in overeenstemming </w:t>
      </w:r>
      <w:r w:rsidRPr="006718D6">
        <w:rPr>
          <w:rFonts w:cs="Calibri Light"/>
          <w:b/>
          <w:sz w:val="24"/>
          <w:szCs w:val="24"/>
          <w:lang w:val="nl-BE"/>
        </w:rPr>
        <w:t>zou</w:t>
      </w:r>
      <w:r w:rsidR="000D3FC4" w:rsidRPr="006718D6">
        <w:rPr>
          <w:rFonts w:cs="Calibri Light"/>
          <w:b/>
          <w:sz w:val="24"/>
          <w:szCs w:val="24"/>
          <w:lang w:val="nl-BE"/>
        </w:rPr>
        <w:t xml:space="preserve">den </w:t>
      </w:r>
      <w:r w:rsidR="00D73B6E" w:rsidRPr="006718D6">
        <w:rPr>
          <w:rFonts w:cs="Calibri Light"/>
          <w:b/>
          <w:sz w:val="24"/>
          <w:szCs w:val="24"/>
          <w:lang w:val="nl-BE"/>
        </w:rPr>
        <w:t>moge</w:t>
      </w:r>
      <w:r w:rsidRPr="006718D6">
        <w:rPr>
          <w:rFonts w:cs="Calibri Light"/>
          <w:b/>
          <w:sz w:val="24"/>
          <w:szCs w:val="24"/>
          <w:lang w:val="nl-BE"/>
        </w:rPr>
        <w:t>n</w:t>
      </w:r>
      <w:r w:rsidR="00D73B6E" w:rsidRPr="006718D6">
        <w:rPr>
          <w:rFonts w:cs="Calibri Light"/>
          <w:b/>
          <w:sz w:val="24"/>
          <w:szCs w:val="24"/>
          <w:lang w:val="nl-BE"/>
        </w:rPr>
        <w:t xml:space="preserve"> zijn met Gods wil over ons leven en over </w:t>
      </w:r>
      <w:r w:rsidRPr="006718D6">
        <w:rPr>
          <w:rFonts w:cs="Calibri Light"/>
          <w:b/>
          <w:sz w:val="24"/>
          <w:szCs w:val="24"/>
          <w:lang w:val="nl-BE"/>
        </w:rPr>
        <w:t xml:space="preserve">dat van </w:t>
      </w:r>
      <w:r w:rsidR="00D73B6E" w:rsidRPr="006718D6">
        <w:rPr>
          <w:rFonts w:cs="Calibri Light"/>
          <w:b/>
          <w:sz w:val="24"/>
          <w:szCs w:val="24"/>
          <w:lang w:val="nl-BE"/>
        </w:rPr>
        <w:t xml:space="preserve">de Kerk.   </w:t>
      </w:r>
    </w:p>
    <w:p w:rsidR="0022190D" w:rsidRDefault="00D73B6E" w:rsidP="0022190D">
      <w:pPr>
        <w:spacing w:before="120" w:after="0" w:line="240" w:lineRule="auto"/>
        <w:jc w:val="both"/>
        <w:rPr>
          <w:rFonts w:cs="Calibri Light"/>
          <w:i/>
          <w:iCs/>
          <w:sz w:val="24"/>
          <w:szCs w:val="24"/>
          <w:lang w:val="nl-BE"/>
        </w:rPr>
      </w:pPr>
      <w:r w:rsidRPr="00C95F72">
        <w:rPr>
          <w:rFonts w:cs="Calibri Light"/>
          <w:sz w:val="24"/>
          <w:szCs w:val="24"/>
          <w:lang w:val="nl-BE"/>
        </w:rPr>
        <w:t>Nico ter Linden</w:t>
      </w:r>
      <w:r w:rsidRPr="00C95F72">
        <w:rPr>
          <w:rStyle w:val="Voetnootmarkering"/>
          <w:rFonts w:cs="Calibri Light"/>
          <w:sz w:val="24"/>
          <w:szCs w:val="24"/>
          <w:lang w:val="nl-BE"/>
        </w:rPr>
        <w:footnoteReference w:id="4"/>
      </w:r>
      <w:r w:rsidR="00C95F72" w:rsidRPr="00C95F72">
        <w:rPr>
          <w:rFonts w:cs="Calibri Light"/>
          <w:sz w:val="24"/>
          <w:szCs w:val="24"/>
          <w:lang w:val="nl-BE"/>
        </w:rPr>
        <w:t xml:space="preserve"> schrijft: ‘</w:t>
      </w:r>
      <w:r w:rsidRPr="00C95F72">
        <w:rPr>
          <w:rFonts w:cs="Calibri Light"/>
          <w:sz w:val="24"/>
          <w:szCs w:val="24"/>
          <w:lang w:val="nl-BE"/>
        </w:rPr>
        <w:t xml:space="preserve">Je kunt je in mensen vergissen. Sommigen zien er vroom uit, je hoort </w:t>
      </w:r>
      <w:r w:rsidR="00C95F72" w:rsidRPr="00C95F72">
        <w:rPr>
          <w:rFonts w:cs="Calibri Light"/>
          <w:sz w:val="24"/>
          <w:szCs w:val="24"/>
          <w:lang w:val="nl-BE"/>
        </w:rPr>
        <w:t>ze “</w:t>
      </w:r>
      <w:r w:rsidRPr="00C95F72">
        <w:rPr>
          <w:rFonts w:cs="Calibri Light"/>
          <w:sz w:val="24"/>
          <w:szCs w:val="24"/>
          <w:lang w:val="nl-BE"/>
        </w:rPr>
        <w:t>Heer, Heer” zeggen, maar in de wijngaard des Heren steken ze geen hand uit.</w:t>
      </w:r>
      <w:r w:rsidR="00C95F72" w:rsidRPr="00C95F72">
        <w:rPr>
          <w:rFonts w:cs="Calibri Light"/>
          <w:sz w:val="24"/>
          <w:szCs w:val="24"/>
          <w:lang w:val="nl-BE"/>
        </w:rPr>
        <w:t xml:space="preserve"> En er zijn </w:t>
      </w:r>
      <w:r w:rsidR="00C95F72">
        <w:rPr>
          <w:rFonts w:cs="Calibri Light"/>
          <w:sz w:val="24"/>
          <w:szCs w:val="24"/>
          <w:lang w:val="nl-BE"/>
        </w:rPr>
        <w:t>mensen die zich a</w:t>
      </w:r>
      <w:r w:rsidRPr="00D73B6E">
        <w:rPr>
          <w:rFonts w:cs="Calibri Light"/>
          <w:sz w:val="24"/>
          <w:szCs w:val="24"/>
          <w:lang w:val="nl-BE"/>
        </w:rPr>
        <w:t>an God noch gebod lijken te storen, maar ineens duiken ze toch in de wijngaard op. Jezus wil maar zeggen dat lippendienst aan het heilig geloof iets</w:t>
      </w:r>
      <w:r w:rsidR="00C95F72">
        <w:rPr>
          <w:rFonts w:cs="Calibri Light"/>
          <w:sz w:val="24"/>
          <w:szCs w:val="24"/>
          <w:lang w:val="nl-BE"/>
        </w:rPr>
        <w:t xml:space="preserve"> anders is dan eruit te leven. Zeggen en doen is twee. </w:t>
      </w:r>
      <w:r w:rsidRPr="006718D6">
        <w:rPr>
          <w:rFonts w:cs="Calibri Light"/>
          <w:b/>
          <w:sz w:val="24"/>
          <w:szCs w:val="24"/>
          <w:lang w:val="nl-BE"/>
        </w:rPr>
        <w:t>Geloven is iets anders dan “Heer, Heer” roepen en h</w:t>
      </w:r>
      <w:r w:rsidR="00C95F72" w:rsidRPr="006718D6">
        <w:rPr>
          <w:rFonts w:cs="Calibri Light"/>
          <w:b/>
          <w:sz w:val="24"/>
          <w:szCs w:val="24"/>
          <w:lang w:val="nl-BE"/>
        </w:rPr>
        <w:t xml:space="preserve">et er verder bij laten zitten. </w:t>
      </w:r>
      <w:r w:rsidRPr="006718D6">
        <w:rPr>
          <w:rFonts w:cs="Calibri Light"/>
          <w:b/>
          <w:sz w:val="24"/>
          <w:szCs w:val="24"/>
          <w:lang w:val="nl-BE"/>
        </w:rPr>
        <w:t xml:space="preserve">Geloven is </w:t>
      </w:r>
      <w:r w:rsidR="00C95F72" w:rsidRPr="006718D6">
        <w:rPr>
          <w:rFonts w:cs="Calibri Light"/>
          <w:b/>
          <w:sz w:val="24"/>
          <w:szCs w:val="24"/>
          <w:lang w:val="nl-BE"/>
        </w:rPr>
        <w:t xml:space="preserve">zich </w:t>
      </w:r>
      <w:r w:rsidRPr="006718D6">
        <w:rPr>
          <w:rFonts w:cs="Calibri Light"/>
          <w:b/>
          <w:sz w:val="24"/>
          <w:szCs w:val="24"/>
          <w:lang w:val="nl-BE"/>
        </w:rPr>
        <w:t>omkeren en de</w:t>
      </w:r>
      <w:r w:rsidR="00D16048" w:rsidRPr="006718D6">
        <w:rPr>
          <w:rFonts w:cs="Calibri Light"/>
          <w:b/>
          <w:sz w:val="24"/>
          <w:szCs w:val="24"/>
          <w:lang w:val="nl-BE"/>
        </w:rPr>
        <w:t xml:space="preserve"> weg van de gerechtigheid gaan.</w:t>
      </w:r>
      <w:r w:rsidR="00C95F72" w:rsidRPr="006718D6">
        <w:rPr>
          <w:rFonts w:cs="Calibri Light"/>
          <w:b/>
          <w:sz w:val="24"/>
          <w:szCs w:val="24"/>
          <w:lang w:val="nl-BE"/>
        </w:rPr>
        <w:t>’</w:t>
      </w:r>
    </w:p>
    <w:p w:rsidR="00AF7284" w:rsidRPr="0022190D" w:rsidRDefault="00D73B6E" w:rsidP="0022190D">
      <w:pPr>
        <w:spacing w:before="120" w:after="0" w:line="240" w:lineRule="auto"/>
        <w:jc w:val="both"/>
        <w:rPr>
          <w:rFonts w:cs="Calibri Light"/>
          <w:i/>
          <w:iCs/>
          <w:sz w:val="24"/>
          <w:szCs w:val="24"/>
          <w:lang w:val="nl-BE"/>
        </w:rPr>
      </w:pPr>
      <w:r w:rsidRPr="00B84A3F">
        <w:rPr>
          <w:rFonts w:cs="Calibri Light"/>
          <w:sz w:val="24"/>
          <w:szCs w:val="24"/>
          <w:lang w:val="nl-BE"/>
        </w:rPr>
        <w:t>Va</w:t>
      </w:r>
      <w:r w:rsidR="00C95F72" w:rsidRPr="00B84A3F">
        <w:rPr>
          <w:rFonts w:cs="Calibri Light"/>
          <w:sz w:val="24"/>
          <w:szCs w:val="24"/>
          <w:lang w:val="nl-BE"/>
        </w:rPr>
        <w:t xml:space="preserve">ndaag zien we meer </w:t>
      </w:r>
      <w:r w:rsidR="0022190D">
        <w:rPr>
          <w:rFonts w:cs="Calibri Light"/>
          <w:sz w:val="24"/>
          <w:szCs w:val="24"/>
          <w:lang w:val="nl-BE"/>
        </w:rPr>
        <w:t xml:space="preserve">en meer </w:t>
      </w:r>
      <w:r w:rsidR="00C95F72" w:rsidRPr="00B84A3F">
        <w:rPr>
          <w:rFonts w:cs="Calibri Light"/>
          <w:sz w:val="24"/>
          <w:szCs w:val="24"/>
          <w:lang w:val="nl-BE"/>
        </w:rPr>
        <w:t xml:space="preserve">mensen die noch ja, noch </w:t>
      </w:r>
      <w:r w:rsidRPr="00B84A3F">
        <w:rPr>
          <w:rFonts w:cs="Calibri Light"/>
          <w:sz w:val="24"/>
          <w:szCs w:val="24"/>
          <w:lang w:val="nl-BE"/>
        </w:rPr>
        <w:t>nee</w:t>
      </w:r>
      <w:r w:rsidR="00C95F72" w:rsidRPr="00B84A3F">
        <w:rPr>
          <w:rFonts w:cs="Calibri Light"/>
          <w:sz w:val="24"/>
          <w:szCs w:val="24"/>
          <w:lang w:val="nl-BE"/>
        </w:rPr>
        <w:t xml:space="preserve">n zeggen op Gods uitnodiging. </w:t>
      </w:r>
      <w:r w:rsidRPr="00B84A3F">
        <w:rPr>
          <w:rFonts w:cs="Calibri Light"/>
          <w:sz w:val="24"/>
          <w:szCs w:val="24"/>
          <w:lang w:val="nl-BE"/>
        </w:rPr>
        <w:t xml:space="preserve">Velen horen de vraag </w:t>
      </w:r>
      <w:r w:rsidR="00072107">
        <w:rPr>
          <w:rFonts w:cs="Calibri Light"/>
          <w:sz w:val="24"/>
          <w:szCs w:val="24"/>
          <w:lang w:val="nl-BE"/>
        </w:rPr>
        <w:t>–</w:t>
      </w:r>
      <w:r w:rsidRPr="00B84A3F">
        <w:rPr>
          <w:rFonts w:cs="Calibri Light"/>
          <w:sz w:val="24"/>
          <w:szCs w:val="24"/>
          <w:lang w:val="nl-BE"/>
        </w:rPr>
        <w:t xml:space="preserve"> </w:t>
      </w:r>
      <w:r w:rsidR="00072107">
        <w:rPr>
          <w:rFonts w:cs="Calibri Light"/>
          <w:sz w:val="24"/>
          <w:szCs w:val="24"/>
          <w:lang w:val="nl-BE"/>
        </w:rPr>
        <w:t xml:space="preserve">met name </w:t>
      </w:r>
      <w:r w:rsidRPr="00B84A3F">
        <w:rPr>
          <w:rFonts w:cs="Calibri Light"/>
          <w:sz w:val="24"/>
          <w:szCs w:val="24"/>
          <w:lang w:val="nl-BE"/>
        </w:rPr>
        <w:t>de oproep van Godswege -  zelfs niet (meer).</w:t>
      </w:r>
      <w:r w:rsidR="0022190D">
        <w:rPr>
          <w:rFonts w:cs="Calibri Light"/>
          <w:sz w:val="24"/>
          <w:szCs w:val="24"/>
          <w:lang w:val="nl-BE"/>
        </w:rPr>
        <w:t xml:space="preserve"> </w:t>
      </w:r>
      <w:r w:rsidR="00C95F72" w:rsidRPr="00B84A3F">
        <w:rPr>
          <w:rFonts w:cs="Calibri Light"/>
          <w:sz w:val="24"/>
          <w:szCs w:val="24"/>
          <w:lang w:val="nl-BE"/>
        </w:rPr>
        <w:t>Hoe zouden ze dan antwoorden?</w:t>
      </w:r>
      <w:r w:rsidR="0022190D">
        <w:rPr>
          <w:rFonts w:cs="Calibri Light"/>
          <w:sz w:val="24"/>
          <w:szCs w:val="24"/>
          <w:lang w:val="nl-BE"/>
        </w:rPr>
        <w:t xml:space="preserve"> </w:t>
      </w:r>
      <w:r w:rsidRPr="00D73B6E">
        <w:rPr>
          <w:rFonts w:cs="Calibri Light"/>
          <w:sz w:val="24"/>
          <w:szCs w:val="24"/>
          <w:lang w:val="nl-BE"/>
        </w:rPr>
        <w:t>Voor velen is de gelovige dimensie van het leven niet (meer) denkbaar</w:t>
      </w:r>
      <w:r w:rsidR="00C95F72">
        <w:rPr>
          <w:rFonts w:cs="Calibri Light"/>
          <w:sz w:val="24"/>
          <w:szCs w:val="24"/>
          <w:lang w:val="nl-BE"/>
        </w:rPr>
        <w:t xml:space="preserve"> en niet (meer) te verantwoorden</w:t>
      </w:r>
      <w:r w:rsidRPr="00D73B6E">
        <w:rPr>
          <w:rFonts w:cs="Calibri Light"/>
          <w:sz w:val="24"/>
          <w:szCs w:val="24"/>
          <w:lang w:val="nl-BE"/>
        </w:rPr>
        <w:t xml:space="preserve">. Ze weten nog </w:t>
      </w:r>
      <w:r w:rsidR="00C95F72">
        <w:rPr>
          <w:rFonts w:cs="Calibri Light"/>
          <w:sz w:val="24"/>
          <w:szCs w:val="24"/>
          <w:lang w:val="nl-BE"/>
        </w:rPr>
        <w:t>alleen van hun eigen verlangen</w:t>
      </w:r>
      <w:r w:rsidR="0022190D">
        <w:rPr>
          <w:rFonts w:cs="Calibri Light"/>
          <w:sz w:val="24"/>
          <w:szCs w:val="24"/>
          <w:lang w:val="nl-BE"/>
        </w:rPr>
        <w:t>s</w:t>
      </w:r>
      <w:r w:rsidR="00C95F72">
        <w:rPr>
          <w:rFonts w:cs="Calibri Light"/>
          <w:sz w:val="24"/>
          <w:szCs w:val="24"/>
          <w:lang w:val="nl-BE"/>
        </w:rPr>
        <w:t xml:space="preserve"> en hun eigen wil, die dan in de eerste plaats </w:t>
      </w:r>
      <w:r w:rsidR="0022190D">
        <w:rPr>
          <w:rFonts w:cs="Calibri Light"/>
          <w:sz w:val="24"/>
          <w:szCs w:val="24"/>
          <w:lang w:val="nl-BE"/>
        </w:rPr>
        <w:t xml:space="preserve">mee </w:t>
      </w:r>
      <w:r w:rsidR="00C95F72">
        <w:rPr>
          <w:rFonts w:cs="Calibri Light"/>
          <w:sz w:val="24"/>
          <w:szCs w:val="24"/>
          <w:lang w:val="nl-BE"/>
        </w:rPr>
        <w:t>afhangt</w:t>
      </w:r>
      <w:r w:rsidRPr="00D73B6E">
        <w:rPr>
          <w:rFonts w:cs="Calibri Light"/>
          <w:sz w:val="24"/>
          <w:szCs w:val="24"/>
          <w:lang w:val="nl-BE"/>
        </w:rPr>
        <w:t xml:space="preserve"> van h</w:t>
      </w:r>
      <w:r w:rsidR="00C95F72">
        <w:rPr>
          <w:rFonts w:cs="Calibri Light"/>
          <w:sz w:val="24"/>
          <w:szCs w:val="24"/>
          <w:lang w:val="nl-BE"/>
        </w:rPr>
        <w:t xml:space="preserve">un </w:t>
      </w:r>
      <w:r w:rsidR="00B84A3F">
        <w:rPr>
          <w:rFonts w:cs="Calibri Light"/>
          <w:sz w:val="24"/>
          <w:szCs w:val="24"/>
          <w:lang w:val="nl-BE"/>
        </w:rPr>
        <w:t xml:space="preserve">voor handen zijnde (financiële) mogelijkheden. </w:t>
      </w:r>
      <w:r w:rsidRPr="00D73B6E">
        <w:rPr>
          <w:rFonts w:cs="Calibri Light"/>
          <w:sz w:val="24"/>
          <w:szCs w:val="24"/>
          <w:lang w:val="nl-BE"/>
        </w:rPr>
        <w:t xml:space="preserve">Ze vinden </w:t>
      </w:r>
      <w:r w:rsidR="00B84A3F">
        <w:rPr>
          <w:rFonts w:cs="Calibri Light"/>
          <w:sz w:val="24"/>
          <w:szCs w:val="24"/>
          <w:lang w:val="nl-BE"/>
        </w:rPr>
        <w:t xml:space="preserve">de </w:t>
      </w:r>
      <w:r w:rsidRPr="00D73B6E">
        <w:rPr>
          <w:rFonts w:cs="Calibri Light"/>
          <w:sz w:val="24"/>
          <w:szCs w:val="24"/>
          <w:lang w:val="nl-BE"/>
        </w:rPr>
        <w:t xml:space="preserve">wetenschappelijke en technologische vooruitgang </w:t>
      </w:r>
      <w:r w:rsidR="00B84A3F">
        <w:rPr>
          <w:rFonts w:cs="Calibri Light"/>
          <w:sz w:val="24"/>
          <w:szCs w:val="24"/>
          <w:lang w:val="nl-BE"/>
        </w:rPr>
        <w:t xml:space="preserve">in onze maatschappij </w:t>
      </w:r>
      <w:r w:rsidRPr="00D73B6E">
        <w:rPr>
          <w:rFonts w:cs="Calibri Light"/>
          <w:sz w:val="24"/>
          <w:szCs w:val="24"/>
          <w:lang w:val="nl-BE"/>
        </w:rPr>
        <w:t xml:space="preserve">en </w:t>
      </w:r>
      <w:r w:rsidR="00B84A3F">
        <w:rPr>
          <w:rFonts w:cs="Calibri Light"/>
          <w:sz w:val="24"/>
          <w:szCs w:val="24"/>
          <w:lang w:val="nl-BE"/>
        </w:rPr>
        <w:t xml:space="preserve">de </w:t>
      </w:r>
      <w:r w:rsidRPr="00D73B6E">
        <w:rPr>
          <w:rFonts w:cs="Calibri Light"/>
          <w:sz w:val="24"/>
          <w:szCs w:val="24"/>
          <w:lang w:val="nl-BE"/>
        </w:rPr>
        <w:t xml:space="preserve">verklaring </w:t>
      </w:r>
      <w:r w:rsidR="00B84A3F">
        <w:rPr>
          <w:rFonts w:cs="Calibri Light"/>
          <w:sz w:val="24"/>
          <w:szCs w:val="24"/>
          <w:lang w:val="nl-BE"/>
        </w:rPr>
        <w:t xml:space="preserve">van de werkelijkheid die daar van uitgaat, meer dan voldoende. Anderen hebben afgehaakt als gevolg van eerdere trieste kerkervaringen, van (heel dikwijls) foute of </w:t>
      </w:r>
      <w:r w:rsidRPr="00D73B6E">
        <w:rPr>
          <w:rFonts w:cs="Calibri Light"/>
          <w:sz w:val="24"/>
          <w:szCs w:val="24"/>
          <w:lang w:val="nl-BE"/>
        </w:rPr>
        <w:t>misverstane Gods- en mensbeelde</w:t>
      </w:r>
      <w:r w:rsidR="00FE311F">
        <w:rPr>
          <w:rFonts w:cs="Calibri Light"/>
          <w:sz w:val="24"/>
          <w:szCs w:val="24"/>
          <w:lang w:val="nl-BE"/>
        </w:rPr>
        <w:t>n, van infantiele lezingen van E</w:t>
      </w:r>
      <w:r w:rsidRPr="00D73B6E">
        <w:rPr>
          <w:rFonts w:cs="Calibri Light"/>
          <w:sz w:val="24"/>
          <w:szCs w:val="24"/>
          <w:lang w:val="nl-BE"/>
        </w:rPr>
        <w:t>vangelie</w:t>
      </w:r>
      <w:r w:rsidR="00FE311F">
        <w:rPr>
          <w:rFonts w:cs="Calibri Light"/>
          <w:sz w:val="24"/>
          <w:szCs w:val="24"/>
          <w:lang w:val="nl-BE"/>
        </w:rPr>
        <w:t>- en B</w:t>
      </w:r>
      <w:r w:rsidR="00B84A3F">
        <w:rPr>
          <w:rFonts w:cs="Calibri Light"/>
          <w:sz w:val="24"/>
          <w:szCs w:val="24"/>
          <w:lang w:val="nl-BE"/>
        </w:rPr>
        <w:t>ijbel</w:t>
      </w:r>
      <w:r w:rsidRPr="00D73B6E">
        <w:rPr>
          <w:rFonts w:cs="Calibri Light"/>
          <w:sz w:val="24"/>
          <w:szCs w:val="24"/>
          <w:lang w:val="nl-BE"/>
        </w:rPr>
        <w:t>teksten</w:t>
      </w:r>
      <w:r w:rsidR="00B84A3F">
        <w:rPr>
          <w:rFonts w:cs="Calibri Light"/>
          <w:sz w:val="24"/>
          <w:szCs w:val="24"/>
          <w:lang w:val="nl-BE"/>
        </w:rPr>
        <w:t>..</w:t>
      </w:r>
      <w:r w:rsidRPr="00D73B6E">
        <w:rPr>
          <w:rFonts w:cs="Calibri Light"/>
          <w:sz w:val="24"/>
          <w:szCs w:val="24"/>
          <w:lang w:val="nl-BE"/>
        </w:rPr>
        <w:t xml:space="preserve">. Je zou kunnen zeggen dat ze </w:t>
      </w:r>
      <w:r w:rsidR="0022190D">
        <w:rPr>
          <w:rFonts w:cs="Calibri Light"/>
          <w:sz w:val="24"/>
          <w:szCs w:val="24"/>
          <w:lang w:val="nl-BE"/>
        </w:rPr>
        <w:t xml:space="preserve">zodoende </w:t>
      </w:r>
      <w:r w:rsidRPr="00D73B6E">
        <w:rPr>
          <w:rFonts w:cs="Calibri Light"/>
          <w:sz w:val="24"/>
          <w:szCs w:val="24"/>
          <w:lang w:val="nl-BE"/>
        </w:rPr>
        <w:t>het k</w:t>
      </w:r>
      <w:r w:rsidR="00B84A3F">
        <w:rPr>
          <w:rFonts w:cs="Calibri Light"/>
          <w:sz w:val="24"/>
          <w:szCs w:val="24"/>
          <w:lang w:val="nl-BE"/>
        </w:rPr>
        <w:t xml:space="preserve">ind met het badwater hebben weggegooid. </w:t>
      </w:r>
      <w:r w:rsidRPr="00D73B6E">
        <w:rPr>
          <w:rFonts w:cs="Calibri Light"/>
          <w:sz w:val="24"/>
          <w:szCs w:val="24"/>
          <w:lang w:val="nl-BE"/>
        </w:rPr>
        <w:t>Ze waren</w:t>
      </w:r>
      <w:r w:rsidR="00B84A3F">
        <w:rPr>
          <w:rFonts w:cs="Calibri Light"/>
          <w:sz w:val="24"/>
          <w:szCs w:val="24"/>
          <w:lang w:val="nl-BE"/>
        </w:rPr>
        <w:t xml:space="preserve"> zich niet bewust van de grote ‘schat’</w:t>
      </w:r>
      <w:r w:rsidRPr="00D73B6E">
        <w:rPr>
          <w:rFonts w:cs="Calibri Light"/>
          <w:sz w:val="24"/>
          <w:szCs w:val="24"/>
          <w:lang w:val="nl-BE"/>
        </w:rPr>
        <w:t xml:space="preserve"> die ze </w:t>
      </w:r>
      <w:r w:rsidR="00B84A3F">
        <w:rPr>
          <w:rFonts w:cs="Calibri Light"/>
          <w:sz w:val="24"/>
          <w:szCs w:val="24"/>
          <w:lang w:val="nl-BE"/>
        </w:rPr>
        <w:t xml:space="preserve">op die manier achterlieten. Anderen ondervonden dan weer </w:t>
      </w:r>
      <w:r w:rsidRPr="00D73B6E">
        <w:rPr>
          <w:rFonts w:cs="Calibri Light"/>
          <w:sz w:val="24"/>
          <w:szCs w:val="24"/>
          <w:lang w:val="nl-BE"/>
        </w:rPr>
        <w:t xml:space="preserve">dat de weg van Jezus </w:t>
      </w:r>
      <w:r w:rsidR="0022190D">
        <w:rPr>
          <w:rFonts w:cs="Calibri Light"/>
          <w:sz w:val="24"/>
          <w:szCs w:val="24"/>
          <w:lang w:val="nl-BE"/>
        </w:rPr>
        <w:t xml:space="preserve">voor hen </w:t>
      </w:r>
      <w:r w:rsidRPr="00D73B6E">
        <w:rPr>
          <w:rFonts w:cs="Calibri Light"/>
          <w:sz w:val="24"/>
          <w:szCs w:val="24"/>
          <w:lang w:val="nl-BE"/>
        </w:rPr>
        <w:t>toch wel té moeilijk</w:t>
      </w:r>
      <w:r w:rsidR="0022190D">
        <w:rPr>
          <w:rFonts w:cs="Calibri Light"/>
          <w:sz w:val="24"/>
          <w:szCs w:val="24"/>
          <w:lang w:val="nl-BE"/>
        </w:rPr>
        <w:t xml:space="preserve"> en </w:t>
      </w:r>
      <w:r w:rsidR="00B84A3F">
        <w:rPr>
          <w:rFonts w:cs="Calibri Light"/>
          <w:sz w:val="24"/>
          <w:szCs w:val="24"/>
          <w:lang w:val="nl-BE"/>
        </w:rPr>
        <w:t>té veeleisend was. Nico t</w:t>
      </w:r>
      <w:r w:rsidRPr="00D73B6E">
        <w:rPr>
          <w:rFonts w:cs="Calibri Light"/>
          <w:sz w:val="24"/>
          <w:szCs w:val="24"/>
          <w:lang w:val="nl-BE"/>
        </w:rPr>
        <w:t>er Linde</w:t>
      </w:r>
      <w:r w:rsidR="00B84A3F">
        <w:rPr>
          <w:rFonts w:cs="Calibri Light"/>
          <w:sz w:val="24"/>
          <w:szCs w:val="24"/>
          <w:lang w:val="nl-BE"/>
        </w:rPr>
        <w:t>n schrijft:</w:t>
      </w:r>
      <w:r w:rsidR="00B84A3F" w:rsidRPr="00072107">
        <w:rPr>
          <w:rFonts w:cs="Calibri Light"/>
          <w:b/>
          <w:sz w:val="24"/>
          <w:szCs w:val="24"/>
          <w:lang w:val="nl-BE"/>
        </w:rPr>
        <w:t xml:space="preserve"> ‘</w:t>
      </w:r>
      <w:r w:rsidRPr="00072107">
        <w:rPr>
          <w:rFonts w:cs="Calibri Light"/>
          <w:b/>
          <w:sz w:val="24"/>
          <w:szCs w:val="24"/>
          <w:lang w:val="nl-BE"/>
        </w:rPr>
        <w:t xml:space="preserve">Het gaan </w:t>
      </w:r>
      <w:r w:rsidR="00B84A3F" w:rsidRPr="00072107">
        <w:rPr>
          <w:rFonts w:cs="Calibri Light"/>
          <w:b/>
          <w:sz w:val="24"/>
          <w:szCs w:val="24"/>
          <w:lang w:val="nl-BE"/>
        </w:rPr>
        <w:t xml:space="preserve">van die weg is niet eenvoudig. </w:t>
      </w:r>
      <w:r w:rsidRPr="00072107">
        <w:rPr>
          <w:rFonts w:cs="Calibri Light"/>
          <w:b/>
          <w:sz w:val="24"/>
          <w:szCs w:val="24"/>
          <w:lang w:val="nl-BE"/>
        </w:rPr>
        <w:t>Het kan je zelfs het leven kosten, zoals de geschiedenis van Johannes heeft laten zien en zoals de geschied</w:t>
      </w:r>
      <w:r w:rsidR="00B84A3F" w:rsidRPr="00072107">
        <w:rPr>
          <w:rFonts w:cs="Calibri Light"/>
          <w:b/>
          <w:sz w:val="24"/>
          <w:szCs w:val="24"/>
          <w:lang w:val="nl-BE"/>
        </w:rPr>
        <w:t>enis van Jezus zal laten zien</w:t>
      </w:r>
      <w:r w:rsidR="00B84A3F">
        <w:rPr>
          <w:rFonts w:cs="Calibri Light"/>
          <w:sz w:val="24"/>
          <w:szCs w:val="24"/>
          <w:lang w:val="nl-BE"/>
        </w:rPr>
        <w:t xml:space="preserve">. </w:t>
      </w:r>
      <w:r w:rsidRPr="00D73B6E">
        <w:rPr>
          <w:rFonts w:cs="Calibri Light"/>
          <w:sz w:val="24"/>
          <w:szCs w:val="24"/>
          <w:lang w:val="nl-BE"/>
        </w:rPr>
        <w:t>Daarom is het ook alleszins begrijpel</w:t>
      </w:r>
      <w:r w:rsidR="00B84A3F">
        <w:rPr>
          <w:rFonts w:cs="Calibri Light"/>
          <w:sz w:val="24"/>
          <w:szCs w:val="24"/>
          <w:lang w:val="nl-BE"/>
        </w:rPr>
        <w:t xml:space="preserve">ijk om “ik niet” te roepen.’ </w:t>
      </w:r>
      <w:r w:rsidRPr="00D73B6E">
        <w:rPr>
          <w:rFonts w:cs="Calibri Light"/>
          <w:sz w:val="24"/>
          <w:szCs w:val="24"/>
          <w:lang w:val="nl-BE"/>
        </w:rPr>
        <w:t>Weer anderen kozen (om welke reden dan ook) voor wegen die radicaa</w:t>
      </w:r>
      <w:r w:rsidR="00B84A3F">
        <w:rPr>
          <w:rFonts w:cs="Calibri Light"/>
          <w:sz w:val="24"/>
          <w:szCs w:val="24"/>
          <w:lang w:val="nl-BE"/>
        </w:rPr>
        <w:t xml:space="preserve">l ingaan tegen de wil van God. Meegaande met </w:t>
      </w:r>
      <w:r w:rsidRPr="00D73B6E">
        <w:rPr>
          <w:rFonts w:cs="Calibri Light"/>
          <w:sz w:val="24"/>
          <w:szCs w:val="24"/>
          <w:lang w:val="nl-BE"/>
        </w:rPr>
        <w:t>de Bijbelse</w:t>
      </w:r>
      <w:r w:rsidR="00B84A3F">
        <w:rPr>
          <w:rFonts w:cs="Calibri Light"/>
          <w:sz w:val="24"/>
          <w:szCs w:val="24"/>
          <w:lang w:val="nl-BE"/>
        </w:rPr>
        <w:t xml:space="preserve"> taal spreekt Mgr. Romero </w:t>
      </w:r>
      <w:r w:rsidR="00072107">
        <w:rPr>
          <w:rFonts w:cs="Calibri Light"/>
          <w:sz w:val="24"/>
          <w:szCs w:val="24"/>
          <w:lang w:val="nl-BE"/>
        </w:rPr>
        <w:t xml:space="preserve">over deze mensen als over </w:t>
      </w:r>
      <w:r w:rsidR="0022190D">
        <w:rPr>
          <w:rFonts w:cs="Calibri Light"/>
          <w:sz w:val="24"/>
          <w:szCs w:val="24"/>
          <w:lang w:val="nl-BE"/>
        </w:rPr>
        <w:t xml:space="preserve">‘tollenaars en hoeren’. </w:t>
      </w:r>
      <w:r w:rsidRPr="00D73B6E">
        <w:rPr>
          <w:rFonts w:cs="Calibri Light"/>
          <w:sz w:val="24"/>
          <w:szCs w:val="24"/>
          <w:lang w:val="nl-BE"/>
        </w:rPr>
        <w:t>Vandaag zou</w:t>
      </w:r>
      <w:r w:rsidR="00B84A3F">
        <w:rPr>
          <w:rFonts w:cs="Calibri Light"/>
          <w:sz w:val="24"/>
          <w:szCs w:val="24"/>
          <w:lang w:val="nl-BE"/>
        </w:rPr>
        <w:t>den we het anders uitdrukken: het gaat over</w:t>
      </w:r>
      <w:r w:rsidRPr="00D73B6E">
        <w:rPr>
          <w:rFonts w:cs="Calibri Light"/>
          <w:sz w:val="24"/>
          <w:szCs w:val="24"/>
          <w:lang w:val="nl-BE"/>
        </w:rPr>
        <w:t xml:space="preserve"> alle </w:t>
      </w:r>
      <w:r w:rsidR="00B84A3F">
        <w:rPr>
          <w:rFonts w:cs="Calibri Light"/>
          <w:sz w:val="24"/>
          <w:szCs w:val="24"/>
          <w:lang w:val="nl-BE"/>
        </w:rPr>
        <w:t xml:space="preserve">soorten van </w:t>
      </w:r>
      <w:r w:rsidR="0022190D">
        <w:rPr>
          <w:rFonts w:cs="Calibri Light"/>
          <w:sz w:val="24"/>
          <w:szCs w:val="24"/>
          <w:lang w:val="nl-BE"/>
        </w:rPr>
        <w:t>‘</w:t>
      </w:r>
      <w:r w:rsidR="00B84A3F">
        <w:rPr>
          <w:rFonts w:cs="Calibri Light"/>
          <w:sz w:val="24"/>
          <w:szCs w:val="24"/>
          <w:lang w:val="nl-BE"/>
        </w:rPr>
        <w:t>zondaars</w:t>
      </w:r>
      <w:r w:rsidR="0022190D">
        <w:rPr>
          <w:rFonts w:cs="Calibri Light"/>
          <w:sz w:val="24"/>
          <w:szCs w:val="24"/>
          <w:lang w:val="nl-BE"/>
        </w:rPr>
        <w:t xml:space="preserve">’; </w:t>
      </w:r>
      <w:r w:rsidRPr="00D73B6E">
        <w:rPr>
          <w:rFonts w:cs="Calibri Light"/>
          <w:sz w:val="24"/>
          <w:szCs w:val="24"/>
          <w:lang w:val="nl-BE"/>
        </w:rPr>
        <w:t>alle</w:t>
      </w:r>
      <w:r w:rsidR="00B84A3F">
        <w:rPr>
          <w:rFonts w:cs="Calibri Light"/>
          <w:sz w:val="24"/>
          <w:szCs w:val="24"/>
          <w:lang w:val="nl-BE"/>
        </w:rPr>
        <w:t>n die zich schuldig maken of gemaakt hebben aan allerlei</w:t>
      </w:r>
      <w:r w:rsidRPr="00D73B6E">
        <w:rPr>
          <w:rFonts w:cs="Calibri Light"/>
          <w:sz w:val="24"/>
          <w:szCs w:val="24"/>
          <w:lang w:val="nl-BE"/>
        </w:rPr>
        <w:t xml:space="preserve"> vormen van uitbuiting, corrupt</w:t>
      </w:r>
      <w:r w:rsidR="00B84A3F">
        <w:rPr>
          <w:rFonts w:cs="Calibri Light"/>
          <w:sz w:val="24"/>
          <w:szCs w:val="24"/>
          <w:lang w:val="nl-BE"/>
        </w:rPr>
        <w:t>ie, repressie, onrecht, leugen en doodslag - m</w:t>
      </w:r>
      <w:r w:rsidRPr="00D73B6E">
        <w:rPr>
          <w:rFonts w:cs="Calibri Light"/>
          <w:sz w:val="24"/>
          <w:szCs w:val="24"/>
          <w:lang w:val="nl-BE"/>
        </w:rPr>
        <w:t>aar o</w:t>
      </w:r>
      <w:r w:rsidR="00C95F72">
        <w:rPr>
          <w:rFonts w:cs="Calibri Light"/>
          <w:sz w:val="24"/>
          <w:szCs w:val="24"/>
          <w:lang w:val="nl-BE"/>
        </w:rPr>
        <w:t xml:space="preserve">ok </w:t>
      </w:r>
      <w:r w:rsidR="0022190D">
        <w:rPr>
          <w:rFonts w:cs="Calibri Light"/>
          <w:sz w:val="24"/>
          <w:szCs w:val="24"/>
          <w:lang w:val="nl-BE"/>
        </w:rPr>
        <w:t xml:space="preserve">zij die </w:t>
      </w:r>
      <w:r w:rsidR="00AF7284">
        <w:rPr>
          <w:rFonts w:cs="Calibri Light"/>
          <w:sz w:val="24"/>
          <w:szCs w:val="24"/>
          <w:lang w:val="nl-BE"/>
        </w:rPr>
        <w:t xml:space="preserve">door </w:t>
      </w:r>
      <w:r w:rsidR="00C95F72">
        <w:rPr>
          <w:rFonts w:cs="Calibri Light"/>
          <w:sz w:val="24"/>
          <w:szCs w:val="24"/>
          <w:lang w:val="nl-BE"/>
        </w:rPr>
        <w:lastRenderedPageBreak/>
        <w:t>persoonlijke zondigheid</w:t>
      </w:r>
      <w:r w:rsidR="0022190D">
        <w:rPr>
          <w:rFonts w:cs="Calibri Light"/>
          <w:sz w:val="24"/>
          <w:szCs w:val="24"/>
          <w:lang w:val="nl-BE"/>
        </w:rPr>
        <w:t xml:space="preserve"> lelijk in de fout zijn gegaan</w:t>
      </w:r>
      <w:r w:rsidR="00C95F72">
        <w:rPr>
          <w:rFonts w:cs="Calibri Light"/>
          <w:sz w:val="24"/>
          <w:szCs w:val="24"/>
          <w:lang w:val="nl-BE"/>
        </w:rPr>
        <w:t>.</w:t>
      </w:r>
      <w:r w:rsidR="00AF7284">
        <w:rPr>
          <w:rFonts w:cs="Calibri Light"/>
          <w:sz w:val="24"/>
          <w:szCs w:val="24"/>
          <w:lang w:val="nl-BE"/>
        </w:rPr>
        <w:t xml:space="preserve"> </w:t>
      </w:r>
      <w:r w:rsidRPr="00D73B6E">
        <w:rPr>
          <w:rFonts w:cs="Calibri Light"/>
          <w:sz w:val="24"/>
          <w:szCs w:val="24"/>
          <w:lang w:val="nl-BE"/>
        </w:rPr>
        <w:t xml:space="preserve">Maar </w:t>
      </w:r>
      <w:r w:rsidRPr="006718D6">
        <w:rPr>
          <w:rFonts w:cs="Calibri Light"/>
          <w:b/>
          <w:sz w:val="24"/>
          <w:szCs w:val="24"/>
          <w:lang w:val="nl-BE"/>
        </w:rPr>
        <w:t xml:space="preserve">voor christenen is het </w:t>
      </w:r>
      <w:r w:rsidR="00AF7284" w:rsidRPr="006718D6">
        <w:rPr>
          <w:rFonts w:cs="Calibri Light"/>
          <w:b/>
          <w:sz w:val="24"/>
          <w:szCs w:val="24"/>
          <w:lang w:val="nl-BE"/>
        </w:rPr>
        <w:t xml:space="preserve">toch vooral </w:t>
      </w:r>
      <w:r w:rsidRPr="006718D6">
        <w:rPr>
          <w:rFonts w:cs="Calibri Light"/>
          <w:b/>
          <w:sz w:val="24"/>
          <w:szCs w:val="24"/>
          <w:lang w:val="nl-BE"/>
        </w:rPr>
        <w:t xml:space="preserve">heel belangrijk </w:t>
      </w:r>
      <w:r w:rsidR="00AF7284" w:rsidRPr="006718D6">
        <w:rPr>
          <w:rFonts w:cs="Calibri Light"/>
          <w:b/>
          <w:sz w:val="24"/>
          <w:szCs w:val="24"/>
          <w:lang w:val="nl-BE"/>
        </w:rPr>
        <w:t xml:space="preserve">van </w:t>
      </w:r>
      <w:r w:rsidRPr="006718D6">
        <w:rPr>
          <w:rFonts w:cs="Calibri Light"/>
          <w:b/>
          <w:sz w:val="24"/>
          <w:szCs w:val="24"/>
          <w:lang w:val="nl-BE"/>
        </w:rPr>
        <w:t xml:space="preserve">oog en oor te hebben voor de </w:t>
      </w:r>
      <w:r w:rsidR="0022190D" w:rsidRPr="006718D6">
        <w:rPr>
          <w:rFonts w:cs="Calibri Light"/>
          <w:b/>
          <w:sz w:val="24"/>
          <w:szCs w:val="24"/>
          <w:lang w:val="nl-BE"/>
        </w:rPr>
        <w:t xml:space="preserve">onverwachte </w:t>
      </w:r>
      <w:r w:rsidRPr="006718D6">
        <w:rPr>
          <w:rFonts w:cs="Calibri Light"/>
          <w:b/>
          <w:sz w:val="24"/>
          <w:szCs w:val="24"/>
          <w:lang w:val="nl-BE"/>
        </w:rPr>
        <w:t>mo</w:t>
      </w:r>
      <w:r w:rsidR="0022190D" w:rsidRPr="006718D6">
        <w:rPr>
          <w:rFonts w:cs="Calibri Light"/>
          <w:b/>
          <w:sz w:val="24"/>
          <w:szCs w:val="24"/>
          <w:lang w:val="nl-BE"/>
        </w:rPr>
        <w:t xml:space="preserve">menten en </w:t>
      </w:r>
      <w:r w:rsidR="00AF7284" w:rsidRPr="006718D6">
        <w:rPr>
          <w:rFonts w:cs="Calibri Light"/>
          <w:b/>
          <w:sz w:val="24"/>
          <w:szCs w:val="24"/>
          <w:lang w:val="nl-BE"/>
        </w:rPr>
        <w:t>plaatsen waar die zogenaamde ‘neen-zeggers’ of ‘niets-</w:t>
      </w:r>
      <w:r w:rsidRPr="006718D6">
        <w:rPr>
          <w:rFonts w:cs="Calibri Light"/>
          <w:b/>
          <w:sz w:val="24"/>
          <w:szCs w:val="24"/>
          <w:lang w:val="nl-BE"/>
        </w:rPr>
        <w:t>zeggers</w:t>
      </w:r>
      <w:r w:rsidR="00AF7284" w:rsidRPr="006718D6">
        <w:rPr>
          <w:rFonts w:cs="Calibri Light"/>
          <w:b/>
          <w:sz w:val="24"/>
          <w:szCs w:val="24"/>
          <w:lang w:val="nl-BE"/>
        </w:rPr>
        <w:t>’ dan toch ineens</w:t>
      </w:r>
      <w:r w:rsidRPr="006718D6">
        <w:rPr>
          <w:rFonts w:cs="Calibri Light"/>
          <w:b/>
          <w:sz w:val="24"/>
          <w:szCs w:val="24"/>
          <w:lang w:val="nl-BE"/>
        </w:rPr>
        <w:t xml:space="preserve"> </w:t>
      </w:r>
      <w:r w:rsidR="00072107" w:rsidRPr="006718D6">
        <w:rPr>
          <w:rFonts w:cs="Calibri Light"/>
          <w:b/>
          <w:sz w:val="24"/>
          <w:szCs w:val="24"/>
          <w:lang w:val="nl-BE"/>
        </w:rPr>
        <w:t>opduiken</w:t>
      </w:r>
      <w:r w:rsidR="00072107" w:rsidRPr="006718D6">
        <w:rPr>
          <w:rFonts w:cs="Calibri Light"/>
          <w:b/>
          <w:sz w:val="24"/>
          <w:szCs w:val="24"/>
          <w:lang w:val="nl-BE"/>
        </w:rPr>
        <w:t xml:space="preserve"> </w:t>
      </w:r>
      <w:r w:rsidRPr="006718D6">
        <w:rPr>
          <w:rFonts w:cs="Calibri Light"/>
          <w:b/>
          <w:sz w:val="24"/>
          <w:szCs w:val="24"/>
          <w:lang w:val="nl-BE"/>
        </w:rPr>
        <w:t>in de historische</w:t>
      </w:r>
      <w:r w:rsidR="00AF7284" w:rsidRPr="006718D6">
        <w:rPr>
          <w:rFonts w:cs="Calibri Light"/>
          <w:b/>
          <w:sz w:val="24"/>
          <w:szCs w:val="24"/>
          <w:lang w:val="nl-BE"/>
        </w:rPr>
        <w:t xml:space="preserve"> dynamiek van Gods Rijk:</w:t>
      </w:r>
      <w:r w:rsidRPr="006718D6">
        <w:rPr>
          <w:rFonts w:cs="Calibri Light"/>
          <w:b/>
          <w:sz w:val="24"/>
          <w:szCs w:val="24"/>
          <w:lang w:val="nl-BE"/>
        </w:rPr>
        <w:t xml:space="preserve"> strijdend om gerechtigheid, </w:t>
      </w:r>
      <w:r w:rsidR="00AF7284" w:rsidRPr="006718D6">
        <w:rPr>
          <w:rFonts w:cs="Calibri Light"/>
          <w:b/>
          <w:sz w:val="24"/>
          <w:szCs w:val="24"/>
          <w:lang w:val="nl-BE"/>
        </w:rPr>
        <w:t xml:space="preserve">zich gedragend als </w:t>
      </w:r>
      <w:r w:rsidRPr="006718D6">
        <w:rPr>
          <w:rFonts w:cs="Calibri Light"/>
          <w:b/>
          <w:sz w:val="24"/>
          <w:szCs w:val="24"/>
          <w:lang w:val="nl-BE"/>
        </w:rPr>
        <w:t>voorbeeld</w:t>
      </w:r>
      <w:r w:rsidR="00AF7284" w:rsidRPr="006718D6">
        <w:rPr>
          <w:rFonts w:cs="Calibri Light"/>
          <w:b/>
          <w:sz w:val="24"/>
          <w:szCs w:val="24"/>
          <w:lang w:val="nl-BE"/>
        </w:rPr>
        <w:t>en</w:t>
      </w:r>
      <w:r w:rsidRPr="006718D6">
        <w:rPr>
          <w:rFonts w:cs="Calibri Light"/>
          <w:b/>
          <w:sz w:val="24"/>
          <w:szCs w:val="24"/>
          <w:lang w:val="nl-BE"/>
        </w:rPr>
        <w:t xml:space="preserve"> van broederlijke solidariteit met kwetsbare en gekwetste mensen, </w:t>
      </w:r>
      <w:r w:rsidR="00072107">
        <w:rPr>
          <w:rFonts w:cs="Calibri Light"/>
          <w:b/>
          <w:sz w:val="24"/>
          <w:szCs w:val="24"/>
          <w:lang w:val="nl-BE"/>
        </w:rPr>
        <w:t xml:space="preserve">en </w:t>
      </w:r>
      <w:r w:rsidR="00AF7284" w:rsidRPr="006718D6">
        <w:rPr>
          <w:rFonts w:cs="Calibri Light"/>
          <w:b/>
          <w:sz w:val="24"/>
          <w:szCs w:val="24"/>
          <w:lang w:val="nl-BE"/>
        </w:rPr>
        <w:t>getuigen</w:t>
      </w:r>
      <w:r w:rsidR="00072107">
        <w:rPr>
          <w:rFonts w:cs="Calibri Light"/>
          <w:b/>
          <w:sz w:val="24"/>
          <w:szCs w:val="24"/>
          <w:lang w:val="nl-BE"/>
        </w:rPr>
        <w:t>d</w:t>
      </w:r>
      <w:r w:rsidR="00AF7284" w:rsidRPr="006718D6">
        <w:rPr>
          <w:rFonts w:cs="Calibri Light"/>
          <w:b/>
          <w:sz w:val="24"/>
          <w:szCs w:val="24"/>
          <w:lang w:val="nl-BE"/>
        </w:rPr>
        <w:t xml:space="preserve"> van de </w:t>
      </w:r>
      <w:r w:rsidRPr="006718D6">
        <w:rPr>
          <w:rFonts w:cs="Calibri Light"/>
          <w:b/>
          <w:sz w:val="24"/>
          <w:szCs w:val="24"/>
          <w:lang w:val="nl-BE"/>
        </w:rPr>
        <w:t>levensmystiek van die</w:t>
      </w:r>
      <w:r w:rsidR="00AF7284" w:rsidRPr="006718D6">
        <w:rPr>
          <w:rFonts w:cs="Calibri Light"/>
          <w:b/>
          <w:sz w:val="24"/>
          <w:szCs w:val="24"/>
          <w:lang w:val="nl-BE"/>
        </w:rPr>
        <w:t>nstbaarheid en barmhartigheid…</w:t>
      </w:r>
    </w:p>
    <w:p w:rsidR="00C23564" w:rsidRPr="006718D6" w:rsidRDefault="00AF7284" w:rsidP="00AF7284">
      <w:pPr>
        <w:spacing w:before="120" w:after="0" w:line="240" w:lineRule="auto"/>
        <w:jc w:val="both"/>
        <w:rPr>
          <w:rFonts w:cs="Calibri Light"/>
          <w:b/>
          <w:sz w:val="24"/>
          <w:szCs w:val="24"/>
          <w:lang w:val="nl-BE"/>
        </w:rPr>
      </w:pPr>
      <w:r>
        <w:rPr>
          <w:rFonts w:cs="Calibri Light"/>
          <w:sz w:val="24"/>
          <w:szCs w:val="24"/>
          <w:lang w:val="nl-BE"/>
        </w:rPr>
        <w:t xml:space="preserve">Dan zijn er weer anderen die </w:t>
      </w:r>
      <w:r w:rsidR="00D73B6E" w:rsidRPr="00D73B6E">
        <w:rPr>
          <w:rFonts w:cs="Calibri Light"/>
          <w:sz w:val="24"/>
          <w:szCs w:val="24"/>
          <w:lang w:val="nl-BE"/>
        </w:rPr>
        <w:t xml:space="preserve">de mond vol </w:t>
      </w:r>
      <w:r>
        <w:rPr>
          <w:rFonts w:cs="Calibri Light"/>
          <w:sz w:val="24"/>
          <w:szCs w:val="24"/>
          <w:lang w:val="nl-BE"/>
        </w:rPr>
        <w:t xml:space="preserve">hebben </w:t>
      </w:r>
      <w:r w:rsidR="00D73B6E" w:rsidRPr="00D73B6E">
        <w:rPr>
          <w:rFonts w:cs="Calibri Light"/>
          <w:sz w:val="24"/>
          <w:szCs w:val="24"/>
          <w:lang w:val="nl-BE"/>
        </w:rPr>
        <w:t>van de Bijbel</w:t>
      </w:r>
      <w:r>
        <w:rPr>
          <w:rFonts w:cs="Calibri Light"/>
          <w:sz w:val="24"/>
          <w:szCs w:val="24"/>
          <w:lang w:val="nl-BE"/>
        </w:rPr>
        <w:t>,</w:t>
      </w:r>
      <w:r w:rsidR="0022190D">
        <w:rPr>
          <w:rFonts w:cs="Calibri Light"/>
          <w:sz w:val="24"/>
          <w:szCs w:val="24"/>
          <w:lang w:val="nl-BE"/>
        </w:rPr>
        <w:t xml:space="preserve"> waarin</w:t>
      </w:r>
      <w:r w:rsidR="00D73B6E" w:rsidRPr="00D73B6E">
        <w:rPr>
          <w:rFonts w:cs="Calibri Light"/>
          <w:sz w:val="24"/>
          <w:szCs w:val="24"/>
          <w:lang w:val="nl-BE"/>
        </w:rPr>
        <w:t xml:space="preserve"> ze (in bepaalde verzen</w:t>
      </w:r>
      <w:r w:rsidR="006718D6">
        <w:rPr>
          <w:rFonts w:cs="Calibri Light"/>
          <w:sz w:val="24"/>
          <w:szCs w:val="24"/>
          <w:lang w:val="nl-BE"/>
        </w:rPr>
        <w:t xml:space="preserve"> en passages</w:t>
      </w:r>
      <w:r w:rsidR="00D73B6E" w:rsidRPr="00D73B6E">
        <w:rPr>
          <w:rFonts w:cs="Calibri Light"/>
          <w:sz w:val="24"/>
          <w:szCs w:val="24"/>
          <w:lang w:val="nl-BE"/>
        </w:rPr>
        <w:t xml:space="preserve">) alle </w:t>
      </w:r>
      <w:r>
        <w:rPr>
          <w:rFonts w:cs="Calibri Light"/>
          <w:sz w:val="24"/>
          <w:szCs w:val="24"/>
          <w:lang w:val="nl-BE"/>
        </w:rPr>
        <w:t xml:space="preserve">nodige en pasklare </w:t>
      </w:r>
      <w:r w:rsidR="00D73B6E" w:rsidRPr="00D73B6E">
        <w:rPr>
          <w:rFonts w:cs="Calibri Light"/>
          <w:sz w:val="24"/>
          <w:szCs w:val="24"/>
          <w:lang w:val="nl-BE"/>
        </w:rPr>
        <w:t>antwoorden vinden op alle vrag</w:t>
      </w:r>
      <w:r>
        <w:rPr>
          <w:rFonts w:cs="Calibri Light"/>
          <w:sz w:val="24"/>
          <w:szCs w:val="24"/>
          <w:lang w:val="nl-BE"/>
        </w:rPr>
        <w:t xml:space="preserve">en van de mensen van </w:t>
      </w:r>
      <w:r w:rsidR="0022190D">
        <w:rPr>
          <w:rFonts w:cs="Calibri Light"/>
          <w:sz w:val="24"/>
          <w:szCs w:val="24"/>
          <w:lang w:val="nl-BE"/>
        </w:rPr>
        <w:t xml:space="preserve">gisteren en </w:t>
      </w:r>
      <w:r>
        <w:rPr>
          <w:rFonts w:cs="Calibri Light"/>
          <w:sz w:val="24"/>
          <w:szCs w:val="24"/>
          <w:lang w:val="nl-BE"/>
        </w:rPr>
        <w:t xml:space="preserve">vandaag. </w:t>
      </w:r>
      <w:r w:rsidR="0022190D">
        <w:rPr>
          <w:rFonts w:cs="Calibri Light"/>
          <w:sz w:val="24"/>
          <w:szCs w:val="24"/>
          <w:lang w:val="nl-BE"/>
        </w:rPr>
        <w:t>Zij</w:t>
      </w:r>
      <w:r w:rsidR="00D73B6E" w:rsidRPr="00D73B6E">
        <w:rPr>
          <w:rFonts w:cs="Calibri Light"/>
          <w:sz w:val="24"/>
          <w:szCs w:val="24"/>
          <w:lang w:val="nl-BE"/>
        </w:rPr>
        <w:t xml:space="preserve"> praten </w:t>
      </w:r>
      <w:r>
        <w:rPr>
          <w:rFonts w:cs="Calibri Light"/>
          <w:sz w:val="24"/>
          <w:szCs w:val="24"/>
          <w:lang w:val="nl-BE"/>
        </w:rPr>
        <w:t xml:space="preserve">vooral </w:t>
      </w:r>
      <w:r w:rsidR="00D73B6E" w:rsidRPr="00D73B6E">
        <w:rPr>
          <w:rFonts w:cs="Calibri Light"/>
          <w:sz w:val="24"/>
          <w:szCs w:val="24"/>
          <w:lang w:val="nl-BE"/>
        </w:rPr>
        <w:t>veel over de Bijbel, maar de weg van Jezus gaan</w:t>
      </w:r>
      <w:r>
        <w:rPr>
          <w:rFonts w:cs="Calibri Light"/>
          <w:sz w:val="24"/>
          <w:szCs w:val="24"/>
          <w:lang w:val="nl-BE"/>
        </w:rPr>
        <w:t xml:space="preserve">, dat is toch wat anders. Van allen die </w:t>
      </w:r>
      <w:r w:rsidR="0022190D">
        <w:rPr>
          <w:rFonts w:cs="Calibri Light"/>
          <w:sz w:val="24"/>
          <w:szCs w:val="24"/>
          <w:lang w:val="nl-BE"/>
        </w:rPr>
        <w:t xml:space="preserve">– hoog of laag geplaatst - </w:t>
      </w:r>
      <w:r>
        <w:rPr>
          <w:rFonts w:cs="Calibri Light"/>
          <w:sz w:val="24"/>
          <w:szCs w:val="24"/>
          <w:lang w:val="nl-BE"/>
        </w:rPr>
        <w:t>éé</w:t>
      </w:r>
      <w:r w:rsidR="00D73B6E" w:rsidRPr="00D73B6E">
        <w:rPr>
          <w:rFonts w:cs="Calibri Light"/>
          <w:sz w:val="24"/>
          <w:szCs w:val="24"/>
          <w:lang w:val="nl-BE"/>
        </w:rPr>
        <w:t>n of andere verantwoordelijkheid dragen in de Kerk wordt verwacht dat hun doen en laten overeenkomt met wat ze preken</w:t>
      </w:r>
      <w:r>
        <w:rPr>
          <w:rFonts w:cs="Calibri Light"/>
          <w:sz w:val="24"/>
          <w:szCs w:val="24"/>
          <w:lang w:val="nl-BE"/>
        </w:rPr>
        <w:t xml:space="preserve">, </w:t>
      </w:r>
      <w:r w:rsidR="0022190D">
        <w:rPr>
          <w:rFonts w:cs="Calibri Light"/>
          <w:sz w:val="24"/>
          <w:szCs w:val="24"/>
          <w:lang w:val="nl-BE"/>
        </w:rPr>
        <w:t xml:space="preserve">en </w:t>
      </w:r>
      <w:r>
        <w:rPr>
          <w:rFonts w:cs="Calibri Light"/>
          <w:sz w:val="24"/>
          <w:szCs w:val="24"/>
          <w:lang w:val="nl-BE"/>
        </w:rPr>
        <w:t xml:space="preserve">met wat ze vieren en bidden. </w:t>
      </w:r>
      <w:r w:rsidR="00D73B6E" w:rsidRPr="00D73B6E">
        <w:rPr>
          <w:rFonts w:cs="Calibri Light"/>
          <w:sz w:val="24"/>
          <w:szCs w:val="24"/>
          <w:lang w:val="nl-BE"/>
        </w:rPr>
        <w:t xml:space="preserve">Maar </w:t>
      </w:r>
      <w:r w:rsidR="00D73B6E" w:rsidRPr="006718D6">
        <w:rPr>
          <w:rFonts w:cs="Calibri Light"/>
          <w:b/>
          <w:sz w:val="24"/>
          <w:szCs w:val="24"/>
          <w:lang w:val="nl-BE"/>
        </w:rPr>
        <w:t xml:space="preserve">ook in de Kerk is die spanning </w:t>
      </w:r>
      <w:r w:rsidRPr="006718D6">
        <w:rPr>
          <w:rFonts w:cs="Calibri Light"/>
          <w:b/>
          <w:sz w:val="24"/>
          <w:szCs w:val="24"/>
          <w:lang w:val="nl-BE"/>
        </w:rPr>
        <w:t xml:space="preserve">tussen </w:t>
      </w:r>
      <w:r w:rsidR="0022190D" w:rsidRPr="006718D6">
        <w:rPr>
          <w:rFonts w:cs="Calibri Light"/>
          <w:b/>
          <w:sz w:val="24"/>
          <w:szCs w:val="24"/>
          <w:lang w:val="nl-BE"/>
        </w:rPr>
        <w:t xml:space="preserve">het doen van Gods wil </w:t>
      </w:r>
      <w:r w:rsidRPr="006718D6">
        <w:rPr>
          <w:rFonts w:cs="Calibri Light"/>
          <w:b/>
          <w:sz w:val="24"/>
          <w:szCs w:val="24"/>
          <w:lang w:val="nl-BE"/>
        </w:rPr>
        <w:t xml:space="preserve">en </w:t>
      </w:r>
      <w:r w:rsidR="0022190D" w:rsidRPr="006718D6">
        <w:rPr>
          <w:rFonts w:cs="Calibri Light"/>
          <w:b/>
          <w:sz w:val="24"/>
          <w:szCs w:val="24"/>
          <w:lang w:val="nl-BE"/>
        </w:rPr>
        <w:t xml:space="preserve">het </w:t>
      </w:r>
      <w:r w:rsidRPr="006718D6">
        <w:rPr>
          <w:rFonts w:cs="Calibri Light"/>
          <w:b/>
          <w:sz w:val="24"/>
          <w:szCs w:val="24"/>
          <w:lang w:val="nl-BE"/>
        </w:rPr>
        <w:t>beantwoorden aan de verlangens van de mens</w:t>
      </w:r>
      <w:r w:rsidR="00FE311F" w:rsidRPr="006718D6">
        <w:rPr>
          <w:rFonts w:cs="Calibri Light"/>
          <w:b/>
          <w:sz w:val="24"/>
          <w:szCs w:val="24"/>
          <w:lang w:val="nl-BE"/>
        </w:rPr>
        <w:t>en</w:t>
      </w:r>
      <w:r w:rsidRPr="006718D6">
        <w:rPr>
          <w:rFonts w:cs="Calibri Light"/>
          <w:b/>
          <w:sz w:val="24"/>
          <w:szCs w:val="24"/>
          <w:lang w:val="nl-BE"/>
        </w:rPr>
        <w:t xml:space="preserve"> </w:t>
      </w:r>
      <w:r w:rsidR="00D73B6E" w:rsidRPr="006718D6">
        <w:rPr>
          <w:rFonts w:cs="Calibri Light"/>
          <w:b/>
          <w:sz w:val="24"/>
          <w:szCs w:val="24"/>
          <w:lang w:val="nl-BE"/>
        </w:rPr>
        <w:t xml:space="preserve">altijd </w:t>
      </w:r>
      <w:r w:rsidRPr="006718D6">
        <w:rPr>
          <w:rFonts w:cs="Calibri Light"/>
          <w:b/>
          <w:sz w:val="24"/>
          <w:szCs w:val="24"/>
          <w:lang w:val="nl-BE"/>
        </w:rPr>
        <w:t xml:space="preserve">en onvermijdelijk </w:t>
      </w:r>
      <w:r w:rsidR="00D73B6E" w:rsidRPr="006718D6">
        <w:rPr>
          <w:rFonts w:cs="Calibri Light"/>
          <w:b/>
          <w:sz w:val="24"/>
          <w:szCs w:val="24"/>
          <w:lang w:val="nl-BE"/>
        </w:rPr>
        <w:t>aanwezig. We</w:t>
      </w:r>
      <w:r w:rsidRPr="006718D6">
        <w:rPr>
          <w:rFonts w:cs="Calibri Light"/>
          <w:b/>
          <w:sz w:val="24"/>
          <w:szCs w:val="24"/>
          <w:lang w:val="nl-BE"/>
        </w:rPr>
        <w:t xml:space="preserve"> mogen de concrete historische Kerk niet idealiseren. </w:t>
      </w:r>
      <w:r w:rsidR="00D73B6E" w:rsidRPr="006718D6">
        <w:rPr>
          <w:rFonts w:cs="Calibri Light"/>
          <w:b/>
          <w:sz w:val="24"/>
          <w:szCs w:val="24"/>
          <w:lang w:val="nl-BE"/>
        </w:rPr>
        <w:t>Ook z</w:t>
      </w:r>
      <w:r w:rsidRPr="006718D6">
        <w:rPr>
          <w:rFonts w:cs="Calibri Light"/>
          <w:b/>
          <w:sz w:val="24"/>
          <w:szCs w:val="24"/>
          <w:lang w:val="nl-BE"/>
        </w:rPr>
        <w:t xml:space="preserve">ij </w:t>
      </w:r>
      <w:r w:rsidR="0022190D" w:rsidRPr="006718D6">
        <w:rPr>
          <w:rFonts w:cs="Calibri Light"/>
          <w:b/>
          <w:sz w:val="24"/>
          <w:szCs w:val="24"/>
          <w:lang w:val="nl-BE"/>
        </w:rPr>
        <w:t>en al haar leden en leiders – zij</w:t>
      </w:r>
      <w:r w:rsidRPr="006718D6">
        <w:rPr>
          <w:rFonts w:cs="Calibri Light"/>
          <w:b/>
          <w:sz w:val="24"/>
          <w:szCs w:val="24"/>
          <w:lang w:val="nl-BE"/>
        </w:rPr>
        <w:t xml:space="preserve"> </w:t>
      </w:r>
      <w:r w:rsidR="00D73B6E" w:rsidRPr="006718D6">
        <w:rPr>
          <w:rFonts w:cs="Calibri Light"/>
          <w:b/>
          <w:sz w:val="24"/>
          <w:szCs w:val="24"/>
          <w:lang w:val="nl-BE"/>
        </w:rPr>
        <w:t>zullen permanen</w:t>
      </w:r>
      <w:r w:rsidRPr="006718D6">
        <w:rPr>
          <w:rFonts w:cs="Calibri Light"/>
          <w:b/>
          <w:sz w:val="24"/>
          <w:szCs w:val="24"/>
          <w:lang w:val="nl-BE"/>
        </w:rPr>
        <w:t xml:space="preserve">t moeten bijsturen, corrigeren, </w:t>
      </w:r>
      <w:r w:rsidR="0022190D" w:rsidRPr="006718D6">
        <w:rPr>
          <w:rFonts w:cs="Calibri Light"/>
          <w:b/>
          <w:sz w:val="24"/>
          <w:szCs w:val="24"/>
          <w:lang w:val="nl-BE"/>
        </w:rPr>
        <w:t xml:space="preserve">hun </w:t>
      </w:r>
      <w:r w:rsidR="00D73B6E" w:rsidRPr="006718D6">
        <w:rPr>
          <w:rFonts w:cs="Calibri Light"/>
          <w:b/>
          <w:sz w:val="24"/>
          <w:szCs w:val="24"/>
          <w:lang w:val="nl-BE"/>
        </w:rPr>
        <w:t>fouten erkennen en vergiffenis vragen</w:t>
      </w:r>
      <w:r w:rsidRPr="006718D6">
        <w:rPr>
          <w:rFonts w:cs="Calibri Light"/>
          <w:b/>
          <w:sz w:val="24"/>
          <w:szCs w:val="24"/>
          <w:lang w:val="nl-BE"/>
        </w:rPr>
        <w:t xml:space="preserve">, </w:t>
      </w:r>
      <w:r w:rsidR="00DE7D3E" w:rsidRPr="006718D6">
        <w:rPr>
          <w:rFonts w:cs="Calibri Light"/>
          <w:b/>
          <w:sz w:val="24"/>
          <w:szCs w:val="24"/>
          <w:lang w:val="nl-BE"/>
        </w:rPr>
        <w:t xml:space="preserve">en daarna </w:t>
      </w:r>
      <w:proofErr w:type="spellStart"/>
      <w:r w:rsidR="0022190D" w:rsidRPr="006718D6">
        <w:rPr>
          <w:rFonts w:cs="Calibri Light"/>
          <w:b/>
          <w:sz w:val="24"/>
          <w:szCs w:val="24"/>
          <w:lang w:val="nl-BE"/>
        </w:rPr>
        <w:t>op-nieuw</w:t>
      </w:r>
      <w:proofErr w:type="spellEnd"/>
      <w:r w:rsidR="0022190D" w:rsidRPr="006718D6">
        <w:rPr>
          <w:rFonts w:cs="Calibri Light"/>
          <w:b/>
          <w:sz w:val="24"/>
          <w:szCs w:val="24"/>
          <w:lang w:val="nl-BE"/>
        </w:rPr>
        <w:t xml:space="preserve"> beginnen</w:t>
      </w:r>
      <w:r w:rsidR="00D73B6E" w:rsidRPr="006718D6">
        <w:rPr>
          <w:rFonts w:cs="Calibri Light"/>
          <w:b/>
          <w:sz w:val="24"/>
          <w:szCs w:val="24"/>
          <w:lang w:val="nl-BE"/>
        </w:rPr>
        <w:t>.</w:t>
      </w:r>
    </w:p>
    <w:p w:rsidR="00D16048" w:rsidRDefault="0022190D" w:rsidP="00C23564">
      <w:pPr>
        <w:spacing w:before="120" w:after="0" w:line="240" w:lineRule="auto"/>
        <w:jc w:val="both"/>
        <w:rPr>
          <w:rFonts w:cs="Calibri Light"/>
          <w:sz w:val="24"/>
          <w:szCs w:val="24"/>
          <w:lang w:val="nl-BE"/>
        </w:rPr>
      </w:pPr>
      <w:r>
        <w:rPr>
          <w:rFonts w:cs="Calibri Light"/>
          <w:sz w:val="24"/>
          <w:szCs w:val="24"/>
          <w:lang w:val="nl-BE"/>
        </w:rPr>
        <w:t xml:space="preserve">Mgr. Romero gelooft </w:t>
      </w:r>
      <w:r w:rsidR="00DE7D3E">
        <w:rPr>
          <w:rFonts w:cs="Calibri Light"/>
          <w:sz w:val="24"/>
          <w:szCs w:val="24"/>
          <w:lang w:val="nl-BE"/>
        </w:rPr>
        <w:t xml:space="preserve">heilig dat er </w:t>
      </w:r>
      <w:r w:rsidR="00D73B6E" w:rsidRPr="00D73B6E">
        <w:rPr>
          <w:rFonts w:cs="Calibri Light"/>
          <w:sz w:val="24"/>
          <w:szCs w:val="24"/>
          <w:lang w:val="nl-BE"/>
        </w:rPr>
        <w:t>voor alle mensen</w:t>
      </w:r>
      <w:r>
        <w:rPr>
          <w:rFonts w:cs="Calibri Light"/>
          <w:sz w:val="24"/>
          <w:szCs w:val="24"/>
          <w:lang w:val="nl-BE"/>
        </w:rPr>
        <w:t xml:space="preserve"> op elk moment </w:t>
      </w:r>
      <w:r w:rsidR="00DE7D3E">
        <w:rPr>
          <w:rFonts w:cs="Calibri Light"/>
          <w:sz w:val="24"/>
          <w:szCs w:val="24"/>
          <w:lang w:val="nl-BE"/>
        </w:rPr>
        <w:t>telkens weer</w:t>
      </w:r>
      <w:r w:rsidR="00D73B6E" w:rsidRPr="00D73B6E">
        <w:rPr>
          <w:rFonts w:cs="Calibri Light"/>
          <w:sz w:val="24"/>
          <w:szCs w:val="24"/>
          <w:lang w:val="nl-BE"/>
        </w:rPr>
        <w:t xml:space="preserve"> nieuwe wegen </w:t>
      </w:r>
      <w:r w:rsidR="006718D6">
        <w:rPr>
          <w:rFonts w:cs="Calibri Light"/>
          <w:sz w:val="24"/>
          <w:szCs w:val="24"/>
          <w:lang w:val="nl-BE"/>
        </w:rPr>
        <w:t xml:space="preserve">kunnen open </w:t>
      </w:r>
      <w:r w:rsidR="00DE7D3E">
        <w:rPr>
          <w:rFonts w:cs="Calibri Light"/>
          <w:sz w:val="24"/>
          <w:szCs w:val="24"/>
          <w:lang w:val="nl-BE"/>
        </w:rPr>
        <w:t>gaan</w:t>
      </w:r>
      <w:r w:rsidR="008C06E5" w:rsidRPr="008C06E5">
        <w:rPr>
          <w:rFonts w:cs="Calibri Light"/>
          <w:sz w:val="24"/>
          <w:szCs w:val="24"/>
          <w:lang w:val="nl-BE"/>
        </w:rPr>
        <w:t xml:space="preserve"> </w:t>
      </w:r>
      <w:r w:rsidR="008C06E5" w:rsidRPr="00D73B6E">
        <w:rPr>
          <w:rFonts w:cs="Calibri Light"/>
          <w:sz w:val="24"/>
          <w:szCs w:val="24"/>
          <w:lang w:val="nl-BE"/>
        </w:rPr>
        <w:t>naa</w:t>
      </w:r>
      <w:r w:rsidR="008C06E5">
        <w:rPr>
          <w:rFonts w:cs="Calibri Light"/>
          <w:sz w:val="24"/>
          <w:szCs w:val="24"/>
          <w:lang w:val="nl-BE"/>
        </w:rPr>
        <w:t>r nieuwe horizonten</w:t>
      </w:r>
      <w:r w:rsidR="00DE7D3E">
        <w:rPr>
          <w:rFonts w:cs="Calibri Light"/>
          <w:sz w:val="24"/>
          <w:szCs w:val="24"/>
          <w:lang w:val="nl-BE"/>
        </w:rPr>
        <w:t>.</w:t>
      </w:r>
      <w:r w:rsidR="00DE7D3E" w:rsidRPr="006718D6">
        <w:rPr>
          <w:rFonts w:cs="Calibri Light"/>
          <w:b/>
          <w:sz w:val="24"/>
          <w:szCs w:val="24"/>
          <w:lang w:val="nl-BE"/>
        </w:rPr>
        <w:t xml:space="preserve"> Wij allemaal </w:t>
      </w:r>
      <w:r w:rsidR="00D73B6E" w:rsidRPr="006718D6">
        <w:rPr>
          <w:rFonts w:cs="Calibri Light"/>
          <w:b/>
          <w:sz w:val="24"/>
          <w:szCs w:val="24"/>
          <w:lang w:val="nl-BE"/>
        </w:rPr>
        <w:t xml:space="preserve">kunnen </w:t>
      </w:r>
      <w:r w:rsidRPr="006718D6">
        <w:rPr>
          <w:rFonts w:cs="Calibri Light"/>
          <w:b/>
          <w:sz w:val="24"/>
          <w:szCs w:val="24"/>
          <w:lang w:val="nl-BE"/>
        </w:rPr>
        <w:t xml:space="preserve">soms </w:t>
      </w:r>
      <w:r w:rsidR="00D73B6E" w:rsidRPr="006718D6">
        <w:rPr>
          <w:rFonts w:cs="Calibri Light"/>
          <w:b/>
          <w:sz w:val="24"/>
          <w:szCs w:val="24"/>
          <w:lang w:val="nl-BE"/>
        </w:rPr>
        <w:t xml:space="preserve">flitsen van hoop ontdekken </w:t>
      </w:r>
      <w:r w:rsidR="008C06E5">
        <w:rPr>
          <w:rFonts w:cs="Calibri Light"/>
          <w:b/>
          <w:sz w:val="24"/>
          <w:szCs w:val="24"/>
          <w:lang w:val="nl-BE"/>
        </w:rPr>
        <w:t xml:space="preserve">in wat er met ons gebeurt, </w:t>
      </w:r>
      <w:r w:rsidR="00D73B6E" w:rsidRPr="006718D6">
        <w:rPr>
          <w:rFonts w:cs="Calibri Light"/>
          <w:b/>
          <w:sz w:val="24"/>
          <w:szCs w:val="24"/>
          <w:lang w:val="nl-BE"/>
        </w:rPr>
        <w:t xml:space="preserve">omdat God niemand vastspijkert op het </w:t>
      </w:r>
      <w:r w:rsidR="008C06E5">
        <w:rPr>
          <w:rFonts w:cs="Calibri Light"/>
          <w:b/>
          <w:sz w:val="24"/>
          <w:szCs w:val="24"/>
          <w:lang w:val="nl-BE"/>
        </w:rPr>
        <w:t xml:space="preserve"> </w:t>
      </w:r>
      <w:r w:rsidR="00D73B6E" w:rsidRPr="006718D6">
        <w:rPr>
          <w:rFonts w:cs="Calibri Light"/>
          <w:b/>
          <w:sz w:val="24"/>
          <w:szCs w:val="24"/>
          <w:lang w:val="nl-BE"/>
        </w:rPr>
        <w:t xml:space="preserve">(zondige) verleden, </w:t>
      </w:r>
      <w:r w:rsidR="00DE7D3E" w:rsidRPr="006718D6">
        <w:rPr>
          <w:rFonts w:cs="Calibri Light"/>
          <w:b/>
          <w:sz w:val="24"/>
          <w:szCs w:val="24"/>
          <w:lang w:val="nl-BE"/>
        </w:rPr>
        <w:t>maar iedereen vergiffenis aan</w:t>
      </w:r>
      <w:r w:rsidR="00D73B6E" w:rsidRPr="006718D6">
        <w:rPr>
          <w:rFonts w:cs="Calibri Light"/>
          <w:b/>
          <w:sz w:val="24"/>
          <w:szCs w:val="24"/>
          <w:lang w:val="nl-BE"/>
        </w:rPr>
        <w:t xml:space="preserve">biedt en </w:t>
      </w:r>
      <w:r w:rsidR="00DE7D3E" w:rsidRPr="006718D6">
        <w:rPr>
          <w:rFonts w:cs="Calibri Light"/>
          <w:b/>
          <w:sz w:val="24"/>
          <w:szCs w:val="24"/>
          <w:lang w:val="nl-BE"/>
        </w:rPr>
        <w:t xml:space="preserve">ook </w:t>
      </w:r>
      <w:r w:rsidRPr="006718D6">
        <w:rPr>
          <w:rFonts w:cs="Calibri Light"/>
          <w:b/>
          <w:sz w:val="24"/>
          <w:szCs w:val="24"/>
          <w:lang w:val="nl-BE"/>
        </w:rPr>
        <w:t xml:space="preserve">iedereen zonder onderscheid </w:t>
      </w:r>
      <w:r w:rsidR="00D73B6E" w:rsidRPr="006718D6">
        <w:rPr>
          <w:rFonts w:cs="Calibri Light"/>
          <w:b/>
          <w:sz w:val="24"/>
          <w:szCs w:val="24"/>
          <w:lang w:val="nl-BE"/>
        </w:rPr>
        <w:t xml:space="preserve">uitnodigt </w:t>
      </w:r>
      <w:r w:rsidR="00DE7D3E" w:rsidRPr="006718D6">
        <w:rPr>
          <w:rFonts w:cs="Calibri Light"/>
          <w:b/>
          <w:sz w:val="24"/>
          <w:szCs w:val="24"/>
          <w:lang w:val="nl-BE"/>
        </w:rPr>
        <w:t xml:space="preserve">om mee te werken aan die ‘nieuwe hemel en nieuwe aarde’, Gods Droom over </w:t>
      </w:r>
      <w:r w:rsidR="00D73B6E" w:rsidRPr="006718D6">
        <w:rPr>
          <w:rFonts w:cs="Calibri Light"/>
          <w:b/>
          <w:sz w:val="24"/>
          <w:szCs w:val="24"/>
          <w:lang w:val="nl-BE"/>
        </w:rPr>
        <w:t xml:space="preserve">de </w:t>
      </w:r>
      <w:r w:rsidR="00DE7D3E" w:rsidRPr="006718D6">
        <w:rPr>
          <w:rFonts w:cs="Calibri Light"/>
          <w:b/>
          <w:sz w:val="24"/>
          <w:szCs w:val="24"/>
          <w:lang w:val="nl-BE"/>
        </w:rPr>
        <w:t xml:space="preserve">wereld en de mensheid. </w:t>
      </w:r>
      <w:r w:rsidR="00DE7D3E">
        <w:rPr>
          <w:rFonts w:cs="Calibri Light"/>
          <w:sz w:val="24"/>
          <w:szCs w:val="24"/>
          <w:lang w:val="nl-BE"/>
        </w:rPr>
        <w:t>Nico t</w:t>
      </w:r>
      <w:r w:rsidR="00D73B6E" w:rsidRPr="00D73B6E">
        <w:rPr>
          <w:rFonts w:cs="Calibri Light"/>
          <w:sz w:val="24"/>
          <w:szCs w:val="24"/>
          <w:lang w:val="nl-BE"/>
        </w:rPr>
        <w:t>er Linde</w:t>
      </w:r>
      <w:r w:rsidR="00DE7D3E">
        <w:rPr>
          <w:rFonts w:cs="Calibri Light"/>
          <w:sz w:val="24"/>
          <w:szCs w:val="24"/>
          <w:lang w:val="nl-BE"/>
        </w:rPr>
        <w:t>n zegt: ‘</w:t>
      </w:r>
      <w:r w:rsidR="00D73B6E" w:rsidRPr="00D73B6E">
        <w:rPr>
          <w:rFonts w:cs="Calibri Light"/>
          <w:sz w:val="24"/>
          <w:szCs w:val="24"/>
          <w:lang w:val="nl-BE"/>
        </w:rPr>
        <w:t xml:space="preserve">Wie snel </w:t>
      </w:r>
      <w:r w:rsidR="006718D6">
        <w:rPr>
          <w:rFonts w:cs="Calibri Light"/>
          <w:sz w:val="24"/>
          <w:szCs w:val="24"/>
          <w:lang w:val="nl-BE"/>
        </w:rPr>
        <w:t>“</w:t>
      </w:r>
      <w:r w:rsidR="00D73B6E" w:rsidRPr="00D73B6E">
        <w:rPr>
          <w:rFonts w:cs="Calibri Light"/>
          <w:sz w:val="24"/>
          <w:szCs w:val="24"/>
          <w:lang w:val="nl-BE"/>
        </w:rPr>
        <w:t>ja</w:t>
      </w:r>
      <w:r w:rsidR="006718D6">
        <w:rPr>
          <w:rFonts w:cs="Calibri Light"/>
          <w:sz w:val="24"/>
          <w:szCs w:val="24"/>
          <w:lang w:val="nl-BE"/>
        </w:rPr>
        <w:t>”</w:t>
      </w:r>
      <w:r w:rsidR="00D73B6E" w:rsidRPr="00D73B6E">
        <w:rPr>
          <w:rFonts w:cs="Calibri Light"/>
          <w:sz w:val="24"/>
          <w:szCs w:val="24"/>
          <w:lang w:val="nl-BE"/>
        </w:rPr>
        <w:t xml:space="preserve"> zegt heeft waarschijnl</w:t>
      </w:r>
      <w:r w:rsidR="00DE7D3E">
        <w:rPr>
          <w:rFonts w:cs="Calibri Light"/>
          <w:sz w:val="24"/>
          <w:szCs w:val="24"/>
          <w:lang w:val="nl-BE"/>
        </w:rPr>
        <w:t>i</w:t>
      </w:r>
      <w:r w:rsidR="00051281">
        <w:rPr>
          <w:rFonts w:cs="Calibri Light"/>
          <w:sz w:val="24"/>
          <w:szCs w:val="24"/>
          <w:lang w:val="nl-BE"/>
        </w:rPr>
        <w:t xml:space="preserve">jk de vraag niet goed gehoord. </w:t>
      </w:r>
      <w:r w:rsidR="00D73B6E" w:rsidRPr="00D73B6E">
        <w:rPr>
          <w:rFonts w:cs="Calibri Light"/>
          <w:sz w:val="24"/>
          <w:szCs w:val="24"/>
          <w:lang w:val="nl-BE"/>
        </w:rPr>
        <w:t>Het enthousia</w:t>
      </w:r>
      <w:r w:rsidR="006718D6">
        <w:rPr>
          <w:rFonts w:cs="Calibri Light"/>
          <w:sz w:val="24"/>
          <w:szCs w:val="24"/>
          <w:lang w:val="nl-BE"/>
        </w:rPr>
        <w:t xml:space="preserve">sme van het eerste uur kan dan </w:t>
      </w:r>
      <w:r w:rsidR="00D73B6E" w:rsidRPr="00D73B6E">
        <w:rPr>
          <w:rFonts w:cs="Calibri Light"/>
          <w:sz w:val="24"/>
          <w:szCs w:val="24"/>
          <w:lang w:val="nl-BE"/>
        </w:rPr>
        <w:t xml:space="preserve">ook </w:t>
      </w:r>
      <w:r w:rsidR="00DE7D3E">
        <w:rPr>
          <w:rFonts w:cs="Calibri Light"/>
          <w:sz w:val="24"/>
          <w:szCs w:val="24"/>
          <w:lang w:val="nl-BE"/>
        </w:rPr>
        <w:t>gemakkelijk uitdoven. ‘</w:t>
      </w:r>
      <w:r w:rsidR="00D73B6E" w:rsidRPr="00D73B6E">
        <w:rPr>
          <w:rFonts w:cs="Calibri Light"/>
          <w:sz w:val="24"/>
          <w:szCs w:val="24"/>
          <w:lang w:val="nl-BE"/>
        </w:rPr>
        <w:t xml:space="preserve">Het </w:t>
      </w:r>
      <w:r>
        <w:rPr>
          <w:rFonts w:cs="Calibri Light"/>
          <w:sz w:val="24"/>
          <w:szCs w:val="24"/>
          <w:lang w:val="nl-BE"/>
        </w:rPr>
        <w:t>“</w:t>
      </w:r>
      <w:r w:rsidR="00D73B6E" w:rsidRPr="00D73B6E">
        <w:rPr>
          <w:rFonts w:cs="Calibri Light"/>
          <w:sz w:val="24"/>
          <w:szCs w:val="24"/>
          <w:lang w:val="nl-BE"/>
        </w:rPr>
        <w:t>ja</w:t>
      </w:r>
      <w:r>
        <w:rPr>
          <w:rFonts w:cs="Calibri Light"/>
          <w:sz w:val="24"/>
          <w:szCs w:val="24"/>
          <w:lang w:val="nl-BE"/>
        </w:rPr>
        <w:t>”</w:t>
      </w:r>
      <w:r w:rsidR="00D73B6E" w:rsidRPr="00D73B6E">
        <w:rPr>
          <w:rFonts w:cs="Calibri Light"/>
          <w:sz w:val="24"/>
          <w:szCs w:val="24"/>
          <w:lang w:val="nl-BE"/>
        </w:rPr>
        <w:t xml:space="preserve"> van een mens is anders wanneer h</w:t>
      </w:r>
      <w:r w:rsidR="00DE7D3E">
        <w:rPr>
          <w:rFonts w:cs="Calibri Light"/>
          <w:sz w:val="24"/>
          <w:szCs w:val="24"/>
          <w:lang w:val="nl-BE"/>
        </w:rPr>
        <w:t xml:space="preserve">et </w:t>
      </w:r>
      <w:r>
        <w:rPr>
          <w:rFonts w:cs="Calibri Light"/>
          <w:sz w:val="24"/>
          <w:szCs w:val="24"/>
          <w:lang w:val="nl-BE"/>
        </w:rPr>
        <w:t xml:space="preserve">eerst </w:t>
      </w:r>
      <w:r w:rsidR="00DE7D3E">
        <w:rPr>
          <w:rFonts w:cs="Calibri Light"/>
          <w:sz w:val="24"/>
          <w:szCs w:val="24"/>
          <w:lang w:val="nl-BE"/>
        </w:rPr>
        <w:t xml:space="preserve">door een </w:t>
      </w:r>
      <w:r>
        <w:rPr>
          <w:rFonts w:cs="Calibri Light"/>
          <w:sz w:val="24"/>
          <w:szCs w:val="24"/>
          <w:lang w:val="nl-BE"/>
        </w:rPr>
        <w:t>“</w:t>
      </w:r>
      <w:r w:rsidR="00DE7D3E">
        <w:rPr>
          <w:rFonts w:cs="Calibri Light"/>
          <w:sz w:val="24"/>
          <w:szCs w:val="24"/>
          <w:lang w:val="nl-BE"/>
        </w:rPr>
        <w:t>nee</w:t>
      </w:r>
      <w:r>
        <w:rPr>
          <w:rFonts w:cs="Calibri Light"/>
          <w:sz w:val="24"/>
          <w:szCs w:val="24"/>
          <w:lang w:val="nl-BE"/>
        </w:rPr>
        <w:t>”</w:t>
      </w:r>
      <w:r w:rsidR="00DE7D3E">
        <w:rPr>
          <w:rFonts w:cs="Calibri Light"/>
          <w:sz w:val="24"/>
          <w:szCs w:val="24"/>
          <w:lang w:val="nl-BE"/>
        </w:rPr>
        <w:t xml:space="preserve"> is heengegaan. </w:t>
      </w:r>
      <w:r w:rsidR="00051281">
        <w:rPr>
          <w:rFonts w:cs="Calibri Light"/>
          <w:sz w:val="24"/>
          <w:szCs w:val="24"/>
          <w:lang w:val="nl-BE"/>
        </w:rPr>
        <w:t>Want z</w:t>
      </w:r>
      <w:r w:rsidR="00D73B6E" w:rsidRPr="00D73B6E">
        <w:rPr>
          <w:rFonts w:cs="Calibri Light"/>
          <w:sz w:val="24"/>
          <w:szCs w:val="24"/>
          <w:lang w:val="nl-BE"/>
        </w:rPr>
        <w:t xml:space="preserve">o’n mens is gegroeid </w:t>
      </w:r>
      <w:r w:rsidR="00DE7D3E">
        <w:rPr>
          <w:rFonts w:cs="Calibri Light"/>
          <w:sz w:val="24"/>
          <w:szCs w:val="24"/>
          <w:lang w:val="nl-BE"/>
        </w:rPr>
        <w:t>in godskennis en in zelfkennis.’</w:t>
      </w:r>
      <w:r w:rsidR="00D73B6E" w:rsidRPr="00D73B6E">
        <w:rPr>
          <w:rFonts w:cs="Calibri Light"/>
          <w:sz w:val="24"/>
          <w:szCs w:val="24"/>
          <w:lang w:val="nl-BE"/>
        </w:rPr>
        <w:t xml:space="preserve"> </w:t>
      </w:r>
    </w:p>
    <w:p w:rsidR="00B84A3F" w:rsidRDefault="00B84A3F" w:rsidP="0044753F">
      <w:pPr>
        <w:spacing w:after="0" w:line="240" w:lineRule="auto"/>
        <w:jc w:val="both"/>
        <w:rPr>
          <w:rFonts w:cs="Calibri Light"/>
          <w:b/>
          <w:bCs/>
          <w:sz w:val="24"/>
          <w:szCs w:val="24"/>
          <w:lang w:val="nl-BE"/>
        </w:rPr>
      </w:pPr>
    </w:p>
    <w:p w:rsidR="0044753F" w:rsidRDefault="0044753F" w:rsidP="0044753F">
      <w:pPr>
        <w:spacing w:after="0" w:line="240" w:lineRule="auto"/>
        <w:jc w:val="both"/>
        <w:rPr>
          <w:rFonts w:cs="Calibri Light"/>
          <w:sz w:val="24"/>
          <w:szCs w:val="24"/>
          <w:lang w:val="nl-BE"/>
        </w:rPr>
      </w:pPr>
      <w:r w:rsidRPr="00A323BF">
        <w:rPr>
          <w:rFonts w:cs="Calibri Light"/>
          <w:b/>
          <w:bCs/>
          <w:sz w:val="24"/>
          <w:szCs w:val="24"/>
          <w:lang w:val="nl-BE"/>
        </w:rPr>
        <w:t xml:space="preserve">Suggestie van vragen voor </w:t>
      </w:r>
      <w:r w:rsidRPr="00A323BF">
        <w:rPr>
          <w:rFonts w:cstheme="majorHAnsi"/>
          <w:b/>
          <w:bCs/>
          <w:sz w:val="24"/>
          <w:szCs w:val="24"/>
          <w:lang w:val="nl-BE"/>
        </w:rPr>
        <w:t>bezinning en actie, persoonlijk en in onze gemeenschappen:</w:t>
      </w:r>
      <w:r w:rsidRPr="00A323BF">
        <w:rPr>
          <w:rFonts w:cs="Calibri Light"/>
          <w:sz w:val="24"/>
          <w:szCs w:val="24"/>
          <w:lang w:val="nl-BE"/>
        </w:rPr>
        <w:t xml:space="preserve"> </w:t>
      </w:r>
    </w:p>
    <w:p w:rsidR="0044753F" w:rsidRPr="00A323BF" w:rsidRDefault="0044753F" w:rsidP="0044753F">
      <w:pPr>
        <w:spacing w:after="0" w:line="240" w:lineRule="auto"/>
        <w:jc w:val="both"/>
        <w:rPr>
          <w:rFonts w:cs="Calibri Light"/>
          <w:sz w:val="24"/>
          <w:szCs w:val="24"/>
          <w:lang w:val="nl-BE"/>
        </w:rPr>
      </w:pPr>
    </w:p>
    <w:bookmarkEnd w:id="7"/>
    <w:p w:rsidR="00D73B6E" w:rsidRPr="00D73B6E" w:rsidRDefault="006575AA" w:rsidP="00D16048">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 xml:space="preserve">Hoe ervaren wij </w:t>
      </w:r>
      <w:r w:rsidR="00D73B6E" w:rsidRPr="00D73B6E">
        <w:rPr>
          <w:rFonts w:cs="Calibri Light"/>
          <w:sz w:val="24"/>
          <w:szCs w:val="24"/>
          <w:lang w:val="nl-BE"/>
        </w:rPr>
        <w:t>in ons eigen leven die spanni</w:t>
      </w:r>
      <w:r>
        <w:rPr>
          <w:rFonts w:cs="Calibri Light"/>
          <w:sz w:val="24"/>
          <w:szCs w:val="24"/>
          <w:lang w:val="nl-BE"/>
        </w:rPr>
        <w:t>ng tussen ‘de wil van God’</w:t>
      </w:r>
      <w:r w:rsidR="00D73B6E" w:rsidRPr="00D73B6E">
        <w:rPr>
          <w:rFonts w:cs="Calibri Light"/>
          <w:sz w:val="24"/>
          <w:szCs w:val="24"/>
          <w:lang w:val="nl-BE"/>
        </w:rPr>
        <w:t xml:space="preserve"> en </w:t>
      </w:r>
      <w:r>
        <w:rPr>
          <w:rFonts w:cs="Calibri Light"/>
          <w:sz w:val="24"/>
          <w:szCs w:val="24"/>
          <w:lang w:val="nl-BE"/>
        </w:rPr>
        <w:t>‘</w:t>
      </w:r>
      <w:r w:rsidR="00D73B6E" w:rsidRPr="00D73B6E">
        <w:rPr>
          <w:rFonts w:cs="Calibri Light"/>
          <w:sz w:val="24"/>
          <w:szCs w:val="24"/>
          <w:lang w:val="nl-BE"/>
        </w:rPr>
        <w:t>onze eigen verlangens</w:t>
      </w:r>
      <w:r>
        <w:rPr>
          <w:rFonts w:cs="Calibri Light"/>
          <w:sz w:val="24"/>
          <w:szCs w:val="24"/>
          <w:lang w:val="nl-BE"/>
        </w:rPr>
        <w:t xml:space="preserve">’? </w:t>
      </w:r>
      <w:r w:rsidR="00D73B6E" w:rsidRPr="00D73B6E">
        <w:rPr>
          <w:rFonts w:cs="Calibri Light"/>
          <w:sz w:val="24"/>
          <w:szCs w:val="24"/>
          <w:lang w:val="nl-BE"/>
        </w:rPr>
        <w:t>Wat hebben we daar al uit geleerd?</w:t>
      </w:r>
      <w:r>
        <w:rPr>
          <w:rFonts w:cs="Calibri Light"/>
          <w:sz w:val="24"/>
          <w:szCs w:val="24"/>
          <w:lang w:val="nl-BE"/>
        </w:rPr>
        <w:t xml:space="preserve"> Hoe gaan we daar mee om?</w:t>
      </w:r>
    </w:p>
    <w:p w:rsidR="00D73B6E" w:rsidRPr="00D73B6E" w:rsidRDefault="00D73B6E" w:rsidP="00D16048">
      <w:pPr>
        <w:pStyle w:val="Lijstalinea"/>
        <w:numPr>
          <w:ilvl w:val="0"/>
          <w:numId w:val="1"/>
        </w:numPr>
        <w:spacing w:after="0" w:line="240" w:lineRule="auto"/>
        <w:ind w:left="714" w:hanging="357"/>
        <w:jc w:val="both"/>
        <w:rPr>
          <w:rFonts w:cs="Calibri Light"/>
          <w:sz w:val="24"/>
          <w:szCs w:val="24"/>
          <w:lang w:val="nl-BE"/>
        </w:rPr>
      </w:pPr>
      <w:r w:rsidRPr="00D73B6E">
        <w:rPr>
          <w:rFonts w:cs="Calibri Light"/>
          <w:sz w:val="24"/>
          <w:szCs w:val="24"/>
          <w:lang w:val="nl-BE"/>
        </w:rPr>
        <w:t xml:space="preserve">Hoe beleven we onze ontmoetingen met mensen die </w:t>
      </w:r>
      <w:r w:rsidR="006575AA">
        <w:rPr>
          <w:rFonts w:cs="Calibri Light"/>
          <w:sz w:val="24"/>
          <w:szCs w:val="24"/>
          <w:lang w:val="nl-BE"/>
        </w:rPr>
        <w:t>‘</w:t>
      </w:r>
      <w:r w:rsidRPr="00D73B6E">
        <w:rPr>
          <w:rFonts w:cs="Calibri Light"/>
          <w:sz w:val="24"/>
          <w:szCs w:val="24"/>
          <w:lang w:val="nl-BE"/>
        </w:rPr>
        <w:t>neen</w:t>
      </w:r>
      <w:r w:rsidR="006575AA">
        <w:rPr>
          <w:rFonts w:cs="Calibri Light"/>
          <w:sz w:val="24"/>
          <w:szCs w:val="24"/>
          <w:lang w:val="nl-BE"/>
        </w:rPr>
        <w:t>’</w:t>
      </w:r>
      <w:r w:rsidRPr="00D73B6E">
        <w:rPr>
          <w:rFonts w:cs="Calibri Light"/>
          <w:sz w:val="24"/>
          <w:szCs w:val="24"/>
          <w:lang w:val="nl-BE"/>
        </w:rPr>
        <w:t xml:space="preserve"> zeggen tegen Gods wil, </w:t>
      </w:r>
      <w:r w:rsidR="00051281">
        <w:rPr>
          <w:rFonts w:cs="Calibri Light"/>
          <w:sz w:val="24"/>
          <w:szCs w:val="24"/>
          <w:lang w:val="nl-BE"/>
        </w:rPr>
        <w:t xml:space="preserve">met </w:t>
      </w:r>
      <w:r w:rsidR="006575AA">
        <w:rPr>
          <w:rFonts w:cs="Calibri Light"/>
          <w:sz w:val="24"/>
          <w:szCs w:val="24"/>
          <w:lang w:val="nl-BE"/>
        </w:rPr>
        <w:t>zij die ‘niets’</w:t>
      </w:r>
      <w:r w:rsidRPr="00D73B6E">
        <w:rPr>
          <w:rFonts w:cs="Calibri Light"/>
          <w:sz w:val="24"/>
          <w:szCs w:val="24"/>
          <w:lang w:val="nl-BE"/>
        </w:rPr>
        <w:t xml:space="preserve"> zeggen of </w:t>
      </w:r>
      <w:r w:rsidR="00051281">
        <w:rPr>
          <w:rFonts w:cs="Calibri Light"/>
          <w:sz w:val="24"/>
          <w:szCs w:val="24"/>
          <w:lang w:val="nl-BE"/>
        </w:rPr>
        <w:t xml:space="preserve">met zij </w:t>
      </w:r>
      <w:r w:rsidR="006575AA">
        <w:rPr>
          <w:rFonts w:cs="Calibri Light"/>
          <w:sz w:val="24"/>
          <w:szCs w:val="24"/>
          <w:lang w:val="nl-BE"/>
        </w:rPr>
        <w:t xml:space="preserve">die </w:t>
      </w:r>
      <w:r w:rsidRPr="00D73B6E">
        <w:rPr>
          <w:rFonts w:cs="Calibri Light"/>
          <w:sz w:val="24"/>
          <w:szCs w:val="24"/>
          <w:lang w:val="nl-BE"/>
        </w:rPr>
        <w:t>op een b</w:t>
      </w:r>
      <w:r w:rsidR="006575AA">
        <w:rPr>
          <w:rFonts w:cs="Calibri Light"/>
          <w:sz w:val="24"/>
          <w:szCs w:val="24"/>
          <w:lang w:val="nl-BE"/>
        </w:rPr>
        <w:t xml:space="preserve">epaald moment afhaakten van </w:t>
      </w:r>
      <w:r w:rsidR="006718D6">
        <w:rPr>
          <w:rFonts w:cs="Calibri Light"/>
          <w:sz w:val="24"/>
          <w:szCs w:val="24"/>
          <w:lang w:val="nl-BE"/>
        </w:rPr>
        <w:t xml:space="preserve">het geloof en </w:t>
      </w:r>
      <w:r w:rsidR="006575AA">
        <w:rPr>
          <w:rFonts w:cs="Calibri Light"/>
          <w:sz w:val="24"/>
          <w:szCs w:val="24"/>
          <w:lang w:val="nl-BE"/>
        </w:rPr>
        <w:t>de K</w:t>
      </w:r>
      <w:r w:rsidRPr="00D73B6E">
        <w:rPr>
          <w:rFonts w:cs="Calibri Light"/>
          <w:sz w:val="24"/>
          <w:szCs w:val="24"/>
          <w:lang w:val="nl-BE"/>
        </w:rPr>
        <w:t xml:space="preserve">erk? </w:t>
      </w:r>
      <w:r w:rsidR="006575AA">
        <w:rPr>
          <w:rFonts w:cs="Calibri Light"/>
          <w:sz w:val="24"/>
          <w:szCs w:val="24"/>
          <w:lang w:val="nl-BE"/>
        </w:rPr>
        <w:t xml:space="preserve">Kunnen we hoe dan ook bij momenten </w:t>
      </w:r>
      <w:r w:rsidR="00051281" w:rsidRPr="00D73B6E">
        <w:rPr>
          <w:rFonts w:cs="Calibri Light"/>
          <w:sz w:val="24"/>
          <w:szCs w:val="24"/>
          <w:lang w:val="nl-BE"/>
        </w:rPr>
        <w:t xml:space="preserve">in hun leven </w:t>
      </w:r>
      <w:r w:rsidR="008C06E5">
        <w:rPr>
          <w:rFonts w:cs="Calibri Light"/>
          <w:sz w:val="24"/>
          <w:szCs w:val="24"/>
          <w:lang w:val="nl-BE"/>
        </w:rPr>
        <w:t xml:space="preserve">toch </w:t>
      </w:r>
      <w:bookmarkStart w:id="11" w:name="_GoBack"/>
      <w:bookmarkEnd w:id="11"/>
      <w:r w:rsidR="006575AA">
        <w:rPr>
          <w:rFonts w:cs="Calibri Light"/>
          <w:sz w:val="24"/>
          <w:szCs w:val="24"/>
          <w:lang w:val="nl-BE"/>
        </w:rPr>
        <w:t xml:space="preserve">een </w:t>
      </w:r>
      <w:r w:rsidRPr="00D73B6E">
        <w:rPr>
          <w:rFonts w:cs="Calibri Light"/>
          <w:sz w:val="24"/>
          <w:szCs w:val="24"/>
          <w:lang w:val="nl-BE"/>
        </w:rPr>
        <w:t xml:space="preserve">glimp van Gods Rijk </w:t>
      </w:r>
      <w:r w:rsidR="006575AA">
        <w:rPr>
          <w:rFonts w:cs="Calibri Light"/>
          <w:sz w:val="24"/>
          <w:szCs w:val="24"/>
          <w:lang w:val="nl-BE"/>
        </w:rPr>
        <w:t>h</w:t>
      </w:r>
      <w:r w:rsidRPr="00D73B6E">
        <w:rPr>
          <w:rFonts w:cs="Calibri Light"/>
          <w:sz w:val="24"/>
          <w:szCs w:val="24"/>
          <w:lang w:val="nl-BE"/>
        </w:rPr>
        <w:t>erkennen?</w:t>
      </w:r>
    </w:p>
    <w:p w:rsidR="00D73B6E" w:rsidRPr="00D73B6E" w:rsidRDefault="00D73B6E" w:rsidP="00D16048">
      <w:pPr>
        <w:pStyle w:val="Lijstalinea"/>
        <w:numPr>
          <w:ilvl w:val="0"/>
          <w:numId w:val="1"/>
        </w:numPr>
        <w:spacing w:after="0" w:line="240" w:lineRule="auto"/>
        <w:ind w:left="714" w:hanging="357"/>
        <w:jc w:val="both"/>
        <w:rPr>
          <w:rFonts w:cs="Calibri Light"/>
          <w:sz w:val="24"/>
          <w:szCs w:val="24"/>
          <w:lang w:val="nl-BE"/>
        </w:rPr>
      </w:pPr>
      <w:r w:rsidRPr="00D73B6E">
        <w:rPr>
          <w:rFonts w:cs="Calibri Light"/>
          <w:sz w:val="24"/>
          <w:szCs w:val="24"/>
          <w:lang w:val="nl-BE"/>
        </w:rPr>
        <w:t xml:space="preserve">Hoe </w:t>
      </w:r>
      <w:r w:rsidR="00051281">
        <w:rPr>
          <w:rFonts w:cs="Calibri Light"/>
          <w:sz w:val="24"/>
          <w:szCs w:val="24"/>
          <w:lang w:val="nl-BE"/>
        </w:rPr>
        <w:t>(ver)</w:t>
      </w:r>
      <w:r w:rsidRPr="00D73B6E">
        <w:rPr>
          <w:rFonts w:cs="Calibri Light"/>
          <w:sz w:val="24"/>
          <w:szCs w:val="24"/>
          <w:lang w:val="nl-BE"/>
        </w:rPr>
        <w:t xml:space="preserve">dragen we de beperktheden en </w:t>
      </w:r>
      <w:r w:rsidR="006575AA">
        <w:rPr>
          <w:rFonts w:cs="Calibri Light"/>
          <w:sz w:val="24"/>
          <w:szCs w:val="24"/>
          <w:lang w:val="nl-BE"/>
        </w:rPr>
        <w:t>de zondigheid van een K</w:t>
      </w:r>
      <w:r w:rsidRPr="00D73B6E">
        <w:rPr>
          <w:rFonts w:cs="Calibri Light"/>
          <w:sz w:val="24"/>
          <w:szCs w:val="24"/>
          <w:lang w:val="nl-BE"/>
        </w:rPr>
        <w:t xml:space="preserve">erk die </w:t>
      </w:r>
      <w:r w:rsidR="006575AA">
        <w:rPr>
          <w:rFonts w:cs="Calibri Light"/>
          <w:sz w:val="24"/>
          <w:szCs w:val="24"/>
          <w:lang w:val="nl-BE"/>
        </w:rPr>
        <w:t xml:space="preserve">maar al </w:t>
      </w:r>
      <w:r w:rsidRPr="00D73B6E">
        <w:rPr>
          <w:rFonts w:cs="Calibri Light"/>
          <w:sz w:val="24"/>
          <w:szCs w:val="24"/>
          <w:lang w:val="nl-BE"/>
        </w:rPr>
        <w:t xml:space="preserve">te veel faalt bij haar getuigenis </w:t>
      </w:r>
      <w:r w:rsidR="006575AA">
        <w:rPr>
          <w:rFonts w:cs="Calibri Light"/>
          <w:sz w:val="24"/>
          <w:szCs w:val="24"/>
          <w:lang w:val="nl-BE"/>
        </w:rPr>
        <w:t xml:space="preserve">en haar opdracht om </w:t>
      </w:r>
      <w:r w:rsidRPr="00D73B6E">
        <w:rPr>
          <w:rFonts w:cs="Calibri Light"/>
          <w:sz w:val="24"/>
          <w:szCs w:val="24"/>
          <w:lang w:val="nl-BE"/>
        </w:rPr>
        <w:t>teken en instrument</w:t>
      </w:r>
      <w:r w:rsidR="006575AA">
        <w:rPr>
          <w:rFonts w:cs="Calibri Light"/>
          <w:sz w:val="24"/>
          <w:szCs w:val="24"/>
          <w:lang w:val="nl-BE"/>
        </w:rPr>
        <w:t xml:space="preserve"> te zijn van Gods Rijk? Wat doen we daar mee, hoe gaan we daar mee om? </w:t>
      </w:r>
      <w:r w:rsidRPr="00D73B6E">
        <w:rPr>
          <w:rFonts w:cs="Calibri Light"/>
          <w:sz w:val="24"/>
          <w:szCs w:val="24"/>
          <w:lang w:val="nl-BE"/>
        </w:rPr>
        <w:t xml:space="preserve">Hoe kunnen wij (persoonlijk, als familie, als gemeenschap) </w:t>
      </w:r>
      <w:r w:rsidR="006575AA">
        <w:rPr>
          <w:rFonts w:cs="Calibri Light"/>
          <w:sz w:val="24"/>
          <w:szCs w:val="24"/>
          <w:lang w:val="nl-BE"/>
        </w:rPr>
        <w:t xml:space="preserve">ondanks alles toch </w:t>
      </w:r>
      <w:r w:rsidRPr="00D73B6E">
        <w:rPr>
          <w:rFonts w:cs="Calibri Light"/>
          <w:sz w:val="24"/>
          <w:szCs w:val="24"/>
          <w:lang w:val="nl-BE"/>
        </w:rPr>
        <w:t>teken van hoop zijn</w:t>
      </w:r>
      <w:r w:rsidR="00051281">
        <w:rPr>
          <w:rFonts w:cs="Calibri Light"/>
          <w:sz w:val="24"/>
          <w:szCs w:val="24"/>
          <w:lang w:val="nl-BE"/>
        </w:rPr>
        <w:t xml:space="preserve"> voor de wereld van vandaag</w:t>
      </w:r>
      <w:r w:rsidRPr="00D73B6E">
        <w:rPr>
          <w:rFonts w:cs="Calibri Light"/>
          <w:sz w:val="24"/>
          <w:szCs w:val="24"/>
          <w:lang w:val="nl-BE"/>
        </w:rPr>
        <w:t xml:space="preserve">?  </w:t>
      </w:r>
    </w:p>
    <w:p w:rsidR="00D16048" w:rsidRDefault="00D16048" w:rsidP="00C23564">
      <w:pPr>
        <w:spacing w:after="0" w:line="240" w:lineRule="auto"/>
        <w:jc w:val="both"/>
        <w:rPr>
          <w:rFonts w:cs="Calibri Light"/>
          <w:sz w:val="24"/>
          <w:szCs w:val="24"/>
          <w:lang w:val="es-SV"/>
        </w:rPr>
      </w:pPr>
    </w:p>
    <w:p w:rsidR="00C23564" w:rsidRDefault="00D73B6E" w:rsidP="0044753F">
      <w:pPr>
        <w:spacing w:after="0" w:line="240" w:lineRule="auto"/>
        <w:jc w:val="both"/>
        <w:rPr>
          <w:rFonts w:cs="Calibri Light"/>
          <w:sz w:val="24"/>
          <w:szCs w:val="24"/>
          <w:lang w:val="es-SV"/>
        </w:rPr>
      </w:pPr>
      <w:r w:rsidRPr="00D73B6E">
        <w:rPr>
          <w:rFonts w:cs="Calibri Light"/>
          <w:sz w:val="24"/>
          <w:szCs w:val="24"/>
          <w:lang w:val="es-SV"/>
        </w:rPr>
        <w:t xml:space="preserve">Ludo Van de Velde </w:t>
      </w:r>
    </w:p>
    <w:p w:rsidR="00C23564" w:rsidRDefault="00C23564" w:rsidP="0044753F">
      <w:pPr>
        <w:spacing w:after="0" w:line="240" w:lineRule="auto"/>
        <w:jc w:val="both"/>
        <w:rPr>
          <w:rFonts w:cs="Calibri Light"/>
          <w:sz w:val="24"/>
          <w:szCs w:val="24"/>
          <w:lang w:val="es-SV"/>
        </w:rPr>
      </w:pPr>
    </w:p>
    <w:p w:rsidR="0044753F" w:rsidRPr="00A323BF" w:rsidRDefault="0044753F" w:rsidP="0044753F">
      <w:pPr>
        <w:spacing w:after="0" w:line="240" w:lineRule="auto"/>
        <w:jc w:val="both"/>
        <w:rPr>
          <w:rFonts w:cs="Calibri Light"/>
          <w:sz w:val="24"/>
          <w:szCs w:val="24"/>
          <w:lang w:val="es-SV"/>
        </w:rPr>
      </w:pPr>
      <w:r w:rsidRPr="00A323BF">
        <w:rPr>
          <w:rFonts w:cs="Segoe UI"/>
          <w:b/>
          <w:i/>
          <w:iCs/>
          <w:sz w:val="24"/>
          <w:szCs w:val="24"/>
          <w:shd w:val="clear" w:color="auto" w:fill="FFFFFF"/>
          <w:lang w:val="nl-BE"/>
        </w:rPr>
        <w:t>Ludo Van de Velde</w:t>
      </w:r>
      <w:r w:rsidRPr="00A323BF">
        <w:rPr>
          <w:rFonts w:cs="Segoe UI"/>
          <w:i/>
          <w:iCs/>
          <w:sz w:val="24"/>
          <w:szCs w:val="24"/>
          <w:shd w:val="clear" w:color="auto" w:fill="FFFFFF"/>
          <w:lang w:val="nl-BE"/>
        </w:rPr>
        <w:t xml:space="preserve"> (1949), afkomstig uit </w:t>
      </w:r>
      <w:proofErr w:type="spellStart"/>
      <w:r w:rsidRPr="00A323BF">
        <w:rPr>
          <w:rFonts w:cs="Segoe UI"/>
          <w:i/>
          <w:iCs/>
          <w:sz w:val="24"/>
          <w:szCs w:val="24"/>
          <w:shd w:val="clear" w:color="auto" w:fill="FFFFFF"/>
          <w:lang w:val="nl-BE"/>
        </w:rPr>
        <w:t>Oelegem</w:t>
      </w:r>
      <w:proofErr w:type="spellEnd"/>
      <w:r w:rsidRPr="00A323BF">
        <w:rPr>
          <w:rFonts w:cs="Segoe UI"/>
          <w:i/>
          <w:iCs/>
          <w:sz w:val="24"/>
          <w:szCs w:val="24"/>
          <w:shd w:val="clear" w:color="auto" w:fill="FFFFFF"/>
          <w:lang w:val="nl-BE"/>
        </w:rPr>
        <w:t xml:space="preserve">, leefde en werkte sinds 1977 in Centraal- Amerika. Hij was gedurende 9 jaren </w:t>
      </w:r>
      <w:proofErr w:type="spellStart"/>
      <w:r w:rsidRPr="00A323BF">
        <w:rPr>
          <w:rFonts w:cs="Segoe UI"/>
          <w:i/>
          <w:iCs/>
          <w:sz w:val="24"/>
          <w:szCs w:val="24"/>
          <w:shd w:val="clear" w:color="auto" w:fill="FFFFFF"/>
          <w:lang w:val="nl-BE"/>
        </w:rPr>
        <w:t>fidei</w:t>
      </w:r>
      <w:proofErr w:type="spellEnd"/>
      <w:r w:rsidRPr="00A323BF">
        <w:rPr>
          <w:rFonts w:cs="Segoe UI"/>
          <w:i/>
          <w:iCs/>
          <w:sz w:val="24"/>
          <w:szCs w:val="24"/>
          <w:shd w:val="clear" w:color="auto" w:fill="FFFFFF"/>
          <w:lang w:val="nl-BE"/>
        </w:rPr>
        <w:t xml:space="preserve"> </w:t>
      </w:r>
      <w:proofErr w:type="spellStart"/>
      <w:r w:rsidRPr="00A323BF">
        <w:rPr>
          <w:rFonts w:cs="Segoe UI"/>
          <w:i/>
          <w:iCs/>
          <w:sz w:val="24"/>
          <w:szCs w:val="24"/>
          <w:shd w:val="clear" w:color="auto" w:fill="FFFFFF"/>
          <w:lang w:val="nl-BE"/>
        </w:rPr>
        <w:t>donumpriester</w:t>
      </w:r>
      <w:proofErr w:type="spellEnd"/>
      <w:r w:rsidRPr="00A323BF">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A323BF">
        <w:rPr>
          <w:rFonts w:cs="Segoe UI"/>
          <w:i/>
          <w:iCs/>
          <w:sz w:val="24"/>
          <w:szCs w:val="24"/>
          <w:shd w:val="clear" w:color="auto" w:fill="FFFFFF"/>
          <w:lang w:val="nl-BE"/>
        </w:rPr>
        <w:t>Volens</w:t>
      </w:r>
      <w:proofErr w:type="spellEnd"/>
      <w:r w:rsidRPr="00A323BF">
        <w:rPr>
          <w:rFonts w:cs="Segoe UI"/>
          <w:i/>
          <w:iCs/>
          <w:sz w:val="24"/>
          <w:szCs w:val="24"/>
          <w:shd w:val="clear" w:color="auto" w:fill="FFFFFF"/>
          <w:lang w:val="nl-BE"/>
        </w:rPr>
        <w:t xml:space="preserve">. Dank zij de </w:t>
      </w:r>
      <w:r w:rsidRPr="00A323BF">
        <w:rPr>
          <w:rFonts w:cs="Segoe UI"/>
          <w:i/>
          <w:iCs/>
          <w:sz w:val="24"/>
          <w:szCs w:val="24"/>
          <w:shd w:val="clear" w:color="auto" w:fill="FFFFFF"/>
          <w:lang w:val="nl-BE"/>
        </w:rPr>
        <w:lastRenderedPageBreak/>
        <w:t>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323BF">
        <w:rPr>
          <w:rFonts w:cs="Calibri Light"/>
          <w:sz w:val="24"/>
          <w:szCs w:val="24"/>
          <w:lang w:val="nl-BE"/>
        </w:rPr>
        <w:t xml:space="preserve"> </w:t>
      </w:r>
    </w:p>
    <w:p w:rsidR="00817F02" w:rsidRPr="0044753F" w:rsidRDefault="00817F02">
      <w:pPr>
        <w:rPr>
          <w:sz w:val="24"/>
          <w:szCs w:val="24"/>
          <w:lang w:val="es-SV"/>
        </w:rPr>
      </w:pPr>
    </w:p>
    <w:sectPr w:rsidR="00817F02" w:rsidRPr="004475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47" w:rsidRDefault="00B85347" w:rsidP="00D73B6E">
      <w:pPr>
        <w:spacing w:after="0" w:line="240" w:lineRule="auto"/>
      </w:pPr>
      <w:r>
        <w:separator/>
      </w:r>
    </w:p>
  </w:endnote>
  <w:endnote w:type="continuationSeparator" w:id="0">
    <w:p w:rsidR="00B85347" w:rsidRDefault="00B85347" w:rsidP="00D7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209556"/>
      <w:docPartObj>
        <w:docPartGallery w:val="Page Numbers (Bottom of Page)"/>
        <w:docPartUnique/>
      </w:docPartObj>
    </w:sdtPr>
    <w:sdtEndPr/>
    <w:sdtContent>
      <w:p w:rsidR="0044753F" w:rsidRDefault="0044753F">
        <w:pPr>
          <w:pStyle w:val="Voettekst"/>
          <w:jc w:val="right"/>
        </w:pPr>
        <w:r>
          <w:fldChar w:fldCharType="begin"/>
        </w:r>
        <w:r>
          <w:instrText>PAGE   \* MERGEFORMAT</w:instrText>
        </w:r>
        <w:r>
          <w:fldChar w:fldCharType="separate"/>
        </w:r>
        <w:r w:rsidR="008C06E5" w:rsidRPr="008C06E5">
          <w:rPr>
            <w:noProof/>
            <w:lang w:val="nl-NL"/>
          </w:rPr>
          <w:t>4</w:t>
        </w:r>
        <w:r>
          <w:fldChar w:fldCharType="end"/>
        </w:r>
      </w:p>
    </w:sdtContent>
  </w:sdt>
  <w:p w:rsidR="0044753F" w:rsidRDefault="004475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47" w:rsidRDefault="00B85347" w:rsidP="00D73B6E">
      <w:pPr>
        <w:spacing w:after="0" w:line="240" w:lineRule="auto"/>
      </w:pPr>
      <w:r>
        <w:separator/>
      </w:r>
    </w:p>
  </w:footnote>
  <w:footnote w:type="continuationSeparator" w:id="0">
    <w:p w:rsidR="00B85347" w:rsidRDefault="00B85347" w:rsidP="00D73B6E">
      <w:pPr>
        <w:spacing w:after="0" w:line="240" w:lineRule="auto"/>
      </w:pPr>
      <w:r>
        <w:continuationSeparator/>
      </w:r>
    </w:p>
  </w:footnote>
  <w:footnote w:id="1">
    <w:p w:rsidR="0044753F" w:rsidRDefault="0044753F" w:rsidP="0044753F">
      <w:pPr>
        <w:spacing w:after="0" w:line="240" w:lineRule="auto"/>
        <w:jc w:val="both"/>
        <w:rPr>
          <w:rFonts w:cs="Calibri Light"/>
          <w:sz w:val="24"/>
          <w:szCs w:val="24"/>
        </w:rPr>
      </w:pPr>
      <w:r w:rsidRPr="00903F30">
        <w:rPr>
          <w:rStyle w:val="Voetnootmarkering"/>
          <w:rFonts w:cs="Calibri Light"/>
          <w:sz w:val="24"/>
          <w:szCs w:val="24"/>
        </w:rPr>
        <w:footnoteRef/>
      </w:r>
      <w:r w:rsidR="00652664">
        <w:rPr>
          <w:rFonts w:cs="Calibri Light"/>
          <w:sz w:val="24"/>
          <w:szCs w:val="24"/>
          <w:lang w:val="nl-BE"/>
        </w:rPr>
        <w:t xml:space="preserve"> </w:t>
      </w:r>
      <w:r w:rsidRPr="00903F30">
        <w:rPr>
          <w:rFonts w:cs="Calibri Light"/>
          <w:sz w:val="24"/>
          <w:szCs w:val="24"/>
          <w:lang w:val="nl-BE"/>
        </w:rPr>
        <w:t>Homilie tijden</w:t>
      </w:r>
      <w:r>
        <w:rPr>
          <w:rFonts w:cs="Calibri Light"/>
          <w:sz w:val="24"/>
          <w:szCs w:val="24"/>
          <w:lang w:val="nl-BE"/>
        </w:rPr>
        <w:t>s de eucharistieviering op de 26</w:t>
      </w:r>
      <w:r w:rsidRPr="00903F30">
        <w:rPr>
          <w:rFonts w:cs="Calibri Light"/>
          <w:sz w:val="24"/>
          <w:szCs w:val="24"/>
          <w:vertAlign w:val="superscript"/>
          <w:lang w:val="nl-BE"/>
        </w:rPr>
        <w:t xml:space="preserve">e </w:t>
      </w:r>
      <w:r w:rsidRPr="00903F30">
        <w:rPr>
          <w:rFonts w:cs="Calibri Light"/>
          <w:sz w:val="24"/>
          <w:szCs w:val="24"/>
          <w:lang w:val="nl-BE"/>
        </w:rPr>
        <w:t>Zondag door het jaar-</w:t>
      </w:r>
      <w:bookmarkStart w:id="4" w:name="_Hlk120721723"/>
      <w:r>
        <w:rPr>
          <w:rFonts w:cs="Calibri Light"/>
          <w:sz w:val="24"/>
          <w:szCs w:val="24"/>
          <w:lang w:val="nl-BE"/>
        </w:rPr>
        <w:t>A, 1 okto</w:t>
      </w:r>
      <w:r w:rsidRPr="00903F30">
        <w:rPr>
          <w:rFonts w:cs="Calibri Light"/>
          <w:sz w:val="24"/>
          <w:szCs w:val="24"/>
          <w:lang w:val="nl-BE"/>
        </w:rPr>
        <w:t xml:space="preserve">ber 1978. </w:t>
      </w:r>
      <w:r w:rsidRPr="00903F30">
        <w:rPr>
          <w:rFonts w:cs="Calibri Light"/>
          <w:sz w:val="24"/>
          <w:szCs w:val="24"/>
          <w:lang w:val="es-SV"/>
        </w:rPr>
        <w:t xml:space="preserve">Homilías de Monseñor Oscar A. Romero. Tomo III – Ciclo A, UCA editores, San Salvador, primera edición 2006, </w:t>
      </w:r>
      <w:bookmarkStart w:id="5" w:name="_Hlk129091915"/>
      <w:bookmarkStart w:id="6" w:name="_Hlk129091916"/>
      <w:r w:rsidRPr="00903F30">
        <w:rPr>
          <w:rFonts w:cs="Calibri Light"/>
          <w:sz w:val="24"/>
          <w:szCs w:val="24"/>
          <w:lang w:val="es-SV"/>
        </w:rPr>
        <w:t>p.</w:t>
      </w:r>
      <w:bookmarkEnd w:id="4"/>
      <w:bookmarkEnd w:id="5"/>
      <w:bookmarkEnd w:id="6"/>
      <w:r>
        <w:rPr>
          <w:rFonts w:cs="Calibri Light"/>
          <w:sz w:val="24"/>
          <w:szCs w:val="24"/>
          <w:lang w:val="es-SV"/>
        </w:rPr>
        <w:t xml:space="preserve"> 291</w:t>
      </w:r>
      <w:r w:rsidRPr="00903F30">
        <w:rPr>
          <w:rFonts w:cs="Calibri Light"/>
          <w:sz w:val="24"/>
          <w:szCs w:val="24"/>
          <w:lang w:val="es-SV"/>
        </w:rPr>
        <w:t>.</w:t>
      </w:r>
      <w:r w:rsidRPr="00903F30">
        <w:rPr>
          <w:rFonts w:cs="Calibri Light"/>
          <w:sz w:val="24"/>
          <w:szCs w:val="24"/>
        </w:rPr>
        <w:t xml:space="preserve"> </w:t>
      </w:r>
    </w:p>
    <w:p w:rsidR="00754D0D" w:rsidRDefault="00754D0D" w:rsidP="0044753F">
      <w:pPr>
        <w:spacing w:after="0" w:line="240" w:lineRule="auto"/>
        <w:jc w:val="both"/>
        <w:rPr>
          <w:rFonts w:cs="Calibri Light"/>
          <w:sz w:val="24"/>
          <w:szCs w:val="24"/>
          <w:lang w:val="nl-BE"/>
        </w:rPr>
      </w:pPr>
      <w:r w:rsidRPr="00754D0D">
        <w:rPr>
          <w:rStyle w:val="Voetnootmarkering"/>
          <w:rFonts w:cs="Calibri Light"/>
          <w:sz w:val="24"/>
          <w:szCs w:val="24"/>
          <w:lang w:val="nl-BE"/>
        </w:rPr>
        <w:t>2</w:t>
      </w:r>
      <w:r w:rsidRPr="00754D0D">
        <w:rPr>
          <w:rFonts w:cs="Calibri Light"/>
          <w:sz w:val="24"/>
          <w:szCs w:val="24"/>
          <w:lang w:val="nl-BE"/>
        </w:rPr>
        <w:t xml:space="preserve"> </w:t>
      </w:r>
      <w:r w:rsidRPr="00754D0D">
        <w:rPr>
          <w:rFonts w:cs="Arial"/>
          <w:color w:val="4D5156"/>
          <w:sz w:val="24"/>
          <w:szCs w:val="24"/>
          <w:shd w:val="clear" w:color="auto" w:fill="FFFFFF"/>
          <w:lang w:val="nl-BE"/>
        </w:rPr>
        <w:t>Paus Johannes Paulus I, g</w:t>
      </w:r>
      <w:r>
        <w:rPr>
          <w:rFonts w:cs="Arial"/>
          <w:color w:val="4D5156"/>
          <w:sz w:val="24"/>
          <w:szCs w:val="24"/>
          <w:shd w:val="clear" w:color="auto" w:fill="FFFFFF"/>
          <w:lang w:val="nl-BE"/>
        </w:rPr>
        <w:t xml:space="preserve">eboren als Albino </w:t>
      </w:r>
      <w:proofErr w:type="spellStart"/>
      <w:r>
        <w:rPr>
          <w:rFonts w:cs="Arial"/>
          <w:color w:val="4D5156"/>
          <w:sz w:val="24"/>
          <w:szCs w:val="24"/>
          <w:shd w:val="clear" w:color="auto" w:fill="FFFFFF"/>
          <w:lang w:val="nl-BE"/>
        </w:rPr>
        <w:t>Luciani</w:t>
      </w:r>
      <w:proofErr w:type="spellEnd"/>
      <w:r>
        <w:rPr>
          <w:rFonts w:cs="Arial"/>
          <w:color w:val="4D5156"/>
          <w:sz w:val="24"/>
          <w:szCs w:val="24"/>
          <w:shd w:val="clear" w:color="auto" w:fill="FFFFFF"/>
          <w:lang w:val="nl-BE"/>
        </w:rPr>
        <w:t>, was P</w:t>
      </w:r>
      <w:r w:rsidRPr="00754D0D">
        <w:rPr>
          <w:rFonts w:cs="Arial"/>
          <w:color w:val="4D5156"/>
          <w:sz w:val="24"/>
          <w:szCs w:val="24"/>
          <w:shd w:val="clear" w:color="auto" w:fill="FFFFFF"/>
          <w:lang w:val="nl-BE"/>
        </w:rPr>
        <w:t>aus van de Rooms-Katholieke Kerk van 26 augustus 1978 tot aan zijn dood</w:t>
      </w:r>
      <w:r w:rsidR="00652664">
        <w:rPr>
          <w:rFonts w:cs="Arial"/>
          <w:color w:val="4D5156"/>
          <w:sz w:val="24"/>
          <w:szCs w:val="24"/>
          <w:shd w:val="clear" w:color="auto" w:fill="FFFFFF"/>
          <w:lang w:val="nl-BE"/>
        </w:rPr>
        <w:t xml:space="preserve"> op 28 september 1978</w:t>
      </w:r>
      <w:r w:rsidRPr="00754D0D">
        <w:rPr>
          <w:rFonts w:cs="Arial"/>
          <w:color w:val="4D5156"/>
          <w:sz w:val="24"/>
          <w:szCs w:val="24"/>
          <w:shd w:val="clear" w:color="auto" w:fill="FFFFFF"/>
          <w:lang w:val="nl-BE"/>
        </w:rPr>
        <w:t xml:space="preserve">. Zijn pontificaat duurde </w:t>
      </w:r>
      <w:r w:rsidR="00A34EC9">
        <w:rPr>
          <w:rFonts w:cs="Arial"/>
          <w:color w:val="4D5156"/>
          <w:sz w:val="24"/>
          <w:szCs w:val="24"/>
          <w:shd w:val="clear" w:color="auto" w:fill="FFFFFF"/>
          <w:lang w:val="nl-BE"/>
        </w:rPr>
        <w:t xml:space="preserve">slechts </w:t>
      </w:r>
      <w:r w:rsidRPr="00754D0D">
        <w:rPr>
          <w:rFonts w:cs="Arial"/>
          <w:color w:val="4D5156"/>
          <w:sz w:val="24"/>
          <w:szCs w:val="24"/>
          <w:shd w:val="clear" w:color="auto" w:fill="FFFFFF"/>
          <w:lang w:val="nl-BE"/>
        </w:rPr>
        <w:t xml:space="preserve">33 dagen. </w:t>
      </w:r>
      <w:r>
        <w:rPr>
          <w:rFonts w:cs="Arial"/>
          <w:color w:val="4D5156"/>
          <w:sz w:val="24"/>
          <w:szCs w:val="24"/>
          <w:shd w:val="clear" w:color="auto" w:fill="FFFFFF"/>
          <w:lang w:val="nl-BE"/>
        </w:rPr>
        <w:t xml:space="preserve">Hij </w:t>
      </w:r>
      <w:r w:rsidRPr="00754D0D">
        <w:rPr>
          <w:rFonts w:cs="Arial"/>
          <w:color w:val="4D5156"/>
          <w:sz w:val="24"/>
          <w:szCs w:val="24"/>
          <w:shd w:val="clear" w:color="auto" w:fill="FFFFFF"/>
          <w:lang w:val="nl-BE"/>
        </w:rPr>
        <w:t>was de opvolger van Paulus VI en werd al sn</w:t>
      </w:r>
      <w:r>
        <w:rPr>
          <w:rFonts w:cs="Arial"/>
          <w:color w:val="4D5156"/>
          <w:sz w:val="24"/>
          <w:szCs w:val="24"/>
          <w:shd w:val="clear" w:color="auto" w:fill="FFFFFF"/>
          <w:lang w:val="nl-BE"/>
        </w:rPr>
        <w:t>el bekend als de ‘lachende paus’</w:t>
      </w:r>
      <w:r w:rsidRPr="00754D0D">
        <w:rPr>
          <w:rFonts w:cs="Arial"/>
          <w:color w:val="4D5156"/>
          <w:sz w:val="24"/>
          <w:szCs w:val="24"/>
          <w:shd w:val="clear" w:color="auto" w:fill="FFFFFF"/>
          <w:lang w:val="nl-BE"/>
        </w:rPr>
        <w:t>.</w:t>
      </w:r>
      <w:r w:rsidRPr="00754D0D">
        <w:rPr>
          <w:rStyle w:val="Voetnootmarkering"/>
          <w:rFonts w:cs="Calibri Light"/>
          <w:sz w:val="24"/>
          <w:szCs w:val="24"/>
          <w:lang w:val="nl-BE"/>
        </w:rPr>
        <w:t xml:space="preserve"> </w:t>
      </w:r>
    </w:p>
    <w:p w:rsidR="00754D0D" w:rsidRPr="00754D0D" w:rsidRDefault="00754D0D" w:rsidP="0044753F">
      <w:pPr>
        <w:spacing w:after="0" w:line="240" w:lineRule="auto"/>
        <w:jc w:val="both"/>
        <w:rPr>
          <w:rFonts w:cs="Calibri Light"/>
          <w:sz w:val="24"/>
          <w:szCs w:val="24"/>
          <w:lang w:val="nl-BE"/>
        </w:rPr>
      </w:pPr>
    </w:p>
  </w:footnote>
  <w:footnote w:id="2">
    <w:p w:rsidR="00754D0D" w:rsidRPr="00146142" w:rsidRDefault="00754D0D" w:rsidP="00754D0D">
      <w:pPr>
        <w:pStyle w:val="Voetnoottekst"/>
        <w:rPr>
          <w:rFonts w:ascii="Calibri Light" w:hAnsi="Calibri Light" w:cs="Calibri Light"/>
        </w:rPr>
      </w:pPr>
    </w:p>
  </w:footnote>
  <w:footnote w:id="3">
    <w:p w:rsidR="00D73B6E" w:rsidRPr="00146142" w:rsidRDefault="007527F7" w:rsidP="00D73B6E">
      <w:pPr>
        <w:pStyle w:val="Voetnoottekst"/>
        <w:rPr>
          <w:rFonts w:ascii="Calibri Light" w:hAnsi="Calibri Light" w:cs="Calibri Light"/>
        </w:rPr>
      </w:pPr>
      <w:bookmarkStart w:id="9" w:name="_Hlk142035500"/>
      <w:r>
        <w:rPr>
          <w:rStyle w:val="Voetnootmarkering"/>
          <w:rFonts w:cs="Calibri Light"/>
          <w:sz w:val="24"/>
          <w:szCs w:val="24"/>
        </w:rPr>
        <w:t>3</w:t>
      </w:r>
      <w:r>
        <w:rPr>
          <w:rFonts w:cs="Calibri Light"/>
          <w:sz w:val="24"/>
          <w:szCs w:val="24"/>
        </w:rPr>
        <w:t xml:space="preserve"> </w:t>
      </w:r>
      <w:r w:rsidRPr="00D73B6E">
        <w:rPr>
          <w:rFonts w:cs="Calibri Light"/>
          <w:sz w:val="24"/>
          <w:szCs w:val="24"/>
        </w:rPr>
        <w:t>Rom</w:t>
      </w:r>
      <w:r w:rsidR="00C95F72">
        <w:rPr>
          <w:rFonts w:cs="Calibri Light"/>
          <w:sz w:val="24"/>
          <w:szCs w:val="24"/>
        </w:rPr>
        <w:t xml:space="preserve">. </w:t>
      </w:r>
      <w:r w:rsidRPr="00D73B6E">
        <w:rPr>
          <w:rFonts w:cs="Calibri Light"/>
          <w:sz w:val="24"/>
          <w:szCs w:val="24"/>
        </w:rPr>
        <w:t>7,</w:t>
      </w:r>
      <w:r w:rsidR="000D3FC4">
        <w:rPr>
          <w:rFonts w:cs="Calibri Light"/>
          <w:sz w:val="24"/>
          <w:szCs w:val="24"/>
        </w:rPr>
        <w:t xml:space="preserve"> </w:t>
      </w:r>
      <w:r w:rsidRPr="00D73B6E">
        <w:rPr>
          <w:rFonts w:cs="Calibri Light"/>
          <w:sz w:val="24"/>
          <w:szCs w:val="24"/>
        </w:rPr>
        <w:t>19</w:t>
      </w:r>
      <w:bookmarkEnd w:id="9"/>
      <w:r>
        <w:rPr>
          <w:rFonts w:cs="Calibri Light"/>
          <w:sz w:val="24"/>
          <w:szCs w:val="24"/>
        </w:rPr>
        <w:t>.</w:t>
      </w:r>
    </w:p>
  </w:footnote>
  <w:footnote w:id="4">
    <w:p w:rsidR="0022190D" w:rsidRDefault="00D73B6E" w:rsidP="00D73B6E">
      <w:pPr>
        <w:pStyle w:val="Voetnoottekst"/>
        <w:rPr>
          <w:rFonts w:ascii="Calibri" w:hAnsi="Calibri" w:cs="Calibri Light"/>
          <w:sz w:val="24"/>
          <w:szCs w:val="24"/>
        </w:rPr>
      </w:pPr>
      <w:r w:rsidRPr="00D73B6E">
        <w:rPr>
          <w:rStyle w:val="Voetnootmarkering"/>
          <w:rFonts w:ascii="Calibri" w:hAnsi="Calibri" w:cs="Calibri Light"/>
          <w:sz w:val="24"/>
          <w:szCs w:val="24"/>
        </w:rPr>
        <w:footnoteRef/>
      </w:r>
      <w:r w:rsidRPr="00D73B6E">
        <w:rPr>
          <w:rFonts w:ascii="Calibri" w:hAnsi="Calibri" w:cs="Calibri Light"/>
          <w:sz w:val="24"/>
          <w:szCs w:val="24"/>
        </w:rPr>
        <w:t xml:space="preserve"> </w:t>
      </w:r>
      <w:bookmarkStart w:id="10" w:name="_Hlk142035470"/>
      <w:r w:rsidRPr="00D73B6E">
        <w:rPr>
          <w:rFonts w:ascii="Calibri" w:hAnsi="Calibri" w:cs="Calibri Light"/>
          <w:sz w:val="24"/>
          <w:szCs w:val="24"/>
        </w:rPr>
        <w:t xml:space="preserve">Nico ter Linden, </w:t>
      </w:r>
      <w:r w:rsidR="00C95F72">
        <w:rPr>
          <w:rFonts w:ascii="Calibri" w:hAnsi="Calibri" w:cs="Calibri Light"/>
          <w:sz w:val="24"/>
          <w:szCs w:val="24"/>
        </w:rPr>
        <w:t>‘</w:t>
      </w:r>
      <w:r w:rsidRPr="00D73B6E">
        <w:rPr>
          <w:rFonts w:ascii="Calibri" w:hAnsi="Calibri" w:cs="Calibri Light"/>
          <w:sz w:val="24"/>
          <w:szCs w:val="24"/>
        </w:rPr>
        <w:t xml:space="preserve">Het verhaal gaat … 2. Het verhaal van Marcus en het verhaal van </w:t>
      </w:r>
    </w:p>
    <w:p w:rsidR="00D73B6E" w:rsidRPr="00D73B6E" w:rsidRDefault="0022190D" w:rsidP="00D73B6E">
      <w:pPr>
        <w:pStyle w:val="Voetnoottekst"/>
        <w:rPr>
          <w:rFonts w:ascii="Calibri" w:hAnsi="Calibri"/>
          <w:sz w:val="24"/>
          <w:szCs w:val="24"/>
        </w:rPr>
      </w:pPr>
      <w:r>
        <w:rPr>
          <w:rFonts w:ascii="Calibri" w:hAnsi="Calibri" w:cs="Calibri Light"/>
          <w:sz w:val="24"/>
          <w:szCs w:val="24"/>
        </w:rPr>
        <w:t xml:space="preserve">  </w:t>
      </w:r>
      <w:r w:rsidR="00D73B6E" w:rsidRPr="00D73B6E">
        <w:rPr>
          <w:rFonts w:ascii="Calibri" w:hAnsi="Calibri" w:cs="Calibri Light"/>
          <w:sz w:val="24"/>
          <w:szCs w:val="24"/>
        </w:rPr>
        <w:t>Mattheüs</w:t>
      </w:r>
      <w:r w:rsidR="00C95F72">
        <w:rPr>
          <w:rFonts w:ascii="Calibri" w:hAnsi="Calibri" w:cs="Calibri Light"/>
          <w:sz w:val="24"/>
          <w:szCs w:val="24"/>
        </w:rPr>
        <w:t>’</w:t>
      </w:r>
      <w:r w:rsidR="00D73B6E" w:rsidRPr="00D73B6E">
        <w:rPr>
          <w:rFonts w:ascii="Calibri" w:hAnsi="Calibri" w:cs="Calibri Light"/>
          <w:sz w:val="24"/>
          <w:szCs w:val="24"/>
        </w:rPr>
        <w:t xml:space="preserve">, Uitgeverij Balans, </w:t>
      </w:r>
      <w:r w:rsidR="00C95F72" w:rsidRPr="00D73B6E">
        <w:rPr>
          <w:rFonts w:ascii="Calibri" w:hAnsi="Calibri" w:cs="Calibri Light"/>
          <w:sz w:val="24"/>
          <w:szCs w:val="24"/>
        </w:rPr>
        <w:t xml:space="preserve">1998, </w:t>
      </w:r>
      <w:r w:rsidR="00D73B6E" w:rsidRPr="00D73B6E">
        <w:rPr>
          <w:rFonts w:ascii="Calibri" w:hAnsi="Calibri" w:cs="Calibri Light"/>
          <w:sz w:val="24"/>
          <w:szCs w:val="24"/>
        </w:rPr>
        <w:t>p. 252</w:t>
      </w:r>
      <w:bookmarkEnd w:id="10"/>
      <w:r w:rsidR="00C95F72">
        <w:rPr>
          <w:rFonts w:ascii="Calibri" w:hAnsi="Calibri"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25098"/>
    <w:multiLevelType w:val="hybridMultilevel"/>
    <w:tmpl w:val="1568B8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6E"/>
    <w:rsid w:val="00020FF3"/>
    <w:rsid w:val="00051281"/>
    <w:rsid w:val="00072107"/>
    <w:rsid w:val="00096C7B"/>
    <w:rsid w:val="000D3FC4"/>
    <w:rsid w:val="0022190D"/>
    <w:rsid w:val="002C33F6"/>
    <w:rsid w:val="0044753F"/>
    <w:rsid w:val="00557E26"/>
    <w:rsid w:val="00652664"/>
    <w:rsid w:val="006575AA"/>
    <w:rsid w:val="006718D6"/>
    <w:rsid w:val="0069046A"/>
    <w:rsid w:val="007527F7"/>
    <w:rsid w:val="00754D0D"/>
    <w:rsid w:val="007E3FDF"/>
    <w:rsid w:val="00817F02"/>
    <w:rsid w:val="008C06E5"/>
    <w:rsid w:val="00A34EC9"/>
    <w:rsid w:val="00A51B8E"/>
    <w:rsid w:val="00AF7284"/>
    <w:rsid w:val="00B84A3F"/>
    <w:rsid w:val="00B85347"/>
    <w:rsid w:val="00BA752F"/>
    <w:rsid w:val="00C23564"/>
    <w:rsid w:val="00C95F72"/>
    <w:rsid w:val="00D16048"/>
    <w:rsid w:val="00D73B6E"/>
    <w:rsid w:val="00DE7D3E"/>
    <w:rsid w:val="00E8610A"/>
    <w:rsid w:val="00E9653B"/>
    <w:rsid w:val="00EB465B"/>
    <w:rsid w:val="00FE31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CD13-78EE-4933-8CD1-E6FB24B1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B6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73B6E"/>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D73B6E"/>
    <w:rPr>
      <w:sz w:val="20"/>
      <w:szCs w:val="20"/>
    </w:rPr>
  </w:style>
  <w:style w:type="character" w:styleId="Voetnootmarkering">
    <w:name w:val="footnote reference"/>
    <w:basedOn w:val="Standaardalinea-lettertype"/>
    <w:uiPriority w:val="99"/>
    <w:semiHidden/>
    <w:unhideWhenUsed/>
    <w:rsid w:val="00D73B6E"/>
    <w:rPr>
      <w:vertAlign w:val="superscript"/>
    </w:rPr>
  </w:style>
  <w:style w:type="paragraph" w:styleId="Lijstalinea">
    <w:name w:val="List Paragraph"/>
    <w:basedOn w:val="Standaard"/>
    <w:uiPriority w:val="34"/>
    <w:qFormat/>
    <w:rsid w:val="00D73B6E"/>
    <w:pPr>
      <w:ind w:left="720"/>
      <w:contextualSpacing/>
    </w:pPr>
  </w:style>
  <w:style w:type="paragraph" w:styleId="Koptekst">
    <w:name w:val="header"/>
    <w:basedOn w:val="Standaard"/>
    <w:link w:val="KoptekstChar"/>
    <w:uiPriority w:val="99"/>
    <w:unhideWhenUsed/>
    <w:rsid w:val="004475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753F"/>
    <w:rPr>
      <w:lang w:val="en-GB"/>
    </w:rPr>
  </w:style>
  <w:style w:type="paragraph" w:styleId="Voettekst">
    <w:name w:val="footer"/>
    <w:basedOn w:val="Standaard"/>
    <w:link w:val="VoettekstChar"/>
    <w:uiPriority w:val="99"/>
    <w:unhideWhenUsed/>
    <w:rsid w:val="004475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75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1580</Words>
  <Characters>8694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70</cp:revision>
  <dcterms:created xsi:type="dcterms:W3CDTF">2023-09-19T13:19:00Z</dcterms:created>
  <dcterms:modified xsi:type="dcterms:W3CDTF">2023-09-22T07:22:00Z</dcterms:modified>
</cp:coreProperties>
</file>