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326" w:rsidRPr="00856326" w:rsidRDefault="00856326" w:rsidP="00856326">
      <w:pPr>
        <w:pStyle w:val="Kop1"/>
        <w:jc w:val="center"/>
        <w:rPr>
          <w:sz w:val="28"/>
          <w:szCs w:val="28"/>
          <w:u w:val="none"/>
        </w:rPr>
      </w:pPr>
      <w:r w:rsidRPr="00856326">
        <w:rPr>
          <w:sz w:val="28"/>
          <w:szCs w:val="28"/>
          <w:u w:val="none"/>
        </w:rPr>
        <w:t>Homilie bij de 3° zondag van de Advent – B</w:t>
      </w:r>
    </w:p>
    <w:p w:rsidR="00856326" w:rsidRDefault="00856326" w:rsidP="00856326">
      <w:pPr>
        <w:jc w:val="center"/>
        <w:rPr>
          <w:lang w:eastAsia="nl-NL"/>
        </w:rPr>
      </w:pPr>
    </w:p>
    <w:p w:rsidR="00856326" w:rsidRPr="00856326" w:rsidRDefault="00856326" w:rsidP="00856326">
      <w:pPr>
        <w:jc w:val="center"/>
        <w:rPr>
          <w:rFonts w:ascii="Times New Roman" w:hAnsi="Times New Roman" w:cs="Times New Roman"/>
          <w:b/>
          <w:sz w:val="28"/>
          <w:szCs w:val="28"/>
          <w:lang w:eastAsia="nl-NL"/>
        </w:rPr>
      </w:pPr>
      <w:r w:rsidRPr="00856326">
        <w:rPr>
          <w:rFonts w:ascii="Times New Roman" w:hAnsi="Times New Roman" w:cs="Times New Roman"/>
          <w:b/>
          <w:sz w:val="28"/>
          <w:szCs w:val="28"/>
          <w:lang w:eastAsia="nl-NL"/>
        </w:rPr>
        <w:t>PCB Gevangenis Brugge – 16 en 17 december 2017</w:t>
      </w:r>
    </w:p>
    <w:p w:rsidR="00856326" w:rsidRDefault="00856326" w:rsidP="00856326">
      <w:pPr>
        <w:pStyle w:val="Kop1"/>
        <w:rPr>
          <w:sz w:val="28"/>
          <w:szCs w:val="28"/>
        </w:rPr>
      </w:pPr>
    </w:p>
    <w:p w:rsidR="00856326" w:rsidRPr="00095255" w:rsidRDefault="00856326" w:rsidP="00856326">
      <w:pPr>
        <w:pStyle w:val="Kop1"/>
        <w:rPr>
          <w:sz w:val="28"/>
          <w:szCs w:val="28"/>
        </w:rPr>
      </w:pPr>
      <w:r>
        <w:rPr>
          <w:sz w:val="28"/>
          <w:szCs w:val="28"/>
        </w:rPr>
        <w:t xml:space="preserve">OVER </w:t>
      </w:r>
      <w:r w:rsidRPr="00095255">
        <w:rPr>
          <w:sz w:val="28"/>
          <w:szCs w:val="28"/>
        </w:rPr>
        <w:t>DE FIGUREN V</w:t>
      </w:r>
      <w:r>
        <w:rPr>
          <w:sz w:val="28"/>
          <w:szCs w:val="28"/>
        </w:rPr>
        <w:t xml:space="preserve">AN DE KERSTSTAL </w:t>
      </w:r>
    </w:p>
    <w:p w:rsidR="00856326" w:rsidRPr="00095255" w:rsidRDefault="00856326" w:rsidP="00856326">
      <w:pPr>
        <w:spacing w:after="0" w:line="240" w:lineRule="auto"/>
        <w:rPr>
          <w:rFonts w:ascii="Times New Roman" w:hAnsi="Times New Roman" w:cs="Times New Roman"/>
          <w:sz w:val="28"/>
          <w:szCs w:val="28"/>
        </w:rPr>
      </w:pPr>
    </w:p>
    <w:p w:rsidR="00856326" w:rsidRPr="00095255" w:rsidRDefault="00856326" w:rsidP="00856326">
      <w:pPr>
        <w:spacing w:after="0" w:line="240" w:lineRule="auto"/>
        <w:rPr>
          <w:rFonts w:ascii="Times New Roman" w:hAnsi="Times New Roman" w:cs="Times New Roman"/>
          <w:sz w:val="28"/>
          <w:szCs w:val="28"/>
        </w:rPr>
      </w:pPr>
    </w:p>
    <w:p w:rsidR="00856326" w:rsidRPr="00095255" w:rsidRDefault="00856326" w:rsidP="00856326">
      <w:pPr>
        <w:pStyle w:val="Plattetekst"/>
        <w:rPr>
          <w:sz w:val="28"/>
          <w:szCs w:val="28"/>
        </w:rPr>
      </w:pPr>
      <w:r w:rsidRPr="00095255">
        <w:rPr>
          <w:sz w:val="28"/>
          <w:szCs w:val="28"/>
        </w:rPr>
        <w:t>Kerstmis is het feest van de ‘menswording’. God is mens geworden, en wij allen zijn geroepen om naar Zijn beeld en gelijkenis de mens te worden die wij in aanleg zijn. Ons leven is één lange ‘humaniora’, dat wil zeggen: een school om ‘meer mens te worden’…</w:t>
      </w:r>
    </w:p>
    <w:p w:rsidR="00856326" w:rsidRPr="00095255" w:rsidRDefault="00856326" w:rsidP="00856326">
      <w:pPr>
        <w:spacing w:after="0" w:line="240" w:lineRule="auto"/>
        <w:rPr>
          <w:rFonts w:ascii="Times New Roman" w:hAnsi="Times New Roman" w:cs="Times New Roman"/>
          <w:b/>
          <w:bCs/>
          <w:sz w:val="28"/>
          <w:szCs w:val="28"/>
        </w:rPr>
      </w:pPr>
    </w:p>
    <w:p w:rsidR="00856326" w:rsidRPr="00095255" w:rsidRDefault="00856326" w:rsidP="00856326">
      <w:pPr>
        <w:spacing w:after="0" w:line="240" w:lineRule="auto"/>
        <w:rPr>
          <w:rFonts w:ascii="Times New Roman" w:hAnsi="Times New Roman" w:cs="Times New Roman"/>
          <w:b/>
          <w:bCs/>
          <w:sz w:val="28"/>
          <w:szCs w:val="28"/>
        </w:rPr>
      </w:pPr>
      <w:r w:rsidRPr="00095255">
        <w:rPr>
          <w:rFonts w:ascii="Times New Roman" w:hAnsi="Times New Roman" w:cs="Times New Roman"/>
          <w:b/>
          <w:bCs/>
          <w:sz w:val="28"/>
          <w:szCs w:val="28"/>
        </w:rPr>
        <w:t xml:space="preserve">Van de figuren van de kerststal kunnen we het misschien leren, hoe dat geboorteproces in zijn werk gaat. Om dan een hele advent lang te oefenen. Een beetje meer gelijken op de ezel en de os, op de herder of de engel. Op tocht gaan als de wijzen, ter zijde staan als Jozef, ‘Let </w:t>
      </w:r>
      <w:proofErr w:type="spellStart"/>
      <w:r w:rsidRPr="00095255">
        <w:rPr>
          <w:rFonts w:ascii="Times New Roman" w:hAnsi="Times New Roman" w:cs="Times New Roman"/>
          <w:b/>
          <w:bCs/>
          <w:sz w:val="28"/>
          <w:szCs w:val="28"/>
        </w:rPr>
        <w:t>it</w:t>
      </w:r>
      <w:proofErr w:type="spellEnd"/>
      <w:r w:rsidRPr="00095255">
        <w:rPr>
          <w:rFonts w:ascii="Times New Roman" w:hAnsi="Times New Roman" w:cs="Times New Roman"/>
          <w:b/>
          <w:bCs/>
          <w:sz w:val="28"/>
          <w:szCs w:val="28"/>
        </w:rPr>
        <w:t xml:space="preserve"> </w:t>
      </w:r>
      <w:proofErr w:type="spellStart"/>
      <w:r w:rsidRPr="00095255">
        <w:rPr>
          <w:rFonts w:ascii="Times New Roman" w:hAnsi="Times New Roman" w:cs="Times New Roman"/>
          <w:b/>
          <w:bCs/>
          <w:sz w:val="28"/>
          <w:szCs w:val="28"/>
        </w:rPr>
        <w:t>be</w:t>
      </w:r>
      <w:proofErr w:type="spellEnd"/>
      <w:r w:rsidRPr="00095255">
        <w:rPr>
          <w:rFonts w:ascii="Times New Roman" w:hAnsi="Times New Roman" w:cs="Times New Roman"/>
          <w:b/>
          <w:bCs/>
          <w:sz w:val="28"/>
          <w:szCs w:val="28"/>
        </w:rPr>
        <w:t>’ leren zeggen als Maria…</w:t>
      </w:r>
    </w:p>
    <w:p w:rsidR="00856326" w:rsidRPr="00095255" w:rsidRDefault="00856326" w:rsidP="00856326">
      <w:pPr>
        <w:spacing w:after="0" w:line="240" w:lineRule="auto"/>
        <w:rPr>
          <w:rFonts w:ascii="Times New Roman" w:hAnsi="Times New Roman" w:cs="Times New Roman"/>
          <w:b/>
          <w:bCs/>
          <w:sz w:val="28"/>
          <w:szCs w:val="28"/>
        </w:rPr>
      </w:pPr>
    </w:p>
    <w:p w:rsidR="00856326" w:rsidRPr="00095255" w:rsidRDefault="00856326" w:rsidP="00856326">
      <w:pPr>
        <w:spacing w:after="0" w:line="240" w:lineRule="auto"/>
        <w:rPr>
          <w:rFonts w:ascii="Times New Roman" w:hAnsi="Times New Roman" w:cs="Times New Roman"/>
          <w:b/>
          <w:bCs/>
          <w:sz w:val="28"/>
          <w:szCs w:val="28"/>
        </w:rPr>
      </w:pPr>
      <w:r w:rsidRPr="00095255">
        <w:rPr>
          <w:rFonts w:ascii="Times New Roman" w:hAnsi="Times New Roman" w:cs="Times New Roman"/>
          <w:b/>
          <w:bCs/>
          <w:sz w:val="28"/>
          <w:szCs w:val="28"/>
        </w:rPr>
        <w:t>Misschien mogen wij dan straks – op 25 december – ook mee in de kerststal staan en het wonder van de menswording zien gebeuren in de wereld om ons heen..?</w:t>
      </w:r>
    </w:p>
    <w:p w:rsidR="00856326" w:rsidRDefault="00856326" w:rsidP="00856326">
      <w:pPr>
        <w:rPr>
          <w:rFonts w:ascii="Times New Roman" w:hAnsi="Times New Roman" w:cs="Times New Roman"/>
          <w:b/>
          <w:sz w:val="28"/>
          <w:szCs w:val="28"/>
        </w:rPr>
      </w:pPr>
    </w:p>
    <w:p w:rsidR="00856326" w:rsidRPr="000A4DB3" w:rsidRDefault="00856326" w:rsidP="00856326">
      <w:pPr>
        <w:rPr>
          <w:rFonts w:ascii="Times New Roman" w:hAnsi="Times New Roman" w:cs="Times New Roman"/>
          <w:b/>
          <w:sz w:val="28"/>
          <w:szCs w:val="28"/>
        </w:rPr>
      </w:pPr>
      <w:r w:rsidRPr="000A4DB3">
        <w:rPr>
          <w:rFonts w:ascii="Times New Roman" w:hAnsi="Times New Roman" w:cs="Times New Roman"/>
          <w:b/>
          <w:sz w:val="28"/>
          <w:szCs w:val="28"/>
        </w:rPr>
        <w:t>DE FIGUREN VAN DE KERSTSTAL ZIJN</w:t>
      </w:r>
    </w:p>
    <w:p w:rsidR="00856326" w:rsidRPr="000A4DB3" w:rsidRDefault="00856326" w:rsidP="00856326">
      <w:pPr>
        <w:pStyle w:val="Lijstalinea"/>
        <w:numPr>
          <w:ilvl w:val="0"/>
          <w:numId w:val="1"/>
        </w:numPr>
        <w:rPr>
          <w:rFonts w:ascii="Times New Roman" w:hAnsi="Times New Roman" w:cs="Times New Roman"/>
          <w:b/>
          <w:sz w:val="28"/>
          <w:szCs w:val="28"/>
        </w:rPr>
      </w:pPr>
      <w:r w:rsidRPr="000A4DB3">
        <w:rPr>
          <w:rFonts w:ascii="Times New Roman" w:hAnsi="Times New Roman" w:cs="Times New Roman"/>
          <w:b/>
          <w:sz w:val="28"/>
          <w:szCs w:val="28"/>
        </w:rPr>
        <w:t>Symbolen, voorstellingen, uitbeeldingen, metaforen voor</w:t>
      </w:r>
    </w:p>
    <w:p w:rsidR="00856326" w:rsidRPr="000A4DB3" w:rsidRDefault="00856326" w:rsidP="00856326">
      <w:pPr>
        <w:pStyle w:val="Lijstalinea"/>
        <w:numPr>
          <w:ilvl w:val="0"/>
          <w:numId w:val="2"/>
        </w:numPr>
        <w:rPr>
          <w:rFonts w:ascii="Times New Roman" w:hAnsi="Times New Roman" w:cs="Times New Roman"/>
          <w:b/>
          <w:sz w:val="28"/>
          <w:szCs w:val="28"/>
        </w:rPr>
      </w:pPr>
      <w:r w:rsidRPr="000A4DB3">
        <w:rPr>
          <w:rFonts w:ascii="Times New Roman" w:hAnsi="Times New Roman" w:cs="Times New Roman"/>
          <w:b/>
          <w:sz w:val="28"/>
          <w:szCs w:val="28"/>
        </w:rPr>
        <w:t>de manier waarop</w:t>
      </w:r>
    </w:p>
    <w:p w:rsidR="00856326" w:rsidRPr="000A4DB3" w:rsidRDefault="00856326" w:rsidP="00856326">
      <w:pPr>
        <w:pStyle w:val="Lijstalinea"/>
        <w:numPr>
          <w:ilvl w:val="0"/>
          <w:numId w:val="2"/>
        </w:numPr>
        <w:rPr>
          <w:rFonts w:ascii="Times New Roman" w:hAnsi="Times New Roman" w:cs="Times New Roman"/>
          <w:b/>
          <w:sz w:val="28"/>
          <w:szCs w:val="28"/>
        </w:rPr>
      </w:pPr>
      <w:r w:rsidRPr="000A4DB3">
        <w:rPr>
          <w:rFonts w:ascii="Times New Roman" w:hAnsi="Times New Roman" w:cs="Times New Roman"/>
          <w:b/>
          <w:sz w:val="28"/>
          <w:szCs w:val="28"/>
        </w:rPr>
        <w:t xml:space="preserve">de plekken waar en momenten, gebeurtenissen, </w:t>
      </w:r>
      <w:proofErr w:type="spellStart"/>
      <w:r w:rsidRPr="000A4DB3">
        <w:rPr>
          <w:rFonts w:ascii="Times New Roman" w:hAnsi="Times New Roman" w:cs="Times New Roman"/>
          <w:b/>
          <w:sz w:val="28"/>
          <w:szCs w:val="28"/>
        </w:rPr>
        <w:t>ogen-blikken</w:t>
      </w:r>
      <w:proofErr w:type="spellEnd"/>
      <w:r w:rsidRPr="000A4DB3">
        <w:rPr>
          <w:rFonts w:ascii="Times New Roman" w:hAnsi="Times New Roman" w:cs="Times New Roman"/>
          <w:b/>
          <w:sz w:val="28"/>
          <w:szCs w:val="28"/>
        </w:rPr>
        <w:t xml:space="preserve"> waarin God mens wordt in deze wereld</w:t>
      </w:r>
    </w:p>
    <w:p w:rsidR="00856326" w:rsidRPr="000A4DB3" w:rsidRDefault="00856326" w:rsidP="00856326">
      <w:pPr>
        <w:pStyle w:val="Lijstalinea"/>
        <w:numPr>
          <w:ilvl w:val="0"/>
          <w:numId w:val="1"/>
        </w:numPr>
        <w:rPr>
          <w:rFonts w:ascii="Times New Roman" w:hAnsi="Times New Roman" w:cs="Times New Roman"/>
          <w:b/>
          <w:sz w:val="28"/>
          <w:szCs w:val="28"/>
        </w:rPr>
      </w:pPr>
      <w:r w:rsidRPr="000A4DB3">
        <w:rPr>
          <w:rFonts w:ascii="Times New Roman" w:hAnsi="Times New Roman" w:cs="Times New Roman"/>
          <w:b/>
          <w:sz w:val="28"/>
          <w:szCs w:val="28"/>
        </w:rPr>
        <w:t>een oproep tot ieder van ons om MENS te worden naar het beeld en de gelijkenis van God</w:t>
      </w:r>
    </w:p>
    <w:p w:rsidR="00856326" w:rsidRPr="000A4DB3" w:rsidRDefault="00856326" w:rsidP="00856326">
      <w:pPr>
        <w:pStyle w:val="Lijstalinea"/>
        <w:numPr>
          <w:ilvl w:val="0"/>
          <w:numId w:val="3"/>
        </w:numPr>
        <w:rPr>
          <w:rFonts w:ascii="Times New Roman" w:hAnsi="Times New Roman" w:cs="Times New Roman"/>
          <w:b/>
          <w:sz w:val="28"/>
          <w:szCs w:val="28"/>
        </w:rPr>
      </w:pPr>
      <w:r w:rsidRPr="000A4DB3">
        <w:rPr>
          <w:rFonts w:ascii="Times New Roman" w:hAnsi="Times New Roman" w:cs="Times New Roman"/>
          <w:b/>
          <w:sz w:val="28"/>
          <w:szCs w:val="28"/>
        </w:rPr>
        <w:t>op de plaats waar we staan</w:t>
      </w:r>
    </w:p>
    <w:p w:rsidR="00856326" w:rsidRPr="000A4DB3" w:rsidRDefault="00856326" w:rsidP="00856326">
      <w:pPr>
        <w:pStyle w:val="Lijstalinea"/>
        <w:numPr>
          <w:ilvl w:val="0"/>
          <w:numId w:val="3"/>
        </w:numPr>
        <w:rPr>
          <w:rFonts w:ascii="Times New Roman" w:hAnsi="Times New Roman" w:cs="Times New Roman"/>
          <w:b/>
          <w:sz w:val="28"/>
          <w:szCs w:val="28"/>
        </w:rPr>
      </w:pPr>
      <w:r w:rsidRPr="000A4DB3">
        <w:rPr>
          <w:rFonts w:ascii="Times New Roman" w:hAnsi="Times New Roman" w:cs="Times New Roman"/>
          <w:b/>
          <w:sz w:val="28"/>
          <w:szCs w:val="28"/>
        </w:rPr>
        <w:t>met de mogelijkheden die ons gegeven zijn</w:t>
      </w:r>
    </w:p>
    <w:p w:rsidR="00856326" w:rsidRPr="000A4DB3" w:rsidRDefault="00856326" w:rsidP="00856326">
      <w:pPr>
        <w:pStyle w:val="Lijstalinea"/>
        <w:numPr>
          <w:ilvl w:val="0"/>
          <w:numId w:val="3"/>
        </w:numPr>
        <w:rPr>
          <w:rFonts w:ascii="Times New Roman" w:hAnsi="Times New Roman" w:cs="Times New Roman"/>
          <w:b/>
          <w:sz w:val="28"/>
          <w:szCs w:val="28"/>
        </w:rPr>
      </w:pPr>
      <w:r w:rsidRPr="000A4DB3">
        <w:rPr>
          <w:rFonts w:ascii="Times New Roman" w:hAnsi="Times New Roman" w:cs="Times New Roman"/>
          <w:b/>
          <w:sz w:val="28"/>
          <w:szCs w:val="28"/>
        </w:rPr>
        <w:t>in de ontmoeting met een ander mens – bij voorkeur een zwakke, kleine… mens</w:t>
      </w:r>
    </w:p>
    <w:p w:rsidR="00856326" w:rsidRPr="000A4DB3" w:rsidRDefault="00856326" w:rsidP="00856326">
      <w:pPr>
        <w:rPr>
          <w:rFonts w:ascii="Times New Roman" w:hAnsi="Times New Roman" w:cs="Times New Roman"/>
          <w:b/>
          <w:sz w:val="28"/>
          <w:szCs w:val="28"/>
        </w:rPr>
      </w:pPr>
      <w:r w:rsidRPr="000A4DB3">
        <w:rPr>
          <w:rFonts w:ascii="Times New Roman" w:hAnsi="Times New Roman" w:cs="Times New Roman"/>
          <w:b/>
          <w:sz w:val="28"/>
          <w:szCs w:val="28"/>
        </w:rPr>
        <w:t>HOE KUNNEN WIJ ELKAAR TOT ZEGEN ZIJN, op de wijze van de figuren van de kerststal?</w:t>
      </w:r>
    </w:p>
    <w:p w:rsidR="00856326" w:rsidRPr="000A4DB3" w:rsidRDefault="00856326" w:rsidP="00856326">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DE STAL: een plek aanbieden om thuis te komen</w:t>
      </w:r>
    </w:p>
    <w:p w:rsidR="00856326" w:rsidRPr="000A4DB3" w:rsidRDefault="00856326" w:rsidP="00856326">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BETLEHEM: Huis van Brood zijn; plek van voedsel en van vorming; plek om af en toe brood te breken en te delen, het geleefde leven te verzamelen  en te vieren dat we leven</w:t>
      </w:r>
    </w:p>
    <w:p w:rsidR="00856326" w:rsidRPr="000A4DB3" w:rsidRDefault="00856326" w:rsidP="00856326">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lastRenderedPageBreak/>
        <w:t>HET KIND: kwetsbaar, vragend om ‘er te mogen zijn’</w:t>
      </w:r>
    </w:p>
    <w:p w:rsidR="00856326" w:rsidRPr="000A4DB3" w:rsidRDefault="00856326" w:rsidP="00856326">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 xml:space="preserve">MARIA: de vrouw van ‘Let </w:t>
      </w:r>
      <w:proofErr w:type="spellStart"/>
      <w:r w:rsidRPr="000A4DB3">
        <w:rPr>
          <w:rFonts w:ascii="Times New Roman" w:hAnsi="Times New Roman" w:cs="Times New Roman"/>
          <w:b/>
          <w:sz w:val="28"/>
          <w:szCs w:val="28"/>
        </w:rPr>
        <w:t>it</w:t>
      </w:r>
      <w:proofErr w:type="spellEnd"/>
      <w:r w:rsidRPr="000A4DB3">
        <w:rPr>
          <w:rFonts w:ascii="Times New Roman" w:hAnsi="Times New Roman" w:cs="Times New Roman"/>
          <w:b/>
          <w:sz w:val="28"/>
          <w:szCs w:val="28"/>
        </w:rPr>
        <w:t xml:space="preserve"> </w:t>
      </w:r>
      <w:proofErr w:type="spellStart"/>
      <w:r w:rsidRPr="000A4DB3">
        <w:rPr>
          <w:rFonts w:ascii="Times New Roman" w:hAnsi="Times New Roman" w:cs="Times New Roman"/>
          <w:b/>
          <w:sz w:val="28"/>
          <w:szCs w:val="28"/>
        </w:rPr>
        <w:t>be</w:t>
      </w:r>
      <w:proofErr w:type="spellEnd"/>
      <w:r w:rsidRPr="000A4DB3">
        <w:rPr>
          <w:rFonts w:ascii="Times New Roman" w:hAnsi="Times New Roman" w:cs="Times New Roman"/>
          <w:b/>
          <w:sz w:val="28"/>
          <w:szCs w:val="28"/>
        </w:rPr>
        <w:t>’ en ‘Mij geschiede naar Uw Woord’</w:t>
      </w:r>
    </w:p>
    <w:p w:rsidR="00856326" w:rsidRPr="000A4DB3" w:rsidRDefault="00856326" w:rsidP="00856326">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JOZEF: ‘aanwezig zijn’, ‘terzijde staan’ – en blijven dromen…</w:t>
      </w:r>
    </w:p>
    <w:p w:rsidR="00856326" w:rsidRPr="000A4DB3" w:rsidRDefault="00856326" w:rsidP="00856326">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DE EZEL: grote oren om te luisteren en ge-hoor-</w:t>
      </w:r>
      <w:proofErr w:type="spellStart"/>
      <w:r w:rsidRPr="000A4DB3">
        <w:rPr>
          <w:rFonts w:ascii="Times New Roman" w:hAnsi="Times New Roman" w:cs="Times New Roman"/>
          <w:b/>
          <w:sz w:val="28"/>
          <w:szCs w:val="28"/>
        </w:rPr>
        <w:t>zaam</w:t>
      </w:r>
      <w:proofErr w:type="spellEnd"/>
      <w:r w:rsidRPr="000A4DB3">
        <w:rPr>
          <w:rFonts w:ascii="Times New Roman" w:hAnsi="Times New Roman" w:cs="Times New Roman"/>
          <w:b/>
          <w:sz w:val="28"/>
          <w:szCs w:val="28"/>
        </w:rPr>
        <w:t xml:space="preserve"> te zijn; een brede rug om veel te dragen, te verdragen en </w:t>
      </w:r>
      <w:proofErr w:type="spellStart"/>
      <w:r w:rsidRPr="000A4DB3">
        <w:rPr>
          <w:rFonts w:ascii="Times New Roman" w:hAnsi="Times New Roman" w:cs="Times New Roman"/>
          <w:b/>
          <w:sz w:val="28"/>
          <w:szCs w:val="28"/>
        </w:rPr>
        <w:t>vèr</w:t>
      </w:r>
      <w:proofErr w:type="spellEnd"/>
      <w:r w:rsidRPr="000A4DB3">
        <w:rPr>
          <w:rFonts w:ascii="Times New Roman" w:hAnsi="Times New Roman" w:cs="Times New Roman"/>
          <w:b/>
          <w:sz w:val="28"/>
          <w:szCs w:val="28"/>
        </w:rPr>
        <w:t xml:space="preserve"> te dragen; met de koppigheid om ‘I-A’ te blijven zeggen in alle engagementen</w:t>
      </w:r>
    </w:p>
    <w:p w:rsidR="00856326" w:rsidRPr="000A4DB3" w:rsidRDefault="00856326" w:rsidP="00856326">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DE OS: om het juk op te nemen en met en in de ploeg te werken; een schijnbaar ‘onvruchtbaar’ dier – onmacht blijven uithouden…</w:t>
      </w:r>
    </w:p>
    <w:p w:rsidR="00856326" w:rsidRPr="000A4DB3" w:rsidRDefault="00856326" w:rsidP="00856326">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 xml:space="preserve">DE HERDER: pastoraal bezig zijn, </w:t>
      </w:r>
      <w:proofErr w:type="spellStart"/>
      <w:r w:rsidRPr="000A4DB3">
        <w:rPr>
          <w:rFonts w:ascii="Times New Roman" w:hAnsi="Times New Roman" w:cs="Times New Roman"/>
          <w:b/>
          <w:sz w:val="28"/>
          <w:szCs w:val="28"/>
        </w:rPr>
        <w:t>be</w:t>
      </w:r>
      <w:proofErr w:type="spellEnd"/>
      <w:r w:rsidRPr="000A4DB3">
        <w:rPr>
          <w:rFonts w:ascii="Times New Roman" w:hAnsi="Times New Roman" w:cs="Times New Roman"/>
          <w:b/>
          <w:sz w:val="28"/>
          <w:szCs w:val="28"/>
        </w:rPr>
        <w:t>-</w:t>
      </w:r>
      <w:proofErr w:type="spellStart"/>
      <w:r w:rsidRPr="000A4DB3">
        <w:rPr>
          <w:rFonts w:ascii="Times New Roman" w:hAnsi="Times New Roman" w:cs="Times New Roman"/>
          <w:b/>
          <w:sz w:val="28"/>
          <w:szCs w:val="28"/>
        </w:rPr>
        <w:t>hoeden-d</w:t>
      </w:r>
      <w:proofErr w:type="spellEnd"/>
      <w:r w:rsidRPr="000A4DB3">
        <w:rPr>
          <w:rFonts w:ascii="Times New Roman" w:hAnsi="Times New Roman" w:cs="Times New Roman"/>
          <w:b/>
          <w:sz w:val="28"/>
          <w:szCs w:val="28"/>
        </w:rPr>
        <w:t xml:space="preserve"> en </w:t>
      </w:r>
      <w:proofErr w:type="spellStart"/>
      <w:r w:rsidRPr="000A4DB3">
        <w:rPr>
          <w:rFonts w:ascii="Times New Roman" w:hAnsi="Times New Roman" w:cs="Times New Roman"/>
          <w:b/>
          <w:sz w:val="28"/>
          <w:szCs w:val="28"/>
        </w:rPr>
        <w:t>be</w:t>
      </w:r>
      <w:proofErr w:type="spellEnd"/>
      <w:r w:rsidRPr="000A4DB3">
        <w:rPr>
          <w:rFonts w:ascii="Times New Roman" w:hAnsi="Times New Roman" w:cs="Times New Roman"/>
          <w:b/>
          <w:sz w:val="28"/>
          <w:szCs w:val="28"/>
        </w:rPr>
        <w:t>-waar-end</w:t>
      </w:r>
    </w:p>
    <w:p w:rsidR="00856326" w:rsidRPr="000A4DB3" w:rsidRDefault="00856326" w:rsidP="00856326">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H</w:t>
      </w:r>
      <w:r w:rsidR="00D35786">
        <w:rPr>
          <w:rFonts w:ascii="Times New Roman" w:hAnsi="Times New Roman" w:cs="Times New Roman"/>
          <w:b/>
          <w:sz w:val="28"/>
          <w:szCs w:val="28"/>
        </w:rPr>
        <w:t xml:space="preserve">ET VERLOREN SCHAAP: elk mens beschouwen </w:t>
      </w:r>
      <w:r w:rsidRPr="000A4DB3">
        <w:rPr>
          <w:rFonts w:ascii="Times New Roman" w:hAnsi="Times New Roman" w:cs="Times New Roman"/>
          <w:b/>
          <w:sz w:val="28"/>
          <w:szCs w:val="28"/>
        </w:rPr>
        <w:t xml:space="preserve">zowel </w:t>
      </w:r>
      <w:r w:rsidR="00D35786">
        <w:rPr>
          <w:rFonts w:ascii="Times New Roman" w:hAnsi="Times New Roman" w:cs="Times New Roman"/>
          <w:b/>
          <w:sz w:val="28"/>
          <w:szCs w:val="28"/>
        </w:rPr>
        <w:t xml:space="preserve">als </w:t>
      </w:r>
      <w:r w:rsidRPr="000A4DB3">
        <w:rPr>
          <w:rFonts w:ascii="Times New Roman" w:hAnsi="Times New Roman" w:cs="Times New Roman"/>
          <w:b/>
          <w:sz w:val="28"/>
          <w:szCs w:val="28"/>
        </w:rPr>
        <w:t>een ‘vondst’ als een ‘vondeling’ (‘mooi ben je niet, mooi word je door iemand gevonden…’</w:t>
      </w:r>
    </w:p>
    <w:p w:rsidR="00856326" w:rsidRPr="000A4DB3" w:rsidRDefault="00856326" w:rsidP="00856326">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 xml:space="preserve">DE WIJZEN: altijd weer </w:t>
      </w:r>
      <w:r w:rsidR="003A0301">
        <w:rPr>
          <w:rFonts w:ascii="Times New Roman" w:hAnsi="Times New Roman" w:cs="Times New Roman"/>
          <w:b/>
          <w:sz w:val="28"/>
          <w:szCs w:val="28"/>
        </w:rPr>
        <w:t xml:space="preserve">met elkaar </w:t>
      </w:r>
      <w:bookmarkStart w:id="0" w:name="_GoBack"/>
      <w:bookmarkEnd w:id="0"/>
      <w:r w:rsidRPr="000A4DB3">
        <w:rPr>
          <w:rFonts w:ascii="Times New Roman" w:hAnsi="Times New Roman" w:cs="Times New Roman"/>
          <w:b/>
          <w:sz w:val="28"/>
          <w:szCs w:val="28"/>
        </w:rPr>
        <w:t xml:space="preserve">op weg gaan, in het ritme van de processie van </w:t>
      </w:r>
      <w:proofErr w:type="spellStart"/>
      <w:r w:rsidRPr="000A4DB3">
        <w:rPr>
          <w:rFonts w:ascii="Times New Roman" w:hAnsi="Times New Roman" w:cs="Times New Roman"/>
          <w:b/>
          <w:sz w:val="28"/>
          <w:szCs w:val="28"/>
        </w:rPr>
        <w:t>Echternach</w:t>
      </w:r>
      <w:proofErr w:type="spellEnd"/>
      <w:r w:rsidRPr="000A4DB3">
        <w:rPr>
          <w:rFonts w:ascii="Times New Roman" w:hAnsi="Times New Roman" w:cs="Times New Roman"/>
          <w:b/>
          <w:sz w:val="28"/>
          <w:szCs w:val="28"/>
        </w:rPr>
        <w:t>; en onze gaven aanbieden: goud als materiële en financiële ondersteuning – wierook van respect en eerbied – mirre als troost en balsem voor kwetsuren.</w:t>
      </w:r>
    </w:p>
    <w:p w:rsidR="00856326" w:rsidRPr="000A4DB3" w:rsidRDefault="00856326" w:rsidP="00856326">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 xml:space="preserve">DE ENGEL: boodschapper van God, ‘Facteur d’ </w:t>
      </w:r>
      <w:proofErr w:type="spellStart"/>
      <w:r w:rsidRPr="000A4DB3">
        <w:rPr>
          <w:rFonts w:ascii="Times New Roman" w:hAnsi="Times New Roman" w:cs="Times New Roman"/>
          <w:b/>
          <w:sz w:val="28"/>
          <w:szCs w:val="28"/>
        </w:rPr>
        <w:t>amour</w:t>
      </w:r>
      <w:proofErr w:type="spellEnd"/>
      <w:r w:rsidRPr="000A4DB3">
        <w:rPr>
          <w:rFonts w:ascii="Times New Roman" w:hAnsi="Times New Roman" w:cs="Times New Roman"/>
          <w:b/>
          <w:sz w:val="28"/>
          <w:szCs w:val="28"/>
        </w:rPr>
        <w:t>’ en Go-</w:t>
      </w:r>
      <w:proofErr w:type="spellStart"/>
      <w:r w:rsidRPr="000A4DB3">
        <w:rPr>
          <w:rFonts w:ascii="Times New Roman" w:hAnsi="Times New Roman" w:cs="Times New Roman"/>
          <w:b/>
          <w:sz w:val="28"/>
          <w:szCs w:val="28"/>
        </w:rPr>
        <w:t>between</w:t>
      </w:r>
      <w:proofErr w:type="spellEnd"/>
      <w:r w:rsidRPr="000A4DB3">
        <w:rPr>
          <w:rFonts w:ascii="Times New Roman" w:hAnsi="Times New Roman" w:cs="Times New Roman"/>
          <w:b/>
          <w:sz w:val="28"/>
          <w:szCs w:val="28"/>
        </w:rPr>
        <w:t>; engelbewaarder zijn</w:t>
      </w:r>
    </w:p>
    <w:p w:rsidR="00856326" w:rsidRDefault="00856326" w:rsidP="00856326">
      <w:pPr>
        <w:pStyle w:val="Lijstalinea"/>
        <w:numPr>
          <w:ilvl w:val="0"/>
          <w:numId w:val="4"/>
        </w:numPr>
        <w:rPr>
          <w:rFonts w:ascii="Times New Roman" w:hAnsi="Times New Roman" w:cs="Times New Roman"/>
          <w:b/>
          <w:sz w:val="28"/>
          <w:szCs w:val="28"/>
        </w:rPr>
      </w:pPr>
      <w:r w:rsidRPr="000A4DB3">
        <w:rPr>
          <w:rFonts w:ascii="Times New Roman" w:hAnsi="Times New Roman" w:cs="Times New Roman"/>
          <w:b/>
          <w:sz w:val="28"/>
          <w:szCs w:val="28"/>
        </w:rPr>
        <w:t>DE STER: het visioen blijven hooghouden. En naar de sterren aan de hemel blijven kijken (‘tel je zegeningen, Abraham!’ – Genesis 15)</w:t>
      </w:r>
    </w:p>
    <w:p w:rsidR="00910B91" w:rsidRDefault="00910B91">
      <w:pPr>
        <w:pBdr>
          <w:bottom w:val="single" w:sz="12" w:space="1" w:color="auto"/>
        </w:pBdr>
      </w:pPr>
    </w:p>
    <w:p w:rsidR="00856326" w:rsidRDefault="00856326" w:rsidP="00856326">
      <w:pPr>
        <w:pStyle w:val="Plattetekst2"/>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VOORBEDEN BIJ DE FIGUREN VAN DE KERSSTAL</w:t>
      </w:r>
    </w:p>
    <w:p w:rsidR="00856326" w:rsidRDefault="00856326" w:rsidP="00856326">
      <w:pPr>
        <w:pStyle w:val="Plattetekst2"/>
        <w:spacing w:after="0" w:line="240" w:lineRule="auto"/>
        <w:jc w:val="both"/>
        <w:rPr>
          <w:rFonts w:ascii="Times New Roman" w:hAnsi="Times New Roman" w:cs="Times New Roman"/>
          <w:b/>
          <w:bCs/>
          <w:iCs/>
          <w:sz w:val="24"/>
          <w:szCs w:val="24"/>
        </w:rPr>
      </w:pPr>
    </w:p>
    <w:p w:rsidR="00856326" w:rsidRDefault="00856326" w:rsidP="00856326">
      <w:pPr>
        <w:pStyle w:val="Plattetekst2"/>
        <w:numPr>
          <w:ilvl w:val="0"/>
          <w:numId w:val="5"/>
        </w:num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Laat ons bidden voor alle kinderen;</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voor hen die in ons midden</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klein en weerloos zijn:</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om een gelukkige jeugd;</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dat er niets ergs met hen gebeuren zal;</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dat zij niet scheef groeien</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en niet misvormd worden.</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Laat ons bidden</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dat wij hen geen ergernis geven,</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niet leren haten,</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maar hen binnenvoeren in de waarheid.</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En dat wij de moed mogen vinden</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om op te komen voor al wat zacht en onverwacht is</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en het eerste:</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de eerste verliefdheid,</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het ontluikende geloof,</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de schuchtere stap naar vrede en verzoening…</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Laat ons bidden.</w:t>
      </w:r>
    </w:p>
    <w:p w:rsidR="00856326" w:rsidRDefault="00856326" w:rsidP="00856326">
      <w:pPr>
        <w:pStyle w:val="Plattetekst2"/>
        <w:spacing w:after="0" w:line="240" w:lineRule="auto"/>
        <w:jc w:val="both"/>
        <w:rPr>
          <w:rFonts w:ascii="Times New Roman" w:hAnsi="Times New Roman" w:cs="Times New Roman"/>
          <w:b/>
          <w:bCs/>
          <w:iCs/>
          <w:sz w:val="24"/>
          <w:szCs w:val="24"/>
        </w:rPr>
      </w:pPr>
    </w:p>
    <w:p w:rsidR="00856326" w:rsidRDefault="00856326" w:rsidP="00856326">
      <w:pPr>
        <w:pStyle w:val="Plattetekst2"/>
        <w:numPr>
          <w:ilvl w:val="0"/>
          <w:numId w:val="5"/>
        </w:num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Laten we bidden voor hen die dromen zoals Jozef:</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voor hen die terzijde staan,</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voor hen die bescheiden trouw proberen te blijven,</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ook al begrijpen zij niet wat er gebeurt.</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Voor hen die open en ontvankelijk</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hun toekomst tegemoet gaan,</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dat zij durven leven met onzekerheden</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en opgewassen zijn tegen teleurstellingen.</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Voor hen die kracht uitstralen, liefde geven, recht doen:</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dat zij staande blijven in ons midden…</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Laat ons bidden.</w:t>
      </w:r>
    </w:p>
    <w:p w:rsidR="00856326" w:rsidRDefault="00856326" w:rsidP="00856326">
      <w:pPr>
        <w:pStyle w:val="Plattetekst2"/>
        <w:spacing w:after="0" w:line="240" w:lineRule="auto"/>
        <w:jc w:val="both"/>
        <w:rPr>
          <w:rFonts w:ascii="Times New Roman" w:hAnsi="Times New Roman" w:cs="Times New Roman"/>
          <w:b/>
          <w:bCs/>
          <w:iCs/>
          <w:sz w:val="24"/>
          <w:szCs w:val="24"/>
        </w:rPr>
      </w:pPr>
    </w:p>
    <w:p w:rsidR="00856326" w:rsidRDefault="00856326" w:rsidP="00856326">
      <w:pPr>
        <w:pStyle w:val="Plattetekst2"/>
        <w:numPr>
          <w:ilvl w:val="0"/>
          <w:numId w:val="5"/>
        </w:num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Laten we bidden om mensen zoals Maria,</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die de mysteries van hun leven durven </w:t>
      </w:r>
      <w:proofErr w:type="spellStart"/>
      <w:r>
        <w:rPr>
          <w:rFonts w:ascii="Times New Roman" w:hAnsi="Times New Roman" w:cs="Times New Roman"/>
          <w:b/>
          <w:bCs/>
          <w:iCs/>
          <w:sz w:val="24"/>
          <w:szCs w:val="24"/>
        </w:rPr>
        <w:t>be-amen</w:t>
      </w:r>
      <w:proofErr w:type="spellEnd"/>
      <w:r>
        <w:rPr>
          <w:rFonts w:ascii="Times New Roman" w:hAnsi="Times New Roman" w:cs="Times New Roman"/>
          <w:b/>
          <w:bCs/>
          <w:iCs/>
          <w:sz w:val="24"/>
          <w:szCs w:val="24"/>
        </w:rPr>
        <w:t>:</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blijde, droevige en glorierijke mysteries.</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Voor hen die aan Gods Woord</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een naam en een gezicht geven;</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voor alle moeders ter wereld:</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ongehuwde moeders, oude moeders,</w:t>
      </w:r>
    </w:p>
    <w:p w:rsidR="00856326" w:rsidRDefault="00856326" w:rsidP="00856326">
      <w:pPr>
        <w:pStyle w:val="Plattetekst2"/>
        <w:spacing w:after="0" w:line="240" w:lineRule="auto"/>
        <w:ind w:left="720"/>
        <w:jc w:val="both"/>
        <w:rPr>
          <w:rFonts w:ascii="Times New Roman" w:hAnsi="Times New Roman" w:cs="Times New Roman"/>
          <w:b/>
          <w:bCs/>
          <w:iCs/>
          <w:sz w:val="24"/>
          <w:szCs w:val="24"/>
        </w:rPr>
      </w:pPr>
      <w:r>
        <w:rPr>
          <w:rFonts w:ascii="Times New Roman" w:hAnsi="Times New Roman" w:cs="Times New Roman"/>
          <w:b/>
          <w:bCs/>
          <w:iCs/>
          <w:sz w:val="24"/>
          <w:szCs w:val="24"/>
        </w:rPr>
        <w:t>moeders die op dit moment hun kindje ter wereld brengen…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bidden wij om mensen in ons midden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 xml:space="preserve">die openhartig en </w:t>
      </w:r>
      <w:proofErr w:type="spellStart"/>
      <w:r>
        <w:rPr>
          <w:rFonts w:ascii="Times New Roman" w:hAnsi="Times New Roman" w:cs="Times New Roman"/>
          <w:b/>
          <w:bCs/>
          <w:iCs/>
          <w:sz w:val="24"/>
          <w:szCs w:val="24"/>
        </w:rPr>
        <w:t>ruim-schoots</w:t>
      </w:r>
      <w:proofErr w:type="spellEnd"/>
      <w:r>
        <w:rPr>
          <w:rFonts w:ascii="Times New Roman" w:hAnsi="Times New Roman" w:cs="Times New Roman"/>
          <w:b/>
          <w:bCs/>
          <w:iCs/>
          <w:sz w:val="24"/>
          <w:szCs w:val="24"/>
        </w:rPr>
        <w:t xml:space="preserve"> durven geloven.</w:t>
      </w:r>
      <w:r>
        <w:rPr>
          <w:rFonts w:ascii="Times New Roman" w:hAnsi="Times New Roman" w:cs="Times New Roman"/>
          <w:b/>
          <w:bCs/>
          <w:iCs/>
          <w:sz w:val="24"/>
          <w:szCs w:val="24"/>
        </w:rPr>
        <w:br/>
        <w:t>Laat ons bidden.</w:t>
      </w:r>
    </w:p>
    <w:p w:rsidR="00856326" w:rsidRDefault="00856326" w:rsidP="00856326">
      <w:pPr>
        <w:pStyle w:val="Plattetekst2"/>
        <w:spacing w:after="0" w:line="240" w:lineRule="auto"/>
        <w:rPr>
          <w:rFonts w:ascii="Times New Roman" w:hAnsi="Times New Roman" w:cs="Times New Roman"/>
          <w:b/>
          <w:bCs/>
          <w:iCs/>
          <w:sz w:val="24"/>
          <w:szCs w:val="24"/>
        </w:rPr>
      </w:pPr>
    </w:p>
    <w:p w:rsidR="00856326" w:rsidRDefault="00856326" w:rsidP="00856326">
      <w:pPr>
        <w:pStyle w:val="Plattetekst2"/>
        <w:numPr>
          <w:ilvl w:val="0"/>
          <w:numId w:val="5"/>
        </w:num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Wij bidden U voor allen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die geen gestalte en schoonheid hebben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 xml:space="preserve">om naar op te zien. </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hen die niet mee kunnen;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de kinderen die ongelukkig geboren zijn,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allen die gestoord zijn en gehandicapt;</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ongeneeslijke zieken.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al die mensen die in onze maatschappij</w:t>
      </w:r>
    </w:p>
    <w:p w:rsidR="00856326" w:rsidRDefault="00856326" w:rsidP="00856326">
      <w:pPr>
        <w:pStyle w:val="Plattetekst2"/>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            als onvruchtbaar worden terzijde gezet:</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zij die niets kunnen,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zij die niets hebben,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mensen zonder relaties en prestaties…</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hen die dienstbaar zijn in ons midden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door trouw de grond om te ploegen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en zo te dienen voor de oogst.</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Laat ons bidden.</w:t>
      </w:r>
    </w:p>
    <w:p w:rsidR="00856326" w:rsidRDefault="00856326" w:rsidP="00856326">
      <w:pPr>
        <w:pStyle w:val="Plattetekst2"/>
        <w:spacing w:after="0" w:line="240" w:lineRule="auto"/>
        <w:rPr>
          <w:rFonts w:ascii="Times New Roman" w:hAnsi="Times New Roman" w:cs="Times New Roman"/>
          <w:b/>
          <w:bCs/>
          <w:iCs/>
          <w:sz w:val="24"/>
          <w:szCs w:val="24"/>
        </w:rPr>
      </w:pPr>
    </w:p>
    <w:p w:rsidR="00856326" w:rsidRDefault="00856326" w:rsidP="00856326">
      <w:pPr>
        <w:pStyle w:val="Plattetekst2"/>
        <w:numPr>
          <w:ilvl w:val="0"/>
          <w:numId w:val="5"/>
        </w:num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Laat ons bidden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mensen die ge-hoor-</w:t>
      </w:r>
      <w:proofErr w:type="spellStart"/>
      <w:r>
        <w:rPr>
          <w:rFonts w:ascii="Times New Roman" w:hAnsi="Times New Roman" w:cs="Times New Roman"/>
          <w:b/>
          <w:bCs/>
          <w:iCs/>
          <w:sz w:val="24"/>
          <w:szCs w:val="24"/>
        </w:rPr>
        <w:t>zaam</w:t>
      </w:r>
      <w:proofErr w:type="spellEnd"/>
      <w:r>
        <w:rPr>
          <w:rFonts w:ascii="Times New Roman" w:hAnsi="Times New Roman" w:cs="Times New Roman"/>
          <w:b/>
          <w:bCs/>
          <w:iCs/>
          <w:sz w:val="24"/>
          <w:szCs w:val="24"/>
        </w:rPr>
        <w:t xml:space="preserve"> willen leven;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mensen met oren aan hun kop en hun hart;</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hen die werken op consultatiebureaus en in onthaalcentra.</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Bidden we dat wij elkaars diepste vragen blijven horen;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dat ieder die in ons midden om hulp roept</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 xml:space="preserve">zou gehoord worden. </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Bidden wij om draagkracht,</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om een brede rug,</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om uithoudingsvermogen en verdraagzaamheid.</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lastRenderedPageBreak/>
        <w:t>Voor hen die onder veel te zware lasten gebukt gaan: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eenzaamheid, groot verdriet,</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moedeloosheid, onmacht en onzekerheid.</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Laten we bidden om de koppige trouw van de ezel</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in ons gezin, op ons werk, in onze relaties, in de buurt, de kerkgemeenschap…</w:t>
      </w:r>
      <w:r>
        <w:rPr>
          <w:rFonts w:ascii="Times New Roman" w:hAnsi="Times New Roman" w:cs="Times New Roman"/>
          <w:b/>
          <w:bCs/>
          <w:iCs/>
          <w:sz w:val="24"/>
          <w:szCs w:val="24"/>
        </w:rPr>
        <w:br/>
        <w:t>Laat ons bidden.</w:t>
      </w:r>
    </w:p>
    <w:p w:rsidR="00856326" w:rsidRDefault="00856326" w:rsidP="00856326">
      <w:pPr>
        <w:pStyle w:val="Plattetekst2"/>
        <w:spacing w:after="0" w:line="240" w:lineRule="auto"/>
        <w:rPr>
          <w:rFonts w:ascii="Times New Roman" w:hAnsi="Times New Roman" w:cs="Times New Roman"/>
          <w:b/>
          <w:bCs/>
          <w:iCs/>
          <w:sz w:val="24"/>
          <w:szCs w:val="24"/>
        </w:rPr>
      </w:pPr>
    </w:p>
    <w:p w:rsidR="00856326" w:rsidRDefault="00856326" w:rsidP="00856326">
      <w:pPr>
        <w:pStyle w:val="Plattetekst2"/>
        <w:numPr>
          <w:ilvl w:val="0"/>
          <w:numId w:val="5"/>
        </w:num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Bidden wij voor allen die herder zijn.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 xml:space="preserve">Voor allen die verantwoordelijkheid dragen; </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hen die de wereld regeren: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dat zij de vrede niet in gevaar brengen.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hen die onze welvaart bepalen,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dat zij zorg dragen voor de misdeelden.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allen die onderwijs geven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en wetenschap bedrijven.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Bidden wij voor leerkrachten en onderwijzers,</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opvoeders en begeleiders,</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diakens, pastorale werkers, parochieassistenten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en voor allen die vrijwilligerswerk doen in kerk en maatschappij.</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Laat ons bidden.</w:t>
      </w:r>
    </w:p>
    <w:p w:rsidR="00856326" w:rsidRDefault="00856326" w:rsidP="00856326">
      <w:pPr>
        <w:pStyle w:val="Plattetekst2"/>
        <w:spacing w:after="0" w:line="240" w:lineRule="auto"/>
        <w:rPr>
          <w:rFonts w:ascii="Times New Roman" w:hAnsi="Times New Roman" w:cs="Times New Roman"/>
          <w:b/>
          <w:bCs/>
          <w:iCs/>
          <w:sz w:val="24"/>
          <w:szCs w:val="24"/>
        </w:rPr>
      </w:pPr>
    </w:p>
    <w:p w:rsidR="00856326" w:rsidRDefault="00856326" w:rsidP="00856326">
      <w:pPr>
        <w:pStyle w:val="Plattetekst2"/>
        <w:numPr>
          <w:ilvl w:val="0"/>
          <w:numId w:val="5"/>
        </w:num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Bidden wij tenslotte</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voor allen die naar God op zoek zijn, zoals de wijzen.</w:t>
      </w:r>
    </w:p>
    <w:p w:rsidR="00856326" w:rsidRDefault="00856326" w:rsidP="00856326">
      <w:pPr>
        <w:pStyle w:val="Plattetekst2"/>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            Hoe ver wij ook zijn, God,</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wij vragen U: kom ons zoeken in nacht en duister.</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Hoe ver wij ook zijn,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laat een ster verschijnen om ons de weg te wijzen.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Hoezeer wij ook verloren lopen,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zend iemand – een engel, een mens –</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om ons terug en thuis te brengen.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Dat wij elkaar niet in de steek laten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als ons dat beter uitkomt;</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dat wij niet tégen elkaar optrekken,</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maar het uithouden met elkaar,</w:t>
      </w:r>
    </w:p>
    <w:p w:rsidR="00856326" w:rsidRDefault="00856326" w:rsidP="00856326">
      <w:pPr>
        <w:pStyle w:val="Plattetekst2"/>
        <w:spacing w:after="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en niemand achterlaten.</w:t>
      </w:r>
      <w:r>
        <w:rPr>
          <w:rFonts w:ascii="Times New Roman" w:hAnsi="Times New Roman" w:cs="Times New Roman"/>
          <w:b/>
          <w:bCs/>
          <w:iCs/>
          <w:sz w:val="24"/>
          <w:szCs w:val="24"/>
        </w:rPr>
        <w:br/>
        <w:t>Laat ons bidden.</w:t>
      </w:r>
    </w:p>
    <w:p w:rsidR="00856326" w:rsidRDefault="00856326" w:rsidP="00856326">
      <w:pPr>
        <w:pStyle w:val="Plattetekst2"/>
        <w:pBdr>
          <w:bottom w:val="single" w:sz="12" w:space="1" w:color="auto"/>
        </w:pBdr>
        <w:spacing w:after="0" w:line="240" w:lineRule="auto"/>
        <w:rPr>
          <w:rFonts w:ascii="Times New Roman" w:hAnsi="Times New Roman" w:cs="Times New Roman"/>
          <w:b/>
          <w:bCs/>
          <w:iCs/>
          <w:sz w:val="24"/>
          <w:szCs w:val="24"/>
        </w:rPr>
      </w:pPr>
    </w:p>
    <w:p w:rsidR="00856326" w:rsidRDefault="00856326" w:rsidP="00856326">
      <w:pPr>
        <w:pStyle w:val="Plattetekst2"/>
        <w:spacing w:after="0" w:line="240" w:lineRule="auto"/>
        <w:ind w:left="720"/>
        <w:rPr>
          <w:rFonts w:ascii="Times New Roman" w:hAnsi="Times New Roman" w:cs="Times New Roman"/>
          <w:b/>
          <w:bCs/>
          <w:iCs/>
          <w:sz w:val="24"/>
          <w:szCs w:val="24"/>
        </w:rPr>
      </w:pPr>
    </w:p>
    <w:p w:rsidR="00856326" w:rsidRPr="008250F6" w:rsidRDefault="00856326" w:rsidP="00856326">
      <w:pPr>
        <w:pStyle w:val="Plattetekst2"/>
        <w:spacing w:after="0" w:line="240" w:lineRule="auto"/>
        <w:ind w:left="720"/>
        <w:rPr>
          <w:rFonts w:ascii="Times New Roman" w:hAnsi="Times New Roman" w:cs="Times New Roman"/>
          <w:b/>
          <w:bCs/>
          <w:i/>
          <w:iCs/>
          <w:sz w:val="24"/>
          <w:szCs w:val="24"/>
        </w:rPr>
      </w:pP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Het wonder van de menswording gebeurt</w:t>
      </w: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niet in een zee van licht,</w:t>
      </w: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niet in straten vol glitter,</w:t>
      </w: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niet in de verblindende veelheid</w:t>
      </w: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en ver van wie uit is op macht.</w:t>
      </w: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Maar naamloos, geborgen,</w:t>
      </w: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misschien in het holst van de nacht.</w:t>
      </w:r>
    </w:p>
    <w:p w:rsidR="00856326" w:rsidRPr="008250F6" w:rsidRDefault="00856326" w:rsidP="00856326">
      <w:pPr>
        <w:spacing w:after="0" w:line="240" w:lineRule="auto"/>
        <w:rPr>
          <w:rFonts w:ascii="Times New Roman" w:hAnsi="Times New Roman"/>
          <w:b/>
          <w:i/>
          <w:sz w:val="28"/>
          <w:szCs w:val="28"/>
        </w:rPr>
      </w:pP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Op plaatsen, ontelbaar,</w:t>
      </w: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lastRenderedPageBreak/>
        <w:t>waar leven wordt doorgegeven,</w:t>
      </w: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waar het brood van vertrouwen</w:t>
      </w: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vanzelfsprekend met ieder gedeeld wordt,</w:t>
      </w: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waar niemand te min is,</w:t>
      </w: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geen levende ziel onbelangrijk.</w:t>
      </w:r>
    </w:p>
    <w:p w:rsidR="00856326" w:rsidRPr="008250F6" w:rsidRDefault="00856326" w:rsidP="00856326">
      <w:pPr>
        <w:spacing w:after="0" w:line="240" w:lineRule="auto"/>
        <w:rPr>
          <w:rFonts w:ascii="Times New Roman" w:hAnsi="Times New Roman"/>
          <w:b/>
          <w:i/>
          <w:sz w:val="28"/>
          <w:szCs w:val="28"/>
        </w:rPr>
      </w:pP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Waar je als vreemde een thuis vindt,</w:t>
      </w: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waar eenzaamheid wordt geheeld</w:t>
      </w: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en pijn niet vergeten,</w:t>
      </w: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angst niet meer hoeft.</w:t>
      </w:r>
    </w:p>
    <w:p w:rsidR="00856326" w:rsidRPr="008250F6" w:rsidRDefault="00856326" w:rsidP="00856326">
      <w:pPr>
        <w:spacing w:after="0" w:line="240" w:lineRule="auto"/>
        <w:rPr>
          <w:rFonts w:ascii="Times New Roman" w:hAnsi="Times New Roman"/>
          <w:b/>
          <w:i/>
          <w:sz w:val="28"/>
          <w:szCs w:val="28"/>
        </w:rPr>
      </w:pP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Waar men grootmoedig een stap zet,</w:t>
      </w: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en nog één en nog één,</w:t>
      </w: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naar verzoening en eindelijk vrede.</w:t>
      </w:r>
    </w:p>
    <w:p w:rsidR="00856326" w:rsidRPr="008250F6" w:rsidRDefault="00856326" w:rsidP="00856326">
      <w:pPr>
        <w:spacing w:after="0" w:line="240" w:lineRule="auto"/>
        <w:rPr>
          <w:rFonts w:ascii="Times New Roman" w:hAnsi="Times New Roman"/>
          <w:b/>
          <w:i/>
          <w:sz w:val="28"/>
          <w:szCs w:val="28"/>
        </w:rPr>
      </w:pP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Het kind van de hoop</w:t>
      </w: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wordt steeds weer herboren</w:t>
      </w: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uit mensen.</w:t>
      </w:r>
    </w:p>
    <w:p w:rsidR="00856326" w:rsidRPr="008250F6" w:rsidRDefault="00856326" w:rsidP="00856326">
      <w:pPr>
        <w:spacing w:after="0" w:line="240" w:lineRule="auto"/>
        <w:rPr>
          <w:rFonts w:ascii="Times New Roman" w:hAnsi="Times New Roman"/>
          <w:b/>
          <w:i/>
          <w:sz w:val="28"/>
          <w:szCs w:val="28"/>
        </w:rPr>
      </w:pP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God, wat een wonder.</w:t>
      </w:r>
    </w:p>
    <w:p w:rsidR="00856326" w:rsidRPr="008250F6" w:rsidRDefault="00856326" w:rsidP="00856326">
      <w:pPr>
        <w:spacing w:after="0" w:line="240" w:lineRule="auto"/>
        <w:rPr>
          <w:rFonts w:ascii="Times New Roman" w:hAnsi="Times New Roman"/>
          <w:b/>
          <w:i/>
          <w:sz w:val="28"/>
          <w:szCs w:val="28"/>
        </w:rPr>
      </w:pPr>
    </w:p>
    <w:p w:rsidR="00856326" w:rsidRPr="008250F6" w:rsidRDefault="00856326" w:rsidP="00856326">
      <w:pPr>
        <w:spacing w:after="0" w:line="240" w:lineRule="auto"/>
        <w:rPr>
          <w:rFonts w:ascii="Times New Roman" w:hAnsi="Times New Roman"/>
          <w:b/>
          <w:i/>
          <w:sz w:val="28"/>
          <w:szCs w:val="28"/>
        </w:rPr>
      </w:pPr>
      <w:r w:rsidRPr="008250F6">
        <w:rPr>
          <w:rFonts w:ascii="Times New Roman" w:hAnsi="Times New Roman"/>
          <w:b/>
          <w:i/>
          <w:sz w:val="28"/>
          <w:szCs w:val="28"/>
        </w:rPr>
        <w:t xml:space="preserve">(Kris </w:t>
      </w:r>
      <w:proofErr w:type="spellStart"/>
      <w:r w:rsidRPr="008250F6">
        <w:rPr>
          <w:rFonts w:ascii="Times New Roman" w:hAnsi="Times New Roman"/>
          <w:b/>
          <w:i/>
          <w:sz w:val="28"/>
          <w:szCs w:val="28"/>
        </w:rPr>
        <w:t>Gelaude</w:t>
      </w:r>
      <w:proofErr w:type="spellEnd"/>
      <w:r w:rsidRPr="008250F6">
        <w:rPr>
          <w:rFonts w:ascii="Times New Roman" w:hAnsi="Times New Roman"/>
          <w:b/>
          <w:i/>
          <w:sz w:val="28"/>
          <w:szCs w:val="28"/>
        </w:rPr>
        <w:t>)</w:t>
      </w:r>
    </w:p>
    <w:p w:rsidR="00856326" w:rsidRDefault="00856326"/>
    <w:sectPr w:rsidR="00856326" w:rsidSect="00633BEB">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F4B46"/>
    <w:multiLevelType w:val="hybridMultilevel"/>
    <w:tmpl w:val="1E26F7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34662C4"/>
    <w:multiLevelType w:val="hybridMultilevel"/>
    <w:tmpl w:val="8B8E2A42"/>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5C2D753F"/>
    <w:multiLevelType w:val="hybridMultilevel"/>
    <w:tmpl w:val="D42650A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57D43F5"/>
    <w:multiLevelType w:val="hybridMultilevel"/>
    <w:tmpl w:val="C538712C"/>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73100A24"/>
    <w:multiLevelType w:val="hybridMultilevel"/>
    <w:tmpl w:val="926246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26"/>
    <w:rsid w:val="003A0301"/>
    <w:rsid w:val="00633BEB"/>
    <w:rsid w:val="00856326"/>
    <w:rsid w:val="00877CF2"/>
    <w:rsid w:val="00910B91"/>
    <w:rsid w:val="00CB220C"/>
    <w:rsid w:val="00D35786"/>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8109A-F965-4B09-A60F-253ED9B1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56326"/>
  </w:style>
  <w:style w:type="paragraph" w:styleId="Kop1">
    <w:name w:val="heading 1"/>
    <w:basedOn w:val="Standaard"/>
    <w:next w:val="Standaard"/>
    <w:link w:val="Kop1Char"/>
    <w:qFormat/>
    <w:rsid w:val="00856326"/>
    <w:pPr>
      <w:keepNext/>
      <w:spacing w:after="0" w:line="240" w:lineRule="auto"/>
      <w:outlineLvl w:val="0"/>
    </w:pPr>
    <w:rPr>
      <w:rFonts w:ascii="Times New Roman" w:eastAsia="Times New Roman" w:hAnsi="Times New Roman" w:cs="Times New Roman"/>
      <w:b/>
      <w:bCs/>
      <w:sz w:val="24"/>
      <w:szCs w:val="24"/>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56326"/>
    <w:rPr>
      <w:rFonts w:ascii="Times New Roman" w:eastAsia="Times New Roman" w:hAnsi="Times New Roman" w:cs="Times New Roman"/>
      <w:b/>
      <w:bCs/>
      <w:sz w:val="24"/>
      <w:szCs w:val="24"/>
      <w:u w:val="single"/>
      <w:lang w:eastAsia="nl-NL"/>
    </w:rPr>
  </w:style>
  <w:style w:type="paragraph" w:styleId="Lijstalinea">
    <w:name w:val="List Paragraph"/>
    <w:basedOn w:val="Standaard"/>
    <w:uiPriority w:val="34"/>
    <w:qFormat/>
    <w:rsid w:val="00856326"/>
    <w:pPr>
      <w:ind w:left="720"/>
      <w:contextualSpacing/>
    </w:pPr>
  </w:style>
  <w:style w:type="paragraph" w:styleId="Plattetekst">
    <w:name w:val="Body Text"/>
    <w:basedOn w:val="Standaard"/>
    <w:link w:val="PlattetekstChar"/>
    <w:semiHidden/>
    <w:rsid w:val="00856326"/>
    <w:pPr>
      <w:spacing w:after="0" w:line="240" w:lineRule="auto"/>
    </w:pPr>
    <w:rPr>
      <w:rFonts w:ascii="Times New Roman" w:eastAsia="Times New Roman" w:hAnsi="Times New Roman" w:cs="Times New Roman"/>
      <w:b/>
      <w:bCs/>
      <w:sz w:val="24"/>
      <w:szCs w:val="24"/>
      <w:lang w:eastAsia="nl-NL"/>
    </w:rPr>
  </w:style>
  <w:style w:type="character" w:customStyle="1" w:styleId="PlattetekstChar">
    <w:name w:val="Platte tekst Char"/>
    <w:basedOn w:val="Standaardalinea-lettertype"/>
    <w:link w:val="Plattetekst"/>
    <w:semiHidden/>
    <w:rsid w:val="00856326"/>
    <w:rPr>
      <w:rFonts w:ascii="Times New Roman" w:eastAsia="Times New Roman" w:hAnsi="Times New Roman" w:cs="Times New Roman"/>
      <w:b/>
      <w:bCs/>
      <w:sz w:val="24"/>
      <w:szCs w:val="24"/>
      <w:lang w:eastAsia="nl-NL"/>
    </w:rPr>
  </w:style>
  <w:style w:type="paragraph" w:styleId="Plattetekst2">
    <w:name w:val="Body Text 2"/>
    <w:basedOn w:val="Standaard"/>
    <w:link w:val="Plattetekst2Char"/>
    <w:uiPriority w:val="99"/>
    <w:semiHidden/>
    <w:unhideWhenUsed/>
    <w:rsid w:val="00856326"/>
    <w:pPr>
      <w:spacing w:after="120" w:line="480" w:lineRule="auto"/>
    </w:pPr>
  </w:style>
  <w:style w:type="character" w:customStyle="1" w:styleId="Plattetekst2Char">
    <w:name w:val="Platte tekst 2 Char"/>
    <w:basedOn w:val="Standaardalinea-lettertype"/>
    <w:link w:val="Plattetekst2"/>
    <w:uiPriority w:val="99"/>
    <w:semiHidden/>
    <w:rsid w:val="00856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1084</Words>
  <Characters>5966</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34</cp:revision>
  <dcterms:created xsi:type="dcterms:W3CDTF">2017-12-13T19:27:00Z</dcterms:created>
  <dcterms:modified xsi:type="dcterms:W3CDTF">2017-12-13T19:33:00Z</dcterms:modified>
</cp:coreProperties>
</file>