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29643" w14:textId="77777777" w:rsidR="009F7C4E" w:rsidRPr="00070368" w:rsidRDefault="009F7C4E" w:rsidP="00070368">
      <w:pPr>
        <w:ind w:left="-851" w:right="-993"/>
        <w:jc w:val="center"/>
        <w:rPr>
          <w:rFonts w:cstheme="minorHAnsi"/>
          <w:b/>
          <w:sz w:val="28"/>
          <w:szCs w:val="28"/>
        </w:rPr>
      </w:pPr>
      <w:r w:rsidRPr="00070368">
        <w:rPr>
          <w:b/>
          <w:sz w:val="28"/>
          <w:szCs w:val="28"/>
        </w:rPr>
        <w:t xml:space="preserve">RUTH – EEN VERHAAL OVER EEN </w:t>
      </w:r>
      <w:r w:rsidRPr="00070368">
        <w:rPr>
          <w:rFonts w:cstheme="minorHAnsi"/>
          <w:b/>
          <w:sz w:val="28"/>
          <w:szCs w:val="28"/>
        </w:rPr>
        <w:t>GOD DIE GEEN ANDERE HANDEN EN VOETEN HEEFT DAN DIE VAN MENSEN</w:t>
      </w:r>
      <w:r w:rsidR="00DC5D7B" w:rsidRPr="00070368">
        <w:rPr>
          <w:rFonts w:cstheme="minorHAnsi"/>
          <w:b/>
          <w:sz w:val="28"/>
          <w:szCs w:val="28"/>
        </w:rPr>
        <w:t>. EEN GOD DIE GEBEURT EN TELKENS OP-NIEUW GEBOREN WORDT…</w:t>
      </w:r>
    </w:p>
    <w:p w14:paraId="2326A891" w14:textId="76354A15" w:rsidR="00070368" w:rsidRPr="00070368" w:rsidRDefault="00070368" w:rsidP="00070368">
      <w:pPr>
        <w:pStyle w:val="Normaalweb"/>
        <w:spacing w:before="0" w:beforeAutospacing="0" w:after="0" w:afterAutospacing="0"/>
        <w:jc w:val="center"/>
        <w:rPr>
          <w:rFonts w:ascii="Kristen ITC" w:hAnsi="Kristen ITC" w:cs="Arial"/>
          <w:sz w:val="22"/>
          <w:szCs w:val="22"/>
          <w:lang w:val="nl-NL"/>
        </w:rPr>
      </w:pPr>
      <w:r w:rsidRPr="00070368">
        <w:rPr>
          <w:rFonts w:ascii="Kristen ITC" w:hAnsi="Kristen ITC" w:cs="Arial"/>
          <w:sz w:val="22"/>
          <w:szCs w:val="22"/>
          <w:lang w:val="nl-NL"/>
        </w:rPr>
        <w:t xml:space="preserve">Een klein meisje wandelde door het bos. </w:t>
      </w:r>
      <w:r w:rsidRPr="00070368">
        <w:rPr>
          <w:rFonts w:ascii="Kristen ITC" w:hAnsi="Kristen ITC" w:cs="Arial"/>
          <w:sz w:val="22"/>
          <w:szCs w:val="22"/>
          <w:lang w:val="nl-NL"/>
        </w:rPr>
        <w:br/>
        <w:t xml:space="preserve">Ze was samen met haar broer. </w:t>
      </w:r>
      <w:r w:rsidRPr="00070368">
        <w:rPr>
          <w:rFonts w:ascii="Kristen ITC" w:hAnsi="Kristen ITC" w:cs="Arial"/>
          <w:sz w:val="22"/>
          <w:szCs w:val="22"/>
          <w:lang w:val="nl-NL"/>
        </w:rPr>
        <w:br/>
        <w:t>De wind speelde in de bomen.</w:t>
      </w:r>
    </w:p>
    <w:p w14:paraId="1D1D9087" w14:textId="7567EECD" w:rsidR="00070368" w:rsidRPr="00070368" w:rsidRDefault="00070368" w:rsidP="00070368">
      <w:pPr>
        <w:pStyle w:val="Normaalweb"/>
        <w:spacing w:before="0" w:beforeAutospacing="0" w:after="0" w:afterAutospacing="0"/>
        <w:jc w:val="center"/>
        <w:rPr>
          <w:rFonts w:ascii="Kristen ITC" w:hAnsi="Kristen ITC" w:cs="Arial"/>
          <w:sz w:val="22"/>
          <w:szCs w:val="22"/>
          <w:lang w:val="nl-NL"/>
        </w:rPr>
      </w:pPr>
      <w:r w:rsidRPr="00070368">
        <w:rPr>
          <w:rFonts w:ascii="Kristen ITC" w:hAnsi="Kristen ITC" w:cs="Arial"/>
          <w:sz w:val="22"/>
          <w:szCs w:val="22"/>
          <w:lang w:val="nl-NL"/>
        </w:rPr>
        <w:t xml:space="preserve">‘Kijk, God is in de bomen.’ </w:t>
      </w:r>
      <w:r w:rsidRPr="00070368">
        <w:rPr>
          <w:rFonts w:ascii="Kristen ITC" w:hAnsi="Kristen ITC" w:cs="Arial"/>
          <w:sz w:val="22"/>
          <w:szCs w:val="22"/>
          <w:lang w:val="nl-NL"/>
        </w:rPr>
        <w:br/>
        <w:t xml:space="preserve">‘Wat bedoel je?’ </w:t>
      </w:r>
      <w:r w:rsidRPr="00070368">
        <w:rPr>
          <w:rFonts w:ascii="Kristen ITC" w:hAnsi="Kristen ITC" w:cs="Arial"/>
          <w:sz w:val="22"/>
          <w:szCs w:val="22"/>
          <w:lang w:val="nl-NL"/>
        </w:rPr>
        <w:br/>
        <w:t xml:space="preserve">‘God is in de bomen, want ze bewegen.’ </w:t>
      </w:r>
      <w:r w:rsidRPr="00070368">
        <w:rPr>
          <w:rFonts w:ascii="Kristen ITC" w:hAnsi="Kristen ITC" w:cs="Arial"/>
          <w:sz w:val="22"/>
          <w:szCs w:val="22"/>
          <w:lang w:val="nl-NL"/>
        </w:rPr>
        <w:br/>
        <w:t xml:space="preserve">‘O, is God dan ook in het water?’ </w:t>
      </w:r>
      <w:r w:rsidRPr="00070368">
        <w:rPr>
          <w:rFonts w:ascii="Kristen ITC" w:hAnsi="Kristen ITC" w:cs="Arial"/>
          <w:sz w:val="22"/>
          <w:szCs w:val="22"/>
          <w:lang w:val="nl-NL"/>
        </w:rPr>
        <w:br/>
        <w:t xml:space="preserve">‘Ja’, huppelde het meisje verder. </w:t>
      </w:r>
      <w:r w:rsidRPr="00070368">
        <w:rPr>
          <w:rFonts w:ascii="Kristen ITC" w:hAnsi="Kristen ITC" w:cs="Arial"/>
          <w:sz w:val="22"/>
          <w:szCs w:val="22"/>
          <w:lang w:val="nl-NL"/>
        </w:rPr>
        <w:br/>
        <w:t>‘Als er beweging in zit,</w:t>
      </w:r>
    </w:p>
    <w:p w14:paraId="267E786D" w14:textId="2F413352" w:rsidR="00070368" w:rsidRPr="00070368" w:rsidRDefault="00070368" w:rsidP="00070368">
      <w:pPr>
        <w:pStyle w:val="Normaalweb"/>
        <w:spacing w:before="0" w:beforeAutospacing="0" w:after="0" w:afterAutospacing="0"/>
        <w:jc w:val="center"/>
        <w:rPr>
          <w:rFonts w:ascii="Kristen ITC" w:hAnsi="Kristen ITC" w:cs="Arial"/>
          <w:sz w:val="22"/>
          <w:szCs w:val="22"/>
          <w:lang w:val="nl-NL"/>
        </w:rPr>
      </w:pPr>
      <w:r w:rsidRPr="00070368">
        <w:rPr>
          <w:rFonts w:ascii="Kristen ITC" w:hAnsi="Kristen ITC" w:cs="Arial"/>
          <w:sz w:val="22"/>
          <w:szCs w:val="22"/>
          <w:lang w:val="nl-NL"/>
        </w:rPr>
        <w:t xml:space="preserve">zoals in de zee bijvoorbeeld </w:t>
      </w:r>
      <w:r w:rsidRPr="00070368">
        <w:rPr>
          <w:rFonts w:ascii="Kristen ITC" w:hAnsi="Kristen ITC" w:cs="Arial"/>
          <w:sz w:val="22"/>
          <w:szCs w:val="22"/>
          <w:lang w:val="nl-NL"/>
        </w:rPr>
        <w:br/>
        <w:t>en in de beek bij ons huis.’</w:t>
      </w:r>
    </w:p>
    <w:p w14:paraId="3684FA2E" w14:textId="68C90447" w:rsidR="00070368" w:rsidRPr="00070368" w:rsidRDefault="00070368" w:rsidP="00070368">
      <w:pPr>
        <w:pStyle w:val="Normaalweb"/>
        <w:spacing w:before="0" w:beforeAutospacing="0" w:after="0" w:afterAutospacing="0"/>
        <w:jc w:val="center"/>
        <w:rPr>
          <w:rFonts w:ascii="Kristen ITC" w:hAnsi="Kristen ITC" w:cs="Arial"/>
          <w:sz w:val="22"/>
          <w:szCs w:val="22"/>
          <w:lang w:val="nl-NL"/>
        </w:rPr>
      </w:pPr>
      <w:r w:rsidRPr="00070368">
        <w:rPr>
          <w:rFonts w:ascii="Kristen ITC" w:hAnsi="Kristen ITC" w:cs="Arial"/>
          <w:sz w:val="22"/>
          <w:szCs w:val="22"/>
          <w:lang w:val="nl-NL"/>
        </w:rPr>
        <w:t xml:space="preserve">‘En in de mensen?’ </w:t>
      </w:r>
      <w:r w:rsidRPr="00070368">
        <w:rPr>
          <w:rFonts w:ascii="Kristen ITC" w:hAnsi="Kristen ITC" w:cs="Arial"/>
          <w:sz w:val="22"/>
          <w:szCs w:val="22"/>
          <w:lang w:val="nl-NL"/>
        </w:rPr>
        <w:br/>
        <w:t>Het meisje dacht even na …</w:t>
      </w:r>
    </w:p>
    <w:p w14:paraId="1CC97A13" w14:textId="441C2ED7" w:rsidR="00070368" w:rsidRPr="00070368" w:rsidRDefault="00070368" w:rsidP="00070368">
      <w:pPr>
        <w:pStyle w:val="Normaalweb"/>
        <w:spacing w:before="0" w:beforeAutospacing="0" w:after="0" w:afterAutospacing="0"/>
        <w:jc w:val="center"/>
        <w:rPr>
          <w:rFonts w:ascii="Calibri" w:hAnsi="Calibri" w:cs="Arial"/>
          <w:sz w:val="22"/>
          <w:szCs w:val="22"/>
          <w:lang w:val="nl-NL"/>
        </w:rPr>
      </w:pPr>
      <w:r w:rsidRPr="00070368">
        <w:rPr>
          <w:rFonts w:ascii="Kristen ITC" w:hAnsi="Kristen ITC" w:cs="Arial"/>
          <w:sz w:val="22"/>
          <w:szCs w:val="22"/>
          <w:lang w:val="nl-NL"/>
        </w:rPr>
        <w:t xml:space="preserve">‘Ja, ook in de mensen, </w:t>
      </w:r>
      <w:r w:rsidRPr="00070368">
        <w:rPr>
          <w:rFonts w:ascii="Kristen ITC" w:hAnsi="Kristen ITC" w:cs="Arial"/>
          <w:sz w:val="22"/>
          <w:szCs w:val="22"/>
          <w:lang w:val="nl-NL"/>
        </w:rPr>
        <w:br/>
        <w:t xml:space="preserve">Maar alleen als ze bewegen.’ </w:t>
      </w:r>
      <w:r w:rsidRPr="00070368">
        <w:rPr>
          <w:rFonts w:ascii="Kristen ITC" w:hAnsi="Kristen ITC" w:cs="Arial"/>
          <w:sz w:val="22"/>
          <w:szCs w:val="22"/>
          <w:lang w:val="nl-NL"/>
        </w:rPr>
        <w:t xml:space="preserve"> </w:t>
      </w:r>
      <w:r w:rsidRPr="00070368">
        <w:rPr>
          <w:rFonts w:ascii="Kristen ITC" w:hAnsi="Kristen ITC" w:cs="Arial"/>
          <w:sz w:val="22"/>
          <w:szCs w:val="22"/>
          <w:lang w:val="nl-NL"/>
        </w:rPr>
        <w:br/>
      </w:r>
      <w:r w:rsidRPr="00070368">
        <w:rPr>
          <w:rFonts w:ascii="Kristen ITC" w:hAnsi="Kristen ITC" w:cs="Arial"/>
          <w:sz w:val="22"/>
          <w:szCs w:val="22"/>
          <w:lang w:val="nl-NL"/>
        </w:rPr>
        <w:t>(C. LETERME, ‘</w:t>
      </w:r>
      <w:hyperlink r:id="rId5" w:tgtFrame="_blank" w:history="1">
        <w:r w:rsidRPr="00070368">
          <w:rPr>
            <w:rStyle w:val="Hyperlink"/>
            <w:rFonts w:ascii="Kristen ITC" w:hAnsi="Kristen ITC" w:cs="Arial"/>
            <w:color w:val="auto"/>
            <w:sz w:val="22"/>
            <w:szCs w:val="22"/>
            <w:u w:val="none"/>
            <w:lang w:val="nl-NL"/>
          </w:rPr>
          <w:t>99 verhalen met een knipoog</w:t>
        </w:r>
      </w:hyperlink>
      <w:r w:rsidRPr="00070368">
        <w:rPr>
          <w:rFonts w:ascii="Kristen ITC" w:hAnsi="Kristen ITC" w:cs="Arial"/>
          <w:sz w:val="22"/>
          <w:szCs w:val="22"/>
          <w:lang w:val="nl-NL"/>
        </w:rPr>
        <w:t>’)</w:t>
      </w:r>
    </w:p>
    <w:p w14:paraId="451650C6" w14:textId="219B5D76" w:rsidR="00070368" w:rsidRPr="00070368" w:rsidRDefault="00070368" w:rsidP="00DC5D7B">
      <w:pPr>
        <w:jc w:val="right"/>
        <w:rPr>
          <w:rFonts w:cstheme="minorHAnsi"/>
          <w:b/>
        </w:rPr>
        <w:sectPr w:rsidR="00070368" w:rsidRPr="00070368" w:rsidSect="009F7C4E">
          <w:pgSz w:w="11906" w:h="16838"/>
          <w:pgMar w:top="1417" w:right="1417" w:bottom="1417" w:left="1417" w:header="708" w:footer="708" w:gutter="0"/>
          <w:cols w:space="708"/>
          <w:docGrid w:linePitch="360"/>
        </w:sectPr>
      </w:pPr>
    </w:p>
    <w:p w14:paraId="0C967FF8" w14:textId="1B6D1DC7" w:rsidR="00070368" w:rsidRPr="00070368" w:rsidRDefault="00070368" w:rsidP="00070368">
      <w:pPr>
        <w:pStyle w:val="Normaalweb"/>
        <w:spacing w:before="0" w:beforeAutospacing="0" w:after="0" w:afterAutospacing="0"/>
        <w:rPr>
          <w:rFonts w:ascii="Calibri" w:hAnsi="Calibri" w:cs="Arial"/>
          <w:lang w:val="nl-NL"/>
        </w:rPr>
        <w:sectPr w:rsidR="00070368" w:rsidRPr="00070368" w:rsidSect="009F7C4E">
          <w:type w:val="continuous"/>
          <w:pgSz w:w="11906" w:h="16838"/>
          <w:pgMar w:top="1417" w:right="1417" w:bottom="1417" w:left="1417" w:header="708" w:footer="708" w:gutter="0"/>
          <w:cols w:num="2" w:space="708"/>
          <w:docGrid w:linePitch="360"/>
        </w:sectPr>
      </w:pPr>
      <w:r w:rsidRPr="00070368">
        <w:rPr>
          <w:rFonts w:ascii="Calibri" w:hAnsi="Calibri" w:cs="Arial"/>
          <w:sz w:val="22"/>
          <w:szCs w:val="22"/>
          <w:lang w:val="nl-NL"/>
        </w:rPr>
        <w:br/>
      </w:r>
    </w:p>
    <w:p w14:paraId="4F6F5BFE" w14:textId="62B4C291" w:rsidR="009F7C4E" w:rsidRPr="00070368" w:rsidRDefault="009F7C4E" w:rsidP="009F7C4E">
      <w:pPr>
        <w:jc w:val="both"/>
        <w:rPr>
          <w:sz w:val="24"/>
          <w:szCs w:val="24"/>
        </w:rPr>
      </w:pPr>
      <w:r w:rsidRPr="00070368">
        <w:rPr>
          <w:sz w:val="24"/>
          <w:szCs w:val="24"/>
        </w:rPr>
        <w:t>En God, waar is God dan te vinden in dit hele verhaal van Ruth en Boaz en Naomi? Zijn Naam is eige</w:t>
      </w:r>
      <w:r w:rsidR="00E119E7" w:rsidRPr="00070368">
        <w:rPr>
          <w:sz w:val="24"/>
          <w:szCs w:val="24"/>
        </w:rPr>
        <w:t>nlijk bijna nooit gevallen in he</w:t>
      </w:r>
      <w:r w:rsidRPr="00070368">
        <w:rPr>
          <w:sz w:val="24"/>
          <w:szCs w:val="24"/>
        </w:rPr>
        <w:t>t verhaal. Het gaat altijd over zeer menselijke gebeurtenissen</w:t>
      </w:r>
      <w:r w:rsidR="00E119E7" w:rsidRPr="00070368">
        <w:rPr>
          <w:sz w:val="24"/>
          <w:szCs w:val="24"/>
        </w:rPr>
        <w:t xml:space="preserve">. </w:t>
      </w:r>
      <w:r w:rsidRPr="00070368">
        <w:rPr>
          <w:sz w:val="24"/>
          <w:szCs w:val="24"/>
        </w:rPr>
        <w:t xml:space="preserve">Hij is overal en nergens. Hij zit verscholen in het doen van mensen. God laat zich kennen en ervaren in mensen die een ander tegemoet komen en mee willen gaan op </w:t>
      </w:r>
      <w:r w:rsidR="00070368" w:rsidRPr="00070368">
        <w:rPr>
          <w:sz w:val="24"/>
          <w:szCs w:val="24"/>
        </w:rPr>
        <w:t>zijn</w:t>
      </w:r>
      <w:r w:rsidR="00E119E7" w:rsidRPr="00070368">
        <w:rPr>
          <w:sz w:val="24"/>
          <w:szCs w:val="24"/>
        </w:rPr>
        <w:t xml:space="preserve"> levensreis. Hij </w:t>
      </w:r>
      <w:r w:rsidRPr="00070368">
        <w:rPr>
          <w:sz w:val="24"/>
          <w:szCs w:val="24"/>
        </w:rPr>
        <w:t>is per definitie</w:t>
      </w:r>
      <w:r w:rsidR="00E119E7" w:rsidRPr="00070368">
        <w:rPr>
          <w:sz w:val="24"/>
          <w:szCs w:val="24"/>
        </w:rPr>
        <w:t xml:space="preserve"> een </w:t>
      </w:r>
      <w:proofErr w:type="spellStart"/>
      <w:r w:rsidR="00E119E7" w:rsidRPr="00070368">
        <w:rPr>
          <w:sz w:val="24"/>
          <w:szCs w:val="24"/>
        </w:rPr>
        <w:t>mee-gaande</w:t>
      </w:r>
      <w:proofErr w:type="spellEnd"/>
      <w:r w:rsidR="00E119E7" w:rsidRPr="00070368">
        <w:rPr>
          <w:sz w:val="24"/>
          <w:szCs w:val="24"/>
        </w:rPr>
        <w:t xml:space="preserve"> God, die </w:t>
      </w:r>
      <w:r w:rsidRPr="00070368">
        <w:rPr>
          <w:sz w:val="24"/>
          <w:szCs w:val="24"/>
        </w:rPr>
        <w:t>mensen niets af</w:t>
      </w:r>
      <w:r w:rsidR="00E119E7" w:rsidRPr="00070368">
        <w:rPr>
          <w:sz w:val="24"/>
          <w:szCs w:val="24"/>
        </w:rPr>
        <w:t xml:space="preserve">dwingt, maar </w:t>
      </w:r>
      <w:r w:rsidRPr="00070368">
        <w:rPr>
          <w:sz w:val="24"/>
          <w:szCs w:val="24"/>
        </w:rPr>
        <w:t xml:space="preserve">hen ruimte </w:t>
      </w:r>
      <w:r w:rsidR="00E119E7" w:rsidRPr="00070368">
        <w:rPr>
          <w:sz w:val="24"/>
          <w:szCs w:val="24"/>
        </w:rPr>
        <w:t xml:space="preserve">laat </w:t>
      </w:r>
      <w:r w:rsidRPr="00070368">
        <w:rPr>
          <w:sz w:val="24"/>
          <w:szCs w:val="24"/>
        </w:rPr>
        <w:t>om te groeien en hun eigen weg te gaan.</w:t>
      </w:r>
    </w:p>
    <w:p w14:paraId="7E28FECE" w14:textId="4B991961" w:rsidR="00E119E7" w:rsidRPr="00070368" w:rsidRDefault="009F7C4E" w:rsidP="009F7C4E">
      <w:pPr>
        <w:jc w:val="both"/>
        <w:rPr>
          <w:sz w:val="24"/>
          <w:szCs w:val="24"/>
        </w:rPr>
      </w:pPr>
      <w:r w:rsidRPr="00070368">
        <w:rPr>
          <w:sz w:val="24"/>
          <w:szCs w:val="24"/>
        </w:rPr>
        <w:t xml:space="preserve">Hij is in elk geval eerder iets tussen en in mensen dan ver buiten hen om en boven hen uit. Hij woont bijvoorbeeld in het verlangen van </w:t>
      </w:r>
      <w:proofErr w:type="spellStart"/>
      <w:r w:rsidRPr="00070368">
        <w:rPr>
          <w:sz w:val="24"/>
          <w:szCs w:val="24"/>
        </w:rPr>
        <w:t>Naômi</w:t>
      </w:r>
      <w:proofErr w:type="spellEnd"/>
      <w:r w:rsidRPr="00070368">
        <w:rPr>
          <w:sz w:val="24"/>
          <w:szCs w:val="24"/>
        </w:rPr>
        <w:t xml:space="preserve"> en Ruth naar mededogen, in hun onvoorwaardelijke trouw aan elkaar, en al evenzeer in het zoeken van Boaz naar vrede en recht – het een niet zonder het ander. Zo is God onzichtbaar aanwezig in dit zeer menselijke verhaal,</w:t>
      </w:r>
      <w:r w:rsidR="00E119E7" w:rsidRPr="00070368">
        <w:rPr>
          <w:sz w:val="24"/>
          <w:szCs w:val="24"/>
        </w:rPr>
        <w:t xml:space="preserve"> overal en altijd.</w:t>
      </w:r>
    </w:p>
    <w:p w14:paraId="05C41562" w14:textId="4B6F7CDF" w:rsidR="009F7C4E" w:rsidRPr="00070368" w:rsidRDefault="009F7C4E" w:rsidP="009F7C4E">
      <w:pPr>
        <w:jc w:val="both"/>
        <w:rPr>
          <w:sz w:val="24"/>
          <w:szCs w:val="24"/>
        </w:rPr>
      </w:pPr>
      <w:r w:rsidRPr="00070368">
        <w:rPr>
          <w:sz w:val="24"/>
          <w:szCs w:val="24"/>
        </w:rPr>
        <w:t>De God van de Bijbel blijft graag bescheiden op de achtergrond. Het zijn de acteurs van het ver</w:t>
      </w:r>
      <w:r w:rsidR="00DC5D7B" w:rsidRPr="00070368">
        <w:rPr>
          <w:sz w:val="24"/>
          <w:szCs w:val="24"/>
        </w:rPr>
        <w:t xml:space="preserve">haal die Hem aan bod laten komen </w:t>
      </w:r>
      <w:r w:rsidRPr="00070368">
        <w:rPr>
          <w:sz w:val="24"/>
          <w:szCs w:val="24"/>
        </w:rPr>
        <w:t>– of juist ni</w:t>
      </w:r>
      <w:r w:rsidR="00DC5D7B" w:rsidRPr="00070368">
        <w:rPr>
          <w:sz w:val="24"/>
          <w:szCs w:val="24"/>
        </w:rPr>
        <w:t>et. In wat er met hen gebeurt, voelen zij Gods hand</w:t>
      </w:r>
      <w:r w:rsidRPr="00070368">
        <w:rPr>
          <w:sz w:val="24"/>
          <w:szCs w:val="24"/>
        </w:rPr>
        <w:t xml:space="preserve">. Zo’n geloof is een enorme troost voor mensen in verdrukking, die hun eigen verantwoordelijkheid </w:t>
      </w:r>
      <w:r w:rsidR="00DC5D7B" w:rsidRPr="00070368">
        <w:rPr>
          <w:sz w:val="24"/>
          <w:szCs w:val="24"/>
        </w:rPr>
        <w:t xml:space="preserve">leren </w:t>
      </w:r>
      <w:r w:rsidRPr="00070368">
        <w:rPr>
          <w:sz w:val="24"/>
          <w:szCs w:val="24"/>
        </w:rPr>
        <w:t xml:space="preserve">kennen, maar er ook mogen op vertrouwen dat God langs onvoorziene wegen, door middel van vreemde wendingen in het verhaal bewerkt </w:t>
      </w:r>
      <w:r w:rsidR="00DC5D7B" w:rsidRPr="00070368">
        <w:rPr>
          <w:sz w:val="24"/>
          <w:szCs w:val="24"/>
        </w:rPr>
        <w:t xml:space="preserve">dat toekomst aanbreekt. </w:t>
      </w:r>
    </w:p>
    <w:p w14:paraId="4E74FD7C" w14:textId="102901BF" w:rsidR="009F7C4E" w:rsidRPr="00070368" w:rsidRDefault="009F7C4E" w:rsidP="009F7C4E">
      <w:pPr>
        <w:spacing w:after="0" w:line="240" w:lineRule="auto"/>
        <w:jc w:val="both"/>
        <w:rPr>
          <w:sz w:val="24"/>
          <w:szCs w:val="24"/>
        </w:rPr>
      </w:pPr>
      <w:r w:rsidRPr="00070368">
        <w:rPr>
          <w:rFonts w:cstheme="minorHAnsi"/>
          <w:sz w:val="24"/>
          <w:szCs w:val="24"/>
        </w:rPr>
        <w:t xml:space="preserve">De naam van God is </w:t>
      </w:r>
      <w:r w:rsidR="00DC5D7B" w:rsidRPr="00070368">
        <w:rPr>
          <w:rFonts w:cstheme="minorHAnsi"/>
          <w:sz w:val="24"/>
          <w:szCs w:val="24"/>
        </w:rPr>
        <w:t xml:space="preserve">volgens de Bijbel </w:t>
      </w:r>
      <w:r w:rsidRPr="00070368">
        <w:rPr>
          <w:rFonts w:cstheme="minorHAnsi"/>
          <w:sz w:val="24"/>
          <w:szCs w:val="24"/>
        </w:rPr>
        <w:t xml:space="preserve">een </w:t>
      </w:r>
      <w:proofErr w:type="spellStart"/>
      <w:r w:rsidRPr="00070368">
        <w:rPr>
          <w:rFonts w:cstheme="minorHAnsi"/>
          <w:sz w:val="24"/>
          <w:szCs w:val="24"/>
        </w:rPr>
        <w:t>werk-woord</w:t>
      </w:r>
      <w:proofErr w:type="spellEnd"/>
      <w:r w:rsidRPr="00070368">
        <w:rPr>
          <w:rFonts w:cstheme="minorHAnsi"/>
          <w:sz w:val="24"/>
          <w:szCs w:val="24"/>
        </w:rPr>
        <w:t xml:space="preserve"> (zoals </w:t>
      </w:r>
      <w:r w:rsidR="00070368" w:rsidRPr="00070368">
        <w:rPr>
          <w:rFonts w:cstheme="minorHAnsi"/>
          <w:sz w:val="24"/>
          <w:szCs w:val="24"/>
        </w:rPr>
        <w:t xml:space="preserve">ook </w:t>
      </w:r>
      <w:r w:rsidRPr="00070368">
        <w:rPr>
          <w:rFonts w:cstheme="minorHAnsi"/>
          <w:sz w:val="24"/>
          <w:szCs w:val="24"/>
        </w:rPr>
        <w:t xml:space="preserve">liefde een </w:t>
      </w:r>
      <w:proofErr w:type="spellStart"/>
      <w:r w:rsidRPr="00070368">
        <w:rPr>
          <w:rFonts w:cstheme="minorHAnsi"/>
          <w:sz w:val="24"/>
          <w:szCs w:val="24"/>
        </w:rPr>
        <w:t>werk-woord</w:t>
      </w:r>
      <w:proofErr w:type="spellEnd"/>
      <w:r w:rsidRPr="00070368">
        <w:rPr>
          <w:rFonts w:cstheme="minorHAnsi"/>
          <w:sz w:val="24"/>
          <w:szCs w:val="24"/>
        </w:rPr>
        <w:t xml:space="preserve"> is). God moet je </w:t>
      </w:r>
      <w:proofErr w:type="spellStart"/>
      <w:r w:rsidRPr="00070368">
        <w:rPr>
          <w:rFonts w:cstheme="minorHAnsi"/>
          <w:sz w:val="24"/>
          <w:szCs w:val="24"/>
        </w:rPr>
        <w:t>doèn</w:t>
      </w:r>
      <w:proofErr w:type="spellEnd"/>
      <w:r w:rsidRPr="00070368">
        <w:rPr>
          <w:rFonts w:cstheme="minorHAnsi"/>
          <w:sz w:val="24"/>
          <w:szCs w:val="24"/>
        </w:rPr>
        <w:t xml:space="preserve">, God moet je laten gebeuren, God moet je jouw handen en voeten lenen om Hem concreet te maken voor mensen. Geloven in de God van de Bijbel </w:t>
      </w:r>
      <w:r w:rsidR="00A355A6">
        <w:rPr>
          <w:rFonts w:cstheme="minorHAnsi"/>
          <w:sz w:val="24"/>
          <w:szCs w:val="24"/>
        </w:rPr>
        <w:t xml:space="preserve">is niet </w:t>
      </w:r>
      <w:r w:rsidRPr="00070368">
        <w:rPr>
          <w:rFonts w:cstheme="minorHAnsi"/>
          <w:sz w:val="24"/>
          <w:szCs w:val="24"/>
        </w:rPr>
        <w:t xml:space="preserve"> theoretis</w:t>
      </w:r>
      <w:r w:rsidR="00DC5D7B" w:rsidRPr="00070368">
        <w:rPr>
          <w:rFonts w:cstheme="minorHAnsi"/>
          <w:sz w:val="24"/>
          <w:szCs w:val="24"/>
        </w:rPr>
        <w:t xml:space="preserve">ch </w:t>
      </w:r>
      <w:r w:rsidR="00A355A6">
        <w:rPr>
          <w:rFonts w:cstheme="minorHAnsi"/>
          <w:sz w:val="24"/>
          <w:szCs w:val="24"/>
        </w:rPr>
        <w:t>maar</w:t>
      </w:r>
      <w:r w:rsidRPr="00070368">
        <w:rPr>
          <w:rFonts w:cstheme="minorHAnsi"/>
          <w:sz w:val="24"/>
          <w:szCs w:val="24"/>
        </w:rPr>
        <w:t xml:space="preserve"> zeer praktisch. We zullen op het ‘laatste oordeel’ geen punten krijgen op onze theoretische kennis over God maar alle punten zullen toegekend worden op het ‘dagelijks werk’, op het ‘huiswerk’ en de ‘praktijk’…</w:t>
      </w:r>
      <w:r w:rsidRPr="00070368">
        <w:rPr>
          <w:sz w:val="24"/>
          <w:szCs w:val="24"/>
        </w:rPr>
        <w:t xml:space="preserve"> </w:t>
      </w:r>
    </w:p>
    <w:p w14:paraId="5D09152E" w14:textId="77777777" w:rsidR="00DC5D7B" w:rsidRPr="00DC5D7B" w:rsidRDefault="00DC5D7B" w:rsidP="00DC5D7B">
      <w:pPr>
        <w:spacing w:after="0" w:line="240" w:lineRule="auto"/>
        <w:jc w:val="center"/>
        <w:rPr>
          <w:rFonts w:ascii="Arial" w:hAnsi="Arial" w:cs="Arial"/>
          <w:sz w:val="28"/>
          <w:szCs w:val="28"/>
          <w:lang w:val="nl-NL"/>
        </w:rPr>
      </w:pPr>
      <w:r w:rsidRPr="00DC5D7B">
        <w:rPr>
          <w:b/>
          <w:sz w:val="28"/>
          <w:szCs w:val="28"/>
        </w:rPr>
        <w:lastRenderedPageBreak/>
        <w:t>Wordt het écht kerst dit jaar? Ook in en om de gevangenis?</w:t>
      </w:r>
    </w:p>
    <w:p w14:paraId="407E79B3" w14:textId="77777777" w:rsidR="00DC5D7B" w:rsidRDefault="00DC5D7B" w:rsidP="00DC5D7B">
      <w:pPr>
        <w:spacing w:after="0" w:line="240" w:lineRule="auto"/>
        <w:jc w:val="both"/>
        <w:rPr>
          <w:sz w:val="24"/>
          <w:szCs w:val="24"/>
        </w:rPr>
      </w:pPr>
    </w:p>
    <w:p w14:paraId="4F0FA8C2" w14:textId="77777777" w:rsidR="00DC5D7B" w:rsidRPr="00DC5D7B" w:rsidRDefault="00DC5D7B" w:rsidP="00DC5D7B">
      <w:pPr>
        <w:spacing w:after="0" w:line="240" w:lineRule="auto"/>
        <w:jc w:val="both"/>
        <w:rPr>
          <w:sz w:val="24"/>
          <w:szCs w:val="24"/>
        </w:rPr>
      </w:pPr>
      <w:r w:rsidRPr="00DC5D7B">
        <w:rPr>
          <w:sz w:val="24"/>
          <w:szCs w:val="24"/>
        </w:rPr>
        <w:t>Kerstmis is de ‘men</w:t>
      </w:r>
      <w:r>
        <w:rPr>
          <w:sz w:val="24"/>
          <w:szCs w:val="24"/>
        </w:rPr>
        <w:t>swording’ van God vieren; gedenken</w:t>
      </w:r>
      <w:r w:rsidRPr="00DC5D7B">
        <w:rPr>
          <w:sz w:val="24"/>
          <w:szCs w:val="24"/>
        </w:rPr>
        <w:t xml:space="preserve"> dat God gebeurt, dat God ‘Ik-zal-er-zijn’ telkens </w:t>
      </w:r>
      <w:proofErr w:type="spellStart"/>
      <w:r w:rsidRPr="00DC5D7B">
        <w:rPr>
          <w:sz w:val="24"/>
          <w:szCs w:val="24"/>
        </w:rPr>
        <w:t>op</w:t>
      </w:r>
      <w:r>
        <w:rPr>
          <w:sz w:val="24"/>
          <w:szCs w:val="24"/>
        </w:rPr>
        <w:t>-</w:t>
      </w:r>
      <w:r w:rsidRPr="00DC5D7B">
        <w:rPr>
          <w:sz w:val="24"/>
          <w:szCs w:val="24"/>
        </w:rPr>
        <w:t>nieuw</w:t>
      </w:r>
      <w:proofErr w:type="spellEnd"/>
      <w:r w:rsidRPr="00DC5D7B">
        <w:rPr>
          <w:sz w:val="24"/>
          <w:szCs w:val="24"/>
        </w:rPr>
        <w:t xml:space="preserve"> geboren wordt  (ook in de gevangenis). Daar</w:t>
      </w:r>
    </w:p>
    <w:p w14:paraId="26CA076D" w14:textId="77777777" w:rsidR="00DC5D7B" w:rsidRPr="00DC5D7B" w:rsidRDefault="00DC5D7B" w:rsidP="00DC5D7B">
      <w:pPr>
        <w:spacing w:after="0" w:line="240" w:lineRule="auto"/>
        <w:jc w:val="both"/>
        <w:rPr>
          <w:sz w:val="24"/>
          <w:szCs w:val="24"/>
        </w:rPr>
      </w:pPr>
    </w:p>
    <w:p w14:paraId="2F8B981F" w14:textId="3FFD68A4" w:rsidR="00DC5D7B" w:rsidRPr="00DC5D7B" w:rsidRDefault="00DC5D7B" w:rsidP="00DC5D7B">
      <w:pPr>
        <w:spacing w:after="0" w:line="240" w:lineRule="auto"/>
        <w:ind w:left="708"/>
        <w:jc w:val="both"/>
        <w:rPr>
          <w:sz w:val="24"/>
          <w:szCs w:val="24"/>
        </w:rPr>
      </w:pPr>
      <w:r w:rsidRPr="00A355A6">
        <w:rPr>
          <w:b/>
          <w:bCs/>
          <w:sz w:val="24"/>
          <w:szCs w:val="24"/>
        </w:rPr>
        <w:t>(1)</w:t>
      </w:r>
      <w:r w:rsidR="00A355A6" w:rsidRPr="00A355A6">
        <w:rPr>
          <w:b/>
          <w:bCs/>
          <w:sz w:val="24"/>
          <w:szCs w:val="24"/>
        </w:rPr>
        <w:t xml:space="preserve"> </w:t>
      </w:r>
      <w:r w:rsidRPr="00A355A6">
        <w:rPr>
          <w:b/>
          <w:bCs/>
          <w:sz w:val="24"/>
          <w:szCs w:val="24"/>
        </w:rPr>
        <w:t>waar mensen trouw zijn/worden/blijven van elkaar</w:t>
      </w:r>
      <w:r w:rsidRPr="00DC5D7B">
        <w:rPr>
          <w:sz w:val="24"/>
          <w:szCs w:val="24"/>
        </w:rPr>
        <w:t xml:space="preserve"> (</w:t>
      </w:r>
      <w:r w:rsidR="00A355A6">
        <w:rPr>
          <w:sz w:val="24"/>
          <w:szCs w:val="24"/>
        </w:rPr>
        <w:t>~</w:t>
      </w:r>
      <w:r w:rsidRPr="00DC5D7B">
        <w:rPr>
          <w:sz w:val="24"/>
          <w:szCs w:val="24"/>
        </w:rPr>
        <w:t xml:space="preserve"> </w:t>
      </w:r>
      <w:r w:rsidR="00A355A6">
        <w:rPr>
          <w:sz w:val="24"/>
          <w:szCs w:val="24"/>
        </w:rPr>
        <w:t>1</w:t>
      </w:r>
      <w:r w:rsidR="00A355A6" w:rsidRPr="00A355A6">
        <w:rPr>
          <w:sz w:val="24"/>
          <w:szCs w:val="24"/>
          <w:vertAlign w:val="superscript"/>
        </w:rPr>
        <w:t>ste</w:t>
      </w:r>
      <w:r w:rsidR="00A355A6">
        <w:rPr>
          <w:sz w:val="24"/>
          <w:szCs w:val="24"/>
        </w:rPr>
        <w:t xml:space="preserve"> </w:t>
      </w:r>
      <w:r w:rsidRPr="00DC5D7B">
        <w:rPr>
          <w:sz w:val="24"/>
          <w:szCs w:val="24"/>
        </w:rPr>
        <w:t xml:space="preserve"> </w:t>
      </w:r>
      <w:r w:rsidR="00A355A6">
        <w:rPr>
          <w:sz w:val="24"/>
          <w:szCs w:val="24"/>
        </w:rPr>
        <w:t>a</w:t>
      </w:r>
      <w:r w:rsidRPr="00DC5D7B">
        <w:rPr>
          <w:sz w:val="24"/>
          <w:szCs w:val="24"/>
        </w:rPr>
        <w:t>dventszondag)</w:t>
      </w:r>
    </w:p>
    <w:p w14:paraId="1957A798" w14:textId="61164D0D" w:rsidR="00DC5D7B" w:rsidRPr="00DC5D7B" w:rsidRDefault="00DC5D7B" w:rsidP="00DC5D7B">
      <w:pPr>
        <w:spacing w:after="0" w:line="240" w:lineRule="auto"/>
        <w:ind w:left="708"/>
        <w:jc w:val="both"/>
        <w:rPr>
          <w:sz w:val="24"/>
          <w:szCs w:val="24"/>
        </w:rPr>
      </w:pPr>
      <w:r w:rsidRPr="00A355A6">
        <w:rPr>
          <w:b/>
          <w:bCs/>
          <w:sz w:val="24"/>
          <w:szCs w:val="24"/>
        </w:rPr>
        <w:t>(2) waar mededogen is</w:t>
      </w:r>
      <w:r w:rsidRPr="00DC5D7B">
        <w:rPr>
          <w:sz w:val="24"/>
          <w:szCs w:val="24"/>
        </w:rPr>
        <w:t xml:space="preserve"> (</w:t>
      </w:r>
      <w:r w:rsidR="00A355A6">
        <w:rPr>
          <w:sz w:val="24"/>
          <w:szCs w:val="24"/>
        </w:rPr>
        <w:t>~ 2</w:t>
      </w:r>
      <w:r w:rsidR="00A355A6" w:rsidRPr="00A355A6">
        <w:rPr>
          <w:sz w:val="24"/>
          <w:szCs w:val="24"/>
          <w:vertAlign w:val="superscript"/>
        </w:rPr>
        <w:t>de</w:t>
      </w:r>
      <w:r w:rsidR="00A355A6">
        <w:rPr>
          <w:sz w:val="24"/>
          <w:szCs w:val="24"/>
        </w:rPr>
        <w:t xml:space="preserve"> </w:t>
      </w:r>
      <w:r w:rsidRPr="00DC5D7B">
        <w:rPr>
          <w:sz w:val="24"/>
          <w:szCs w:val="24"/>
        </w:rPr>
        <w:t xml:space="preserve"> </w:t>
      </w:r>
      <w:r w:rsidR="00A355A6">
        <w:rPr>
          <w:sz w:val="24"/>
          <w:szCs w:val="24"/>
        </w:rPr>
        <w:t>a</w:t>
      </w:r>
      <w:r w:rsidRPr="00DC5D7B">
        <w:rPr>
          <w:sz w:val="24"/>
          <w:szCs w:val="24"/>
        </w:rPr>
        <w:t>dventszondag)</w:t>
      </w:r>
    </w:p>
    <w:p w14:paraId="52C52CE3" w14:textId="2F96CCE8" w:rsidR="00DC5D7B" w:rsidRPr="00DC5D7B" w:rsidRDefault="00DC5D7B" w:rsidP="00DC5D7B">
      <w:pPr>
        <w:spacing w:after="0" w:line="240" w:lineRule="auto"/>
        <w:ind w:left="708"/>
        <w:jc w:val="both"/>
        <w:rPr>
          <w:sz w:val="24"/>
          <w:szCs w:val="24"/>
        </w:rPr>
      </w:pPr>
      <w:r w:rsidRPr="00A355A6">
        <w:rPr>
          <w:b/>
          <w:bCs/>
          <w:sz w:val="24"/>
          <w:szCs w:val="24"/>
        </w:rPr>
        <w:t>(3) waar recht geschiedt</w:t>
      </w:r>
      <w:r w:rsidRPr="00DC5D7B">
        <w:rPr>
          <w:sz w:val="24"/>
          <w:szCs w:val="24"/>
        </w:rPr>
        <w:t xml:space="preserve"> (</w:t>
      </w:r>
      <w:r w:rsidR="00A355A6">
        <w:rPr>
          <w:sz w:val="24"/>
          <w:szCs w:val="24"/>
        </w:rPr>
        <w:t>~ 3</w:t>
      </w:r>
      <w:r w:rsidR="00A355A6" w:rsidRPr="00A355A6">
        <w:rPr>
          <w:sz w:val="24"/>
          <w:szCs w:val="24"/>
          <w:vertAlign w:val="superscript"/>
        </w:rPr>
        <w:t>de</w:t>
      </w:r>
      <w:r w:rsidR="00A355A6">
        <w:rPr>
          <w:sz w:val="24"/>
          <w:szCs w:val="24"/>
        </w:rPr>
        <w:t xml:space="preserve"> </w:t>
      </w:r>
      <w:r w:rsidRPr="00DC5D7B">
        <w:rPr>
          <w:sz w:val="24"/>
          <w:szCs w:val="24"/>
        </w:rPr>
        <w:t xml:space="preserve"> Adventszondag)</w:t>
      </w:r>
    </w:p>
    <w:p w14:paraId="7157E2EB" w14:textId="742B1863" w:rsidR="00DC5D7B" w:rsidRPr="00DC5D7B" w:rsidRDefault="00DC5D7B" w:rsidP="00DC5D7B">
      <w:pPr>
        <w:spacing w:after="0" w:line="240" w:lineRule="auto"/>
        <w:jc w:val="both"/>
        <w:rPr>
          <w:sz w:val="24"/>
          <w:szCs w:val="24"/>
        </w:rPr>
      </w:pPr>
      <w:r w:rsidRPr="00A355A6">
        <w:rPr>
          <w:b/>
          <w:bCs/>
          <w:sz w:val="24"/>
          <w:szCs w:val="24"/>
        </w:rPr>
        <w:t xml:space="preserve">             (4) waar mensen elkaar (</w:t>
      </w:r>
      <w:proofErr w:type="spellStart"/>
      <w:r w:rsidRPr="00A355A6">
        <w:rPr>
          <w:b/>
          <w:bCs/>
          <w:sz w:val="24"/>
          <w:szCs w:val="24"/>
        </w:rPr>
        <w:t>blijven-d</w:t>
      </w:r>
      <w:proofErr w:type="spellEnd"/>
      <w:r w:rsidRPr="00A355A6">
        <w:rPr>
          <w:b/>
          <w:bCs/>
          <w:sz w:val="24"/>
          <w:szCs w:val="24"/>
        </w:rPr>
        <w:t>-) perspectief geven</w:t>
      </w:r>
      <w:r w:rsidRPr="00DC5D7B">
        <w:rPr>
          <w:sz w:val="24"/>
          <w:szCs w:val="24"/>
        </w:rPr>
        <w:t xml:space="preserve"> (</w:t>
      </w:r>
      <w:r w:rsidR="00A355A6">
        <w:rPr>
          <w:sz w:val="24"/>
          <w:szCs w:val="24"/>
        </w:rPr>
        <w:t>~4</w:t>
      </w:r>
      <w:r w:rsidR="00A355A6" w:rsidRPr="00A355A6">
        <w:rPr>
          <w:sz w:val="24"/>
          <w:szCs w:val="24"/>
          <w:vertAlign w:val="superscript"/>
        </w:rPr>
        <w:t>de</w:t>
      </w:r>
      <w:r w:rsidR="00A355A6">
        <w:rPr>
          <w:sz w:val="24"/>
          <w:szCs w:val="24"/>
        </w:rPr>
        <w:t xml:space="preserve"> a</w:t>
      </w:r>
      <w:r w:rsidRPr="00DC5D7B">
        <w:rPr>
          <w:sz w:val="24"/>
          <w:szCs w:val="24"/>
        </w:rPr>
        <w:t>dventszondag)</w:t>
      </w:r>
    </w:p>
    <w:p w14:paraId="53A94522" w14:textId="77777777" w:rsidR="00DC5D7B" w:rsidRPr="00DC5D7B" w:rsidRDefault="00DC5D7B" w:rsidP="00DC5D7B">
      <w:pPr>
        <w:spacing w:after="0" w:line="240" w:lineRule="auto"/>
        <w:rPr>
          <w:sz w:val="24"/>
          <w:szCs w:val="24"/>
        </w:rPr>
      </w:pPr>
    </w:p>
    <w:p w14:paraId="1FCE1B9F" w14:textId="77777777" w:rsidR="00DC5D7B" w:rsidRPr="00DC5D7B" w:rsidRDefault="00D23463" w:rsidP="00584B19">
      <w:pPr>
        <w:spacing w:after="0" w:line="240" w:lineRule="auto"/>
        <w:jc w:val="both"/>
        <w:rPr>
          <w:sz w:val="24"/>
          <w:szCs w:val="24"/>
        </w:rPr>
      </w:pPr>
      <w:r>
        <w:rPr>
          <w:sz w:val="24"/>
          <w:szCs w:val="24"/>
        </w:rPr>
        <w:t xml:space="preserve">Dus </w:t>
      </w:r>
      <w:r w:rsidR="00DC5D7B" w:rsidRPr="00DC5D7B">
        <w:rPr>
          <w:sz w:val="24"/>
          <w:szCs w:val="24"/>
        </w:rPr>
        <w:t xml:space="preserve">zet nu de kerststal maar klaar – misschien heb je er </w:t>
      </w:r>
      <w:r>
        <w:rPr>
          <w:sz w:val="24"/>
          <w:szCs w:val="24"/>
        </w:rPr>
        <w:t xml:space="preserve">al </w:t>
      </w:r>
      <w:r w:rsidR="00DC5D7B" w:rsidRPr="00DC5D7B">
        <w:rPr>
          <w:sz w:val="24"/>
          <w:szCs w:val="24"/>
        </w:rPr>
        <w:t>ééntje uitgeknipt en samengeplakt.  Of op zijn minst he</w:t>
      </w:r>
      <w:r>
        <w:rPr>
          <w:sz w:val="24"/>
          <w:szCs w:val="24"/>
        </w:rPr>
        <w:t xml:space="preserve">b je er eentje in jouw </w:t>
      </w:r>
      <w:r w:rsidR="00DC5D7B" w:rsidRPr="00DC5D7B">
        <w:rPr>
          <w:sz w:val="24"/>
          <w:szCs w:val="24"/>
        </w:rPr>
        <w:t>herinnering van vroeger, lang geleden, toen alles nog anders was… De hoofdrolspelers zijn al in de coulissen neergezet door</w:t>
      </w:r>
      <w:r>
        <w:rPr>
          <w:sz w:val="24"/>
          <w:szCs w:val="24"/>
        </w:rPr>
        <w:t xml:space="preserve"> de vertellers van weleer</w:t>
      </w:r>
      <w:r w:rsidR="00DC5D7B" w:rsidRPr="00DC5D7B">
        <w:rPr>
          <w:sz w:val="24"/>
          <w:szCs w:val="24"/>
        </w:rPr>
        <w:t xml:space="preserve">. Ze staan te trappelen van ongeduld om op de scène van onze mensengeschiedenis te mogen komen en er hun Grote Blijspel van Kerstmis weer eens op te </w:t>
      </w:r>
      <w:r>
        <w:rPr>
          <w:sz w:val="24"/>
          <w:szCs w:val="24"/>
        </w:rPr>
        <w:t xml:space="preserve">kunnen </w:t>
      </w:r>
      <w:r w:rsidR="00DC5D7B" w:rsidRPr="00DC5D7B">
        <w:rPr>
          <w:sz w:val="24"/>
          <w:szCs w:val="24"/>
        </w:rPr>
        <w:t>voeren.</w:t>
      </w:r>
    </w:p>
    <w:p w14:paraId="41065650" w14:textId="77777777" w:rsidR="00DC5D7B" w:rsidRPr="00DC5D7B" w:rsidRDefault="00DC5D7B" w:rsidP="00584B19">
      <w:pPr>
        <w:spacing w:after="0" w:line="240" w:lineRule="auto"/>
        <w:jc w:val="both"/>
        <w:rPr>
          <w:sz w:val="24"/>
          <w:szCs w:val="24"/>
        </w:rPr>
      </w:pPr>
    </w:p>
    <w:p w14:paraId="2B2A13B4" w14:textId="77777777" w:rsidR="00DC5D7B" w:rsidRPr="00DC5D7B" w:rsidRDefault="00DC5D7B" w:rsidP="00584B19">
      <w:pPr>
        <w:spacing w:after="0" w:line="240" w:lineRule="auto"/>
        <w:jc w:val="both"/>
        <w:rPr>
          <w:sz w:val="24"/>
          <w:szCs w:val="24"/>
        </w:rPr>
      </w:pPr>
      <w:r w:rsidRPr="00DC5D7B">
        <w:rPr>
          <w:sz w:val="24"/>
          <w:szCs w:val="24"/>
        </w:rPr>
        <w:t xml:space="preserve">Breng maar de </w:t>
      </w:r>
      <w:r w:rsidRPr="00DC5D7B">
        <w:rPr>
          <w:b/>
          <w:sz w:val="24"/>
          <w:szCs w:val="24"/>
        </w:rPr>
        <w:t>EZEL</w:t>
      </w:r>
      <w:r w:rsidRPr="00DC5D7B">
        <w:rPr>
          <w:sz w:val="24"/>
          <w:szCs w:val="24"/>
        </w:rPr>
        <w:t xml:space="preserve"> aan, het lastdier van de armen, met zijn grote oren en zijn grijze haar,</w:t>
      </w:r>
    </w:p>
    <w:p w14:paraId="0842B5AA" w14:textId="77777777" w:rsidR="00DC5D7B" w:rsidRPr="00DC5D7B" w:rsidRDefault="00DC5D7B" w:rsidP="00584B19">
      <w:pPr>
        <w:spacing w:after="0" w:line="240" w:lineRule="auto"/>
        <w:jc w:val="both"/>
        <w:rPr>
          <w:sz w:val="24"/>
          <w:szCs w:val="24"/>
        </w:rPr>
      </w:pPr>
      <w:r w:rsidRPr="00DC5D7B">
        <w:rPr>
          <w:sz w:val="24"/>
          <w:szCs w:val="24"/>
        </w:rPr>
        <w:t>met zijn sterke rug en zijn enorme draagkracht en vooral: met zijn koppige trouw</w:t>
      </w:r>
      <w:r>
        <w:rPr>
          <w:sz w:val="24"/>
          <w:szCs w:val="24"/>
        </w:rPr>
        <w:t xml:space="preserve"> </w:t>
      </w:r>
      <w:r w:rsidRPr="00DC5D7B">
        <w:rPr>
          <w:sz w:val="24"/>
          <w:szCs w:val="24"/>
        </w:rPr>
        <w:t>en zijn eenvoudig maar hartsgrondig JA ! – I-A, JA...</w:t>
      </w:r>
    </w:p>
    <w:p w14:paraId="023FE300" w14:textId="77777777" w:rsidR="00DC5D7B" w:rsidRPr="00DC5D7B" w:rsidRDefault="00DC5D7B" w:rsidP="00584B19">
      <w:pPr>
        <w:spacing w:after="0" w:line="240" w:lineRule="auto"/>
        <w:jc w:val="both"/>
        <w:rPr>
          <w:sz w:val="24"/>
          <w:szCs w:val="24"/>
        </w:rPr>
      </w:pPr>
      <w:r w:rsidRPr="00DC5D7B">
        <w:rPr>
          <w:sz w:val="24"/>
          <w:szCs w:val="24"/>
        </w:rPr>
        <w:t xml:space="preserve">En ook zijn trouwe compagnon de </w:t>
      </w:r>
      <w:r w:rsidRPr="00DC5D7B">
        <w:rPr>
          <w:b/>
          <w:sz w:val="24"/>
          <w:szCs w:val="24"/>
        </w:rPr>
        <w:t>OS</w:t>
      </w:r>
      <w:r w:rsidRPr="00DC5D7B">
        <w:rPr>
          <w:sz w:val="24"/>
          <w:szCs w:val="24"/>
        </w:rPr>
        <w:t xml:space="preserve"> mag niet ontbreken, </w:t>
      </w:r>
      <w:r>
        <w:rPr>
          <w:sz w:val="24"/>
          <w:szCs w:val="24"/>
        </w:rPr>
        <w:t>dat celibataire</w:t>
      </w:r>
      <w:r w:rsidRPr="00DC5D7B">
        <w:rPr>
          <w:sz w:val="24"/>
          <w:szCs w:val="24"/>
        </w:rPr>
        <w:t xml:space="preserve"> dier dat op het eerste gezicht toch zo onvruchtbaar lijkt, maar dat als geen ander de ploeg kan trekken en zo de aarde klaar maakt voor het zaad dat van elders en </w:t>
      </w:r>
      <w:r>
        <w:rPr>
          <w:sz w:val="24"/>
          <w:szCs w:val="24"/>
        </w:rPr>
        <w:t xml:space="preserve">voor </w:t>
      </w:r>
      <w:r w:rsidRPr="00DC5D7B">
        <w:rPr>
          <w:sz w:val="24"/>
          <w:szCs w:val="24"/>
        </w:rPr>
        <w:t>de oogst die pas veel later komt...</w:t>
      </w:r>
    </w:p>
    <w:p w14:paraId="67F418DE" w14:textId="77777777" w:rsidR="00DC5D7B" w:rsidRPr="00DC5D7B" w:rsidRDefault="00DC5D7B" w:rsidP="00584B19">
      <w:pPr>
        <w:spacing w:after="0" w:line="240" w:lineRule="auto"/>
        <w:jc w:val="both"/>
        <w:rPr>
          <w:sz w:val="24"/>
          <w:szCs w:val="24"/>
        </w:rPr>
      </w:pPr>
    </w:p>
    <w:p w14:paraId="1A6ADA64" w14:textId="77777777" w:rsidR="00DC5D7B" w:rsidRPr="00DC5D7B" w:rsidRDefault="00DC5D7B" w:rsidP="00584B19">
      <w:pPr>
        <w:spacing w:after="0" w:line="240" w:lineRule="auto"/>
        <w:jc w:val="both"/>
        <w:rPr>
          <w:sz w:val="24"/>
          <w:szCs w:val="24"/>
        </w:rPr>
      </w:pPr>
      <w:r w:rsidRPr="00DC5D7B">
        <w:rPr>
          <w:sz w:val="24"/>
          <w:szCs w:val="24"/>
        </w:rPr>
        <w:t xml:space="preserve">Vergeet vooral de goede </w:t>
      </w:r>
      <w:r w:rsidRPr="00DC5D7B">
        <w:rPr>
          <w:b/>
          <w:sz w:val="24"/>
          <w:szCs w:val="24"/>
        </w:rPr>
        <w:t>HERDER</w:t>
      </w:r>
      <w:r w:rsidRPr="00DC5D7B">
        <w:rPr>
          <w:sz w:val="24"/>
          <w:szCs w:val="24"/>
        </w:rPr>
        <w:t xml:space="preserve"> niet, met op zijn schouders het verloren </w:t>
      </w:r>
      <w:r w:rsidRPr="00DC5D7B">
        <w:rPr>
          <w:b/>
          <w:sz w:val="24"/>
          <w:szCs w:val="24"/>
        </w:rPr>
        <w:t>SCHAAP</w:t>
      </w:r>
      <w:r w:rsidRPr="00DC5D7B">
        <w:rPr>
          <w:sz w:val="24"/>
          <w:szCs w:val="24"/>
        </w:rPr>
        <w:t xml:space="preserve"> dat hij genezen wil van al zijn </w:t>
      </w:r>
      <w:proofErr w:type="spellStart"/>
      <w:r w:rsidRPr="00DC5D7B">
        <w:rPr>
          <w:sz w:val="24"/>
          <w:szCs w:val="24"/>
        </w:rPr>
        <w:t>heim-wee</w:t>
      </w:r>
      <w:proofErr w:type="spellEnd"/>
      <w:r w:rsidRPr="00DC5D7B">
        <w:rPr>
          <w:sz w:val="24"/>
          <w:szCs w:val="24"/>
        </w:rPr>
        <w:t>, zijn diep verlangen om ergens thuis te kunnen zijn...</w:t>
      </w:r>
    </w:p>
    <w:p w14:paraId="1048DB5D" w14:textId="77777777" w:rsidR="00DC5D7B" w:rsidRPr="00DC5D7B" w:rsidRDefault="00DC5D7B" w:rsidP="00584B19">
      <w:pPr>
        <w:spacing w:after="0" w:line="240" w:lineRule="auto"/>
        <w:jc w:val="both"/>
        <w:rPr>
          <w:sz w:val="24"/>
          <w:szCs w:val="24"/>
        </w:rPr>
      </w:pPr>
    </w:p>
    <w:p w14:paraId="561438A1" w14:textId="77777777" w:rsidR="00DC5D7B" w:rsidRPr="00DC5D7B" w:rsidRDefault="00DC5D7B" w:rsidP="00584B19">
      <w:pPr>
        <w:spacing w:after="0" w:line="240" w:lineRule="auto"/>
        <w:jc w:val="both"/>
        <w:rPr>
          <w:sz w:val="24"/>
          <w:szCs w:val="24"/>
        </w:rPr>
      </w:pPr>
      <w:r>
        <w:rPr>
          <w:sz w:val="24"/>
          <w:szCs w:val="24"/>
        </w:rPr>
        <w:t xml:space="preserve">Laat </w:t>
      </w:r>
      <w:r w:rsidRPr="00DC5D7B">
        <w:rPr>
          <w:sz w:val="24"/>
          <w:szCs w:val="24"/>
        </w:rPr>
        <w:t xml:space="preserve">de </w:t>
      </w:r>
      <w:r w:rsidRPr="00DC5D7B">
        <w:rPr>
          <w:b/>
          <w:sz w:val="24"/>
          <w:szCs w:val="24"/>
        </w:rPr>
        <w:t>WIJZEN</w:t>
      </w:r>
      <w:r w:rsidRPr="00DC5D7B">
        <w:rPr>
          <w:sz w:val="24"/>
          <w:szCs w:val="24"/>
        </w:rPr>
        <w:t xml:space="preserve"> ook m</w:t>
      </w:r>
      <w:r>
        <w:rPr>
          <w:sz w:val="24"/>
          <w:szCs w:val="24"/>
        </w:rPr>
        <w:t xml:space="preserve">aar aan hun lange reis beginnen, </w:t>
      </w:r>
      <w:r w:rsidRPr="00DC5D7B">
        <w:rPr>
          <w:sz w:val="24"/>
          <w:szCs w:val="24"/>
        </w:rPr>
        <w:t xml:space="preserve">hun jaarlijkse processie van </w:t>
      </w:r>
      <w:proofErr w:type="spellStart"/>
      <w:r w:rsidRPr="00DC5D7B">
        <w:rPr>
          <w:sz w:val="24"/>
          <w:szCs w:val="24"/>
        </w:rPr>
        <w:t>Echternach</w:t>
      </w:r>
      <w:proofErr w:type="spellEnd"/>
      <w:r w:rsidRPr="00DC5D7B">
        <w:rPr>
          <w:sz w:val="24"/>
          <w:szCs w:val="24"/>
        </w:rPr>
        <w:t>. Vergeet niet hen te waarschuwen voor koning Herodes in zijn groot paleis</w:t>
      </w:r>
      <w:r>
        <w:rPr>
          <w:sz w:val="24"/>
          <w:szCs w:val="24"/>
        </w:rPr>
        <w:t xml:space="preserve"> </w:t>
      </w:r>
      <w:r w:rsidRPr="00DC5D7B">
        <w:rPr>
          <w:sz w:val="24"/>
          <w:szCs w:val="24"/>
        </w:rPr>
        <w:t xml:space="preserve">- maar toch, ze moeten wel bij hem passeren om hem een teken te geven, een ‘politiek signaal’: </w:t>
      </w:r>
      <w:r>
        <w:rPr>
          <w:bCs/>
          <w:iCs/>
          <w:sz w:val="24"/>
          <w:szCs w:val="24"/>
        </w:rPr>
        <w:t>n</w:t>
      </w:r>
      <w:r w:rsidRPr="00DC5D7B">
        <w:rPr>
          <w:bCs/>
          <w:iCs/>
          <w:sz w:val="24"/>
          <w:szCs w:val="24"/>
        </w:rPr>
        <w:t>iet in het land van man-en-macht mo</w:t>
      </w:r>
      <w:r>
        <w:rPr>
          <w:bCs/>
          <w:iCs/>
          <w:sz w:val="24"/>
          <w:szCs w:val="24"/>
        </w:rPr>
        <w:t>et je de Messias zoeken</w:t>
      </w:r>
      <w:r w:rsidRPr="00DC5D7B">
        <w:rPr>
          <w:bCs/>
          <w:iCs/>
          <w:sz w:val="24"/>
          <w:szCs w:val="24"/>
        </w:rPr>
        <w:t>, maar in het open veld waar kleine mensen wonen, tussen het ‘schorremorrie’ (dat zijn letterlijk de ‘ossen en  ezels’) in de stal.</w:t>
      </w:r>
    </w:p>
    <w:p w14:paraId="60CD5B04" w14:textId="77777777" w:rsidR="00DC5D7B" w:rsidRPr="00DC5D7B" w:rsidRDefault="00DC5D7B" w:rsidP="00584B19">
      <w:pPr>
        <w:pStyle w:val="Plattetekst2"/>
        <w:spacing w:after="0" w:line="240" w:lineRule="auto"/>
        <w:jc w:val="both"/>
        <w:rPr>
          <w:bCs/>
          <w:iCs/>
          <w:sz w:val="24"/>
          <w:szCs w:val="24"/>
        </w:rPr>
      </w:pPr>
      <w:r w:rsidRPr="00DC5D7B">
        <w:rPr>
          <w:bCs/>
          <w:iCs/>
          <w:sz w:val="24"/>
          <w:szCs w:val="24"/>
        </w:rPr>
        <w:t xml:space="preserve">En zet er nog een </w:t>
      </w:r>
      <w:r w:rsidRPr="00DC5D7B">
        <w:rPr>
          <w:b/>
          <w:bCs/>
          <w:iCs/>
          <w:sz w:val="24"/>
          <w:szCs w:val="24"/>
        </w:rPr>
        <w:t xml:space="preserve">STER </w:t>
      </w:r>
      <w:r w:rsidRPr="00DC5D7B">
        <w:rPr>
          <w:bCs/>
          <w:iCs/>
          <w:sz w:val="24"/>
          <w:szCs w:val="24"/>
        </w:rPr>
        <w:t>bij om de weg te wijzen, een sprankel hoop en perspectief voor wie niet thuis geraakt in deze donkere tijden...</w:t>
      </w:r>
    </w:p>
    <w:p w14:paraId="4129A330" w14:textId="77777777" w:rsidR="00DC5D7B" w:rsidRPr="00DC5D7B" w:rsidRDefault="00DC5D7B" w:rsidP="00DC5D7B">
      <w:pPr>
        <w:pStyle w:val="Plattetekst2"/>
        <w:spacing w:after="0" w:line="240" w:lineRule="auto"/>
        <w:jc w:val="both"/>
        <w:rPr>
          <w:bCs/>
          <w:iCs/>
          <w:sz w:val="24"/>
          <w:szCs w:val="24"/>
        </w:rPr>
      </w:pPr>
    </w:p>
    <w:p w14:paraId="75663024" w14:textId="77777777" w:rsidR="00DC5D7B" w:rsidRPr="00DC5D7B" w:rsidRDefault="00DC5D7B" w:rsidP="00DC5D7B">
      <w:pPr>
        <w:pStyle w:val="Plattetekst2"/>
        <w:spacing w:after="0" w:line="240" w:lineRule="auto"/>
        <w:jc w:val="both"/>
        <w:rPr>
          <w:bCs/>
          <w:iCs/>
          <w:sz w:val="24"/>
          <w:szCs w:val="24"/>
        </w:rPr>
      </w:pPr>
      <w:r w:rsidRPr="00DC5D7B">
        <w:rPr>
          <w:bCs/>
          <w:iCs/>
          <w:sz w:val="24"/>
          <w:szCs w:val="24"/>
        </w:rPr>
        <w:t xml:space="preserve">Dan kan het straks Kerstmis worden, ook hier in de gevangenis. Want God wil tussen de </w:t>
      </w:r>
      <w:r>
        <w:rPr>
          <w:bCs/>
          <w:iCs/>
          <w:sz w:val="24"/>
          <w:szCs w:val="24"/>
        </w:rPr>
        <w:t xml:space="preserve">‘gewone’ mensen geboren worden. </w:t>
      </w:r>
      <w:r w:rsidRPr="00DC5D7B">
        <w:rPr>
          <w:bCs/>
          <w:iCs/>
          <w:sz w:val="24"/>
          <w:szCs w:val="24"/>
        </w:rPr>
        <w:t xml:space="preserve">Zijn plaats is niet in de </w:t>
      </w:r>
      <w:r>
        <w:rPr>
          <w:bCs/>
          <w:iCs/>
          <w:sz w:val="24"/>
          <w:szCs w:val="24"/>
        </w:rPr>
        <w:t xml:space="preserve">drukte van de </w:t>
      </w:r>
      <w:r w:rsidRPr="00DC5D7B">
        <w:rPr>
          <w:bCs/>
          <w:iCs/>
          <w:sz w:val="24"/>
          <w:szCs w:val="24"/>
        </w:rPr>
        <w:t>herberg, maar ergens in de rand, b</w:t>
      </w:r>
      <w:r w:rsidR="00584B19">
        <w:rPr>
          <w:bCs/>
          <w:iCs/>
          <w:sz w:val="24"/>
          <w:szCs w:val="24"/>
        </w:rPr>
        <w:t>ij w</w:t>
      </w:r>
      <w:r w:rsidR="00CF555B">
        <w:rPr>
          <w:bCs/>
          <w:iCs/>
          <w:sz w:val="24"/>
          <w:szCs w:val="24"/>
        </w:rPr>
        <w:t>ie zich uitgesloten voelen en dreig</w:t>
      </w:r>
      <w:r w:rsidRPr="00DC5D7B">
        <w:rPr>
          <w:bCs/>
          <w:iCs/>
          <w:sz w:val="24"/>
          <w:szCs w:val="24"/>
        </w:rPr>
        <w:t>en vergeten te worden.</w:t>
      </w:r>
    </w:p>
    <w:p w14:paraId="6C51CEC2" w14:textId="77777777" w:rsidR="00D23463" w:rsidRDefault="00D23463" w:rsidP="00DC5D7B">
      <w:pPr>
        <w:spacing w:after="0" w:line="240" w:lineRule="auto"/>
        <w:jc w:val="both"/>
        <w:textAlignment w:val="baseline"/>
        <w:rPr>
          <w:rFonts w:ascii="Calibri" w:eastAsia="Times New Roman" w:hAnsi="Calibri" w:cs="Times New Roman"/>
          <w:color w:val="000000"/>
          <w:sz w:val="24"/>
          <w:szCs w:val="24"/>
          <w:lang w:eastAsia="nl-BE"/>
        </w:rPr>
      </w:pPr>
    </w:p>
    <w:p w14:paraId="1975E815" w14:textId="77777777" w:rsidR="00DC5D7B" w:rsidRPr="00DC5D7B" w:rsidRDefault="00D23463" w:rsidP="00DC5D7B">
      <w:pPr>
        <w:spacing w:after="0" w:line="240" w:lineRule="auto"/>
        <w:jc w:val="both"/>
        <w:textAlignment w:val="baseline"/>
        <w:rPr>
          <w:rFonts w:ascii="Calibri" w:eastAsia="Times New Roman" w:hAnsi="Calibri" w:cs="Times New Roman"/>
          <w:color w:val="000000"/>
          <w:sz w:val="24"/>
          <w:szCs w:val="24"/>
          <w:lang w:eastAsia="nl-BE"/>
        </w:rPr>
      </w:pPr>
      <w:r>
        <w:rPr>
          <w:rFonts w:ascii="Calibri" w:eastAsia="Times New Roman" w:hAnsi="Calibri" w:cs="Times New Roman"/>
          <w:color w:val="000000"/>
          <w:sz w:val="24"/>
          <w:szCs w:val="24"/>
          <w:lang w:eastAsia="nl-BE"/>
        </w:rPr>
        <w:t>Zopas, o</w:t>
      </w:r>
      <w:r w:rsidR="00DC5D7B" w:rsidRPr="00DC5D7B">
        <w:rPr>
          <w:rFonts w:ascii="Calibri" w:eastAsia="Times New Roman" w:hAnsi="Calibri" w:cs="Times New Roman"/>
          <w:color w:val="000000"/>
          <w:sz w:val="24"/>
          <w:szCs w:val="24"/>
          <w:lang w:eastAsia="nl-BE"/>
        </w:rPr>
        <w:t>p maandag 21 december om 11h.02, heeft de winterzonnewende plaats gehad</w:t>
      </w:r>
      <w:r w:rsidR="00584B19">
        <w:rPr>
          <w:rFonts w:ascii="Calibri" w:eastAsia="Times New Roman" w:hAnsi="Calibri" w:cs="Times New Roman"/>
          <w:color w:val="000000"/>
          <w:sz w:val="24"/>
          <w:szCs w:val="24"/>
          <w:lang w:eastAsia="nl-BE"/>
        </w:rPr>
        <w:t>. V</w:t>
      </w:r>
      <w:r w:rsidR="00DC5D7B" w:rsidRPr="00DC5D7B">
        <w:rPr>
          <w:rFonts w:ascii="Calibri" w:eastAsia="Times New Roman" w:hAnsi="Calibri" w:cs="Times New Roman"/>
          <w:color w:val="000000"/>
          <w:sz w:val="24"/>
          <w:szCs w:val="24"/>
          <w:lang w:eastAsia="nl-BE"/>
        </w:rPr>
        <w:t xml:space="preserve">anaf dit moment </w:t>
      </w:r>
      <w:r w:rsidR="00584B19">
        <w:rPr>
          <w:rFonts w:ascii="Calibri" w:eastAsia="Times New Roman" w:hAnsi="Calibri" w:cs="Times New Roman"/>
          <w:color w:val="000000"/>
          <w:sz w:val="24"/>
          <w:szCs w:val="24"/>
          <w:lang w:eastAsia="nl-BE"/>
        </w:rPr>
        <w:t xml:space="preserve">neemt </w:t>
      </w:r>
      <w:r w:rsidR="00DC5D7B" w:rsidRPr="00DC5D7B">
        <w:rPr>
          <w:rFonts w:ascii="Calibri" w:eastAsia="Times New Roman" w:hAnsi="Calibri" w:cs="Times New Roman"/>
          <w:color w:val="000000"/>
          <w:sz w:val="24"/>
          <w:szCs w:val="24"/>
          <w:lang w:eastAsia="nl-BE"/>
        </w:rPr>
        <w:t xml:space="preserve">het licht </w:t>
      </w:r>
      <w:r w:rsidR="00584B19">
        <w:rPr>
          <w:rFonts w:ascii="Calibri" w:eastAsia="Times New Roman" w:hAnsi="Calibri" w:cs="Times New Roman"/>
          <w:color w:val="000000"/>
          <w:sz w:val="24"/>
          <w:szCs w:val="24"/>
          <w:lang w:eastAsia="nl-BE"/>
        </w:rPr>
        <w:t xml:space="preserve">stilaan weer de bovenhand op het duister en </w:t>
      </w:r>
      <w:r w:rsidR="00DC5D7B" w:rsidRPr="00DC5D7B">
        <w:rPr>
          <w:rFonts w:ascii="Calibri" w:eastAsia="Times New Roman" w:hAnsi="Calibri" w:cs="Times New Roman"/>
          <w:color w:val="000000"/>
          <w:sz w:val="24"/>
          <w:szCs w:val="24"/>
          <w:lang w:eastAsia="nl-BE"/>
        </w:rPr>
        <w:t>donker</w:t>
      </w:r>
      <w:r w:rsidR="00584B19">
        <w:rPr>
          <w:rFonts w:ascii="Calibri" w:eastAsia="Times New Roman" w:hAnsi="Calibri" w:cs="Times New Roman"/>
          <w:color w:val="000000"/>
          <w:sz w:val="24"/>
          <w:szCs w:val="24"/>
          <w:lang w:eastAsia="nl-BE"/>
        </w:rPr>
        <w:t xml:space="preserve"> van de nacht</w:t>
      </w:r>
      <w:r w:rsidR="00DC5D7B" w:rsidRPr="00DC5D7B">
        <w:rPr>
          <w:rFonts w:ascii="Calibri" w:eastAsia="Times New Roman" w:hAnsi="Calibri" w:cs="Times New Roman"/>
          <w:color w:val="000000"/>
          <w:sz w:val="24"/>
          <w:szCs w:val="24"/>
          <w:lang w:eastAsia="nl-BE"/>
        </w:rPr>
        <w:t>. Eigenlijk is dat de verre basis van ons Kerstfeest. </w:t>
      </w:r>
    </w:p>
    <w:p w14:paraId="5B552DFE" w14:textId="77777777" w:rsidR="00DC5D7B" w:rsidRDefault="00DC5D7B" w:rsidP="00584B19">
      <w:pPr>
        <w:spacing w:after="0" w:line="240" w:lineRule="auto"/>
        <w:jc w:val="both"/>
        <w:textAlignment w:val="baseline"/>
        <w:rPr>
          <w:sz w:val="24"/>
          <w:szCs w:val="24"/>
        </w:rPr>
      </w:pPr>
      <w:r w:rsidRPr="00DC5D7B">
        <w:rPr>
          <w:rFonts w:ascii="Calibri" w:eastAsia="Times New Roman" w:hAnsi="Calibri" w:cs="Times New Roman"/>
          <w:color w:val="000000"/>
          <w:sz w:val="24"/>
          <w:szCs w:val="24"/>
          <w:lang w:eastAsia="nl-BE"/>
        </w:rPr>
        <w:t>Wat zouden wij jullie allen met dit laatste postpakketje meer e</w:t>
      </w:r>
      <w:r w:rsidR="00584B19">
        <w:rPr>
          <w:rFonts w:ascii="Calibri" w:eastAsia="Times New Roman" w:hAnsi="Calibri" w:cs="Times New Roman"/>
          <w:color w:val="000000"/>
          <w:sz w:val="24"/>
          <w:szCs w:val="24"/>
          <w:lang w:eastAsia="nl-BE"/>
        </w:rPr>
        <w:t>n beter kunnen wensen dan d</w:t>
      </w:r>
      <w:r w:rsidRPr="00DC5D7B">
        <w:rPr>
          <w:rFonts w:ascii="Calibri" w:eastAsia="Times New Roman" w:hAnsi="Calibri" w:cs="Times New Roman"/>
          <w:color w:val="000000"/>
          <w:sz w:val="24"/>
          <w:szCs w:val="24"/>
          <w:lang w:eastAsia="nl-BE"/>
        </w:rPr>
        <w:t>at het licht mag overwinnen van nu voort. Dat de hoop weer opduikt achter de horizon. Dat er een glimp van menselijkheid en een vonk van goddelijkheid mag ontluiken in ons aller bestaan. We wensen jullie een vredevol Kerstfeest, en straks een Nieuwjaar met perspectief!</w:t>
      </w:r>
    </w:p>
    <w:p w14:paraId="6DD2443C" w14:textId="77777777" w:rsidR="00D23463" w:rsidRDefault="00D23463" w:rsidP="00584B19">
      <w:pPr>
        <w:spacing w:after="0" w:line="240" w:lineRule="auto"/>
        <w:jc w:val="both"/>
        <w:textAlignment w:val="baseline"/>
        <w:rPr>
          <w:sz w:val="24"/>
          <w:szCs w:val="24"/>
        </w:rPr>
      </w:pPr>
    </w:p>
    <w:p w14:paraId="36909F45" w14:textId="05A70C2E" w:rsidR="00D23463" w:rsidRPr="009F7C4E" w:rsidRDefault="00A355A6" w:rsidP="00A355A6">
      <w:pPr>
        <w:spacing w:after="0" w:line="240" w:lineRule="auto"/>
        <w:jc w:val="center"/>
        <w:textAlignment w:val="baseline"/>
        <w:rPr>
          <w:sz w:val="24"/>
          <w:szCs w:val="24"/>
        </w:rPr>
      </w:pPr>
      <w:r>
        <w:rPr>
          <w:sz w:val="24"/>
          <w:szCs w:val="24"/>
        </w:rPr>
        <w:t>j</w:t>
      </w:r>
      <w:r w:rsidR="00D23463">
        <w:rPr>
          <w:sz w:val="24"/>
          <w:szCs w:val="24"/>
        </w:rPr>
        <w:t>ullie aalmoezeniers</w:t>
      </w:r>
    </w:p>
    <w:sectPr w:rsidR="00D23463" w:rsidRPr="009F7C4E" w:rsidSect="00DC5D7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60CEB"/>
    <w:multiLevelType w:val="hybridMultilevel"/>
    <w:tmpl w:val="D7323C34"/>
    <w:lvl w:ilvl="0" w:tplc="74E62A5E">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CA7FAB"/>
    <w:multiLevelType w:val="hybridMultilevel"/>
    <w:tmpl w:val="1A3E1B6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4E"/>
    <w:rsid w:val="00070368"/>
    <w:rsid w:val="00584B19"/>
    <w:rsid w:val="006608A0"/>
    <w:rsid w:val="009F7C4E"/>
    <w:rsid w:val="00A355A6"/>
    <w:rsid w:val="00CF555B"/>
    <w:rsid w:val="00D23463"/>
    <w:rsid w:val="00DC5D7B"/>
    <w:rsid w:val="00E119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C615"/>
  <w15:chartTrackingRefBased/>
  <w15:docId w15:val="{5032ED5D-DC3D-463A-B1DC-05D6CA40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7C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F7C4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9F7C4E"/>
    <w:rPr>
      <w:color w:val="0000FF"/>
      <w:u w:val="single"/>
    </w:rPr>
  </w:style>
  <w:style w:type="paragraph" w:styleId="Plattetekst2">
    <w:name w:val="Body Text 2"/>
    <w:basedOn w:val="Standaard"/>
    <w:link w:val="Plattetekst2Char"/>
    <w:uiPriority w:val="99"/>
    <w:semiHidden/>
    <w:unhideWhenUsed/>
    <w:rsid w:val="00DC5D7B"/>
    <w:pPr>
      <w:spacing w:after="120" w:line="480" w:lineRule="auto"/>
    </w:pPr>
  </w:style>
  <w:style w:type="character" w:customStyle="1" w:styleId="Plattetekst2Char">
    <w:name w:val="Platte tekst 2 Char"/>
    <w:basedOn w:val="Standaardalinea-lettertype"/>
    <w:link w:val="Plattetekst2"/>
    <w:uiPriority w:val="99"/>
    <w:semiHidden/>
    <w:rsid w:val="00DC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verbodeinspireert.be/books-view/99-verhalen-met-een-knipoo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4755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Geertrui Verdonck</cp:lastModifiedBy>
  <cp:revision>2</cp:revision>
  <dcterms:created xsi:type="dcterms:W3CDTF">2020-12-22T20:14:00Z</dcterms:created>
  <dcterms:modified xsi:type="dcterms:W3CDTF">2020-12-22T20:14:00Z</dcterms:modified>
</cp:coreProperties>
</file>