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80" w:rsidRDefault="000658BA">
      <w:pPr>
        <w:rPr>
          <w:b/>
          <w:i/>
          <w:sz w:val="28"/>
          <w:szCs w:val="28"/>
          <w:lang w:val="nl-BE"/>
        </w:rPr>
      </w:pPr>
      <w:r w:rsidRPr="000658BA">
        <w:rPr>
          <w:b/>
          <w:i/>
          <w:sz w:val="28"/>
          <w:szCs w:val="28"/>
          <w:lang w:val="nl-BE"/>
        </w:rPr>
        <w:t>“  Dienen en leven geven “</w:t>
      </w:r>
    </w:p>
    <w:p w:rsidR="000658BA" w:rsidRPr="00432E6C" w:rsidRDefault="000658BA">
      <w:pPr>
        <w:rPr>
          <w:rFonts w:ascii="Comic Sans MS" w:hAnsi="Comic Sans MS"/>
          <w:sz w:val="24"/>
          <w:szCs w:val="24"/>
          <w:lang w:val="nl-BE"/>
        </w:rPr>
      </w:pPr>
      <w:r w:rsidRPr="00432E6C">
        <w:rPr>
          <w:rFonts w:ascii="Comic Sans MS" w:hAnsi="Comic Sans MS"/>
          <w:sz w:val="24"/>
          <w:szCs w:val="24"/>
          <w:lang w:val="nl-BE"/>
        </w:rPr>
        <w:t xml:space="preserve">Jezus’ woorden over zijn naderend lijden zijn nog niet koud en we horen de onbegrijpelijke reactie van twee van zijn leerlingen. Ze komen over als postjesjagers. Bij het horen van dat slecht nieuws willen ze zichzelf en hun toekomst veilig stellen en op hun rechten staan. Hun reactie lijkt op </w:t>
      </w:r>
      <w:proofErr w:type="spellStart"/>
      <w:r w:rsidRPr="00432E6C">
        <w:rPr>
          <w:rFonts w:ascii="Comic Sans MS" w:hAnsi="Comic Sans MS"/>
          <w:sz w:val="24"/>
          <w:szCs w:val="24"/>
          <w:lang w:val="nl-BE"/>
        </w:rPr>
        <w:t>mouwfrottersmentaliteit</w:t>
      </w:r>
      <w:proofErr w:type="spellEnd"/>
      <w:r w:rsidRPr="00432E6C">
        <w:rPr>
          <w:rFonts w:ascii="Comic Sans MS" w:hAnsi="Comic Sans MS"/>
          <w:sz w:val="24"/>
          <w:szCs w:val="24"/>
          <w:lang w:val="nl-BE"/>
        </w:rPr>
        <w:t>, ja profiteren en goed staan bij hun chef en promotie inbouwen . Hun vraag klinkt zelfs hard, gebiedend en veeleisend…</w:t>
      </w:r>
    </w:p>
    <w:p w:rsidR="000658BA" w:rsidRPr="00432E6C" w:rsidRDefault="002F32D4">
      <w:pPr>
        <w:rPr>
          <w:rFonts w:ascii="Comic Sans MS" w:hAnsi="Comic Sans MS"/>
          <w:sz w:val="24"/>
          <w:szCs w:val="24"/>
          <w:lang w:val="nl-BE"/>
        </w:rPr>
      </w:pPr>
      <w:r w:rsidRPr="00432E6C">
        <w:rPr>
          <w:rFonts w:ascii="Comic Sans MS" w:hAnsi="Comic Sans MS"/>
          <w:sz w:val="24"/>
          <w:szCs w:val="24"/>
          <w:lang w:val="nl-BE"/>
        </w:rPr>
        <w:t xml:space="preserve">Jezus is er wellicht het hart van in , na zoveel tijd </w:t>
      </w:r>
      <w:r w:rsidR="007E4B97" w:rsidRPr="00432E6C">
        <w:rPr>
          <w:rFonts w:ascii="Comic Sans MS" w:hAnsi="Comic Sans MS"/>
          <w:sz w:val="24"/>
          <w:szCs w:val="24"/>
          <w:lang w:val="nl-BE"/>
        </w:rPr>
        <w:t>openbaar</w:t>
      </w:r>
      <w:r w:rsidRPr="00432E6C">
        <w:rPr>
          <w:rFonts w:ascii="Comic Sans MS" w:hAnsi="Comic Sans MS"/>
          <w:sz w:val="24"/>
          <w:szCs w:val="24"/>
          <w:lang w:val="nl-BE"/>
        </w:rPr>
        <w:t xml:space="preserve"> leven moeten horen en beseffen  dat zijn leerlingen </w:t>
      </w:r>
      <w:r w:rsidR="007E4B97" w:rsidRPr="00432E6C">
        <w:rPr>
          <w:rFonts w:ascii="Comic Sans MS" w:hAnsi="Comic Sans MS"/>
          <w:sz w:val="24"/>
          <w:szCs w:val="24"/>
          <w:lang w:val="nl-BE"/>
        </w:rPr>
        <w:t>nog zo weinig verstaan van hem  en zijn profetische levenswijze. Voor de zoveelste keer moet Christus duidelijk maken wat de rode draad, ja het geheim van zijn  leven is. Hij moet dus weer energie steken in puin ruimen bij zijn medewerkers en hun ontnuchteren tot ze klaar zien.</w:t>
      </w:r>
    </w:p>
    <w:p w:rsidR="00527175" w:rsidRPr="00432E6C" w:rsidRDefault="007E4B97">
      <w:pPr>
        <w:rPr>
          <w:rFonts w:ascii="Comic Sans MS" w:hAnsi="Comic Sans MS"/>
          <w:sz w:val="24"/>
          <w:szCs w:val="24"/>
          <w:lang w:val="nl-BE"/>
        </w:rPr>
      </w:pPr>
      <w:r w:rsidRPr="00432E6C">
        <w:rPr>
          <w:rFonts w:ascii="Comic Sans MS" w:hAnsi="Comic Sans MS"/>
          <w:sz w:val="24"/>
          <w:szCs w:val="24"/>
          <w:lang w:val="nl-BE"/>
        </w:rPr>
        <w:t>Dit alles wordt nog zwaarder voor Jezus, nu Hij in zijn antwoord ook de reactie van de tien andere (ook jaloerse) leerlingen m</w:t>
      </w:r>
      <w:r w:rsidR="00527175" w:rsidRPr="00432E6C">
        <w:rPr>
          <w:rFonts w:ascii="Comic Sans MS" w:hAnsi="Comic Sans MS"/>
          <w:sz w:val="24"/>
          <w:szCs w:val="24"/>
          <w:lang w:val="nl-BE"/>
        </w:rPr>
        <w:t>o</w:t>
      </w:r>
      <w:r w:rsidRPr="00432E6C">
        <w:rPr>
          <w:rFonts w:ascii="Comic Sans MS" w:hAnsi="Comic Sans MS"/>
          <w:sz w:val="24"/>
          <w:szCs w:val="24"/>
          <w:lang w:val="nl-BE"/>
        </w:rPr>
        <w:t xml:space="preserve">et mee verrekenen. De reactie </w:t>
      </w:r>
      <w:r w:rsidR="00527175" w:rsidRPr="00432E6C">
        <w:rPr>
          <w:rFonts w:ascii="Comic Sans MS" w:hAnsi="Comic Sans MS"/>
          <w:sz w:val="24"/>
          <w:szCs w:val="24"/>
          <w:lang w:val="nl-BE"/>
        </w:rPr>
        <w:t>van</w:t>
      </w:r>
      <w:r w:rsidRPr="00432E6C">
        <w:rPr>
          <w:rFonts w:ascii="Comic Sans MS" w:hAnsi="Comic Sans MS"/>
          <w:sz w:val="24"/>
          <w:szCs w:val="24"/>
          <w:lang w:val="nl-BE"/>
        </w:rPr>
        <w:t xml:space="preserve"> de zonen van </w:t>
      </w:r>
      <w:r w:rsidR="00527175" w:rsidRPr="00432E6C">
        <w:rPr>
          <w:rFonts w:ascii="Comic Sans MS" w:hAnsi="Comic Sans MS"/>
          <w:sz w:val="24"/>
          <w:szCs w:val="24"/>
          <w:lang w:val="nl-BE"/>
        </w:rPr>
        <w:t>Zebedeus</w:t>
      </w:r>
      <w:r w:rsidRPr="00432E6C">
        <w:rPr>
          <w:rFonts w:ascii="Comic Sans MS" w:hAnsi="Comic Sans MS"/>
          <w:sz w:val="24"/>
          <w:szCs w:val="24"/>
          <w:lang w:val="nl-BE"/>
        </w:rPr>
        <w:t xml:space="preserve">  maakte de andere </w:t>
      </w:r>
      <w:r w:rsidR="00527175" w:rsidRPr="00432E6C">
        <w:rPr>
          <w:rFonts w:ascii="Comic Sans MS" w:hAnsi="Comic Sans MS"/>
          <w:sz w:val="24"/>
          <w:szCs w:val="24"/>
          <w:lang w:val="nl-BE"/>
        </w:rPr>
        <w:t>leerlingen</w:t>
      </w:r>
      <w:r w:rsidRPr="00432E6C">
        <w:rPr>
          <w:rFonts w:ascii="Comic Sans MS" w:hAnsi="Comic Sans MS"/>
          <w:sz w:val="24"/>
          <w:szCs w:val="24"/>
          <w:lang w:val="nl-BE"/>
        </w:rPr>
        <w:t xml:space="preserve"> kwaad en zo werd de goede groepsgeest ondermijnd. De nuchtere Jezus verwijst naar de heersers der volkeren, die hun macht misbruiken; dit mag bij zijn leerlingen niet het geval zijn, ook bij ons </w:t>
      </w:r>
      <w:r w:rsidR="00527175" w:rsidRPr="00432E6C">
        <w:rPr>
          <w:rFonts w:ascii="Comic Sans MS" w:hAnsi="Comic Sans MS"/>
          <w:sz w:val="24"/>
          <w:szCs w:val="24"/>
          <w:lang w:val="nl-BE"/>
        </w:rPr>
        <w:t>niet</w:t>
      </w:r>
      <w:r w:rsidRPr="00432E6C">
        <w:rPr>
          <w:rFonts w:ascii="Comic Sans MS" w:hAnsi="Comic Sans MS"/>
          <w:sz w:val="24"/>
          <w:szCs w:val="24"/>
          <w:lang w:val="nl-BE"/>
        </w:rPr>
        <w:t>. Jezus’</w:t>
      </w:r>
      <w:r w:rsidR="00527175" w:rsidRPr="00432E6C">
        <w:rPr>
          <w:rFonts w:ascii="Comic Sans MS" w:hAnsi="Comic Sans MS"/>
          <w:sz w:val="24"/>
          <w:szCs w:val="24"/>
          <w:lang w:val="nl-BE"/>
        </w:rPr>
        <w:t xml:space="preserve"> </w:t>
      </w:r>
      <w:r w:rsidRPr="00432E6C">
        <w:rPr>
          <w:rFonts w:ascii="Comic Sans MS" w:hAnsi="Comic Sans MS"/>
          <w:sz w:val="24"/>
          <w:szCs w:val="24"/>
          <w:lang w:val="nl-BE"/>
        </w:rPr>
        <w:t xml:space="preserve"> </w:t>
      </w:r>
      <w:proofErr w:type="spellStart"/>
      <w:r w:rsidR="00527175" w:rsidRPr="00432E6C">
        <w:rPr>
          <w:rFonts w:ascii="Comic Sans MS" w:hAnsi="Comic Sans MS"/>
          <w:sz w:val="24"/>
          <w:szCs w:val="24"/>
          <w:lang w:val="nl-BE"/>
        </w:rPr>
        <w:t>hartewens</w:t>
      </w:r>
      <w:proofErr w:type="spellEnd"/>
      <w:r w:rsidRPr="00432E6C">
        <w:rPr>
          <w:rFonts w:ascii="Comic Sans MS" w:hAnsi="Comic Sans MS"/>
          <w:sz w:val="24"/>
          <w:szCs w:val="24"/>
          <w:lang w:val="nl-BE"/>
        </w:rPr>
        <w:t xml:space="preserve"> is en blijft ‘dienend leiderschap’ in plaats van machtsmisbruik. Dit heeft Jezus met de voetwassing</w:t>
      </w:r>
      <w:r w:rsidR="00C836E1" w:rsidRPr="00432E6C">
        <w:rPr>
          <w:rFonts w:ascii="Comic Sans MS" w:hAnsi="Comic Sans MS"/>
          <w:sz w:val="24"/>
          <w:szCs w:val="24"/>
          <w:lang w:val="nl-BE"/>
        </w:rPr>
        <w:t>-</w:t>
      </w:r>
      <w:r w:rsidR="00527175" w:rsidRPr="00432E6C">
        <w:rPr>
          <w:rFonts w:ascii="Comic Sans MS" w:hAnsi="Comic Sans MS"/>
          <w:sz w:val="24"/>
          <w:szCs w:val="24"/>
          <w:lang w:val="nl-BE"/>
        </w:rPr>
        <w:t xml:space="preserve"> als parabel – metterdaad overduidelijk gemaakt, dan denken wij spontaan aan de bisschopsspreuk van Mgr. De</w:t>
      </w:r>
      <w:r w:rsidR="00432E6C">
        <w:rPr>
          <w:rFonts w:ascii="Comic Sans MS" w:hAnsi="Comic Sans MS"/>
          <w:sz w:val="24"/>
          <w:szCs w:val="24"/>
          <w:lang w:val="nl-BE"/>
        </w:rPr>
        <w:t xml:space="preserve"> </w:t>
      </w:r>
      <w:proofErr w:type="spellStart"/>
      <w:r w:rsidR="00432E6C">
        <w:rPr>
          <w:rFonts w:ascii="Comic Sans MS" w:hAnsi="Comic Sans MS"/>
          <w:sz w:val="24"/>
          <w:szCs w:val="24"/>
          <w:lang w:val="nl-BE"/>
        </w:rPr>
        <w:t>S</w:t>
      </w:r>
      <w:r w:rsidR="00527175" w:rsidRPr="00432E6C">
        <w:rPr>
          <w:rFonts w:ascii="Comic Sans MS" w:hAnsi="Comic Sans MS"/>
          <w:sz w:val="24"/>
          <w:szCs w:val="24"/>
          <w:lang w:val="nl-BE"/>
        </w:rPr>
        <w:t>medt</w:t>
      </w:r>
      <w:proofErr w:type="spellEnd"/>
      <w:r w:rsidR="00527175" w:rsidRPr="00432E6C">
        <w:rPr>
          <w:rFonts w:ascii="Comic Sans MS" w:hAnsi="Comic Sans MS"/>
          <w:sz w:val="24"/>
          <w:szCs w:val="24"/>
          <w:lang w:val="nl-BE"/>
        </w:rPr>
        <w:t xml:space="preserve"> zaliger ‘ </w:t>
      </w:r>
      <w:proofErr w:type="spellStart"/>
      <w:r w:rsidR="00527175" w:rsidRPr="00432E6C">
        <w:rPr>
          <w:rFonts w:ascii="Comic Sans MS" w:hAnsi="Comic Sans MS"/>
          <w:sz w:val="24"/>
          <w:szCs w:val="24"/>
          <w:lang w:val="nl-BE"/>
        </w:rPr>
        <w:t>ministrando</w:t>
      </w:r>
      <w:proofErr w:type="spellEnd"/>
      <w:r w:rsidR="00527175" w:rsidRPr="00432E6C">
        <w:rPr>
          <w:rFonts w:ascii="Comic Sans MS" w:hAnsi="Comic Sans MS"/>
          <w:sz w:val="24"/>
          <w:szCs w:val="24"/>
          <w:lang w:val="nl-BE"/>
        </w:rPr>
        <w:t xml:space="preserve">, er moet gediend worden en ook aan bisschop </w:t>
      </w:r>
      <w:proofErr w:type="spellStart"/>
      <w:r w:rsidR="00527175" w:rsidRPr="00432E6C">
        <w:rPr>
          <w:rFonts w:ascii="Comic Sans MS" w:hAnsi="Comic Sans MS"/>
          <w:sz w:val="24"/>
          <w:szCs w:val="24"/>
          <w:lang w:val="nl-BE"/>
        </w:rPr>
        <w:t>Gaillot</w:t>
      </w:r>
      <w:proofErr w:type="spellEnd"/>
      <w:r w:rsidR="00527175" w:rsidRPr="00432E6C">
        <w:rPr>
          <w:rFonts w:ascii="Comic Sans MS" w:hAnsi="Comic Sans MS"/>
          <w:sz w:val="24"/>
          <w:szCs w:val="24"/>
          <w:lang w:val="nl-BE"/>
        </w:rPr>
        <w:t>: als de kerk niet dient, dient zij tot niets.</w:t>
      </w:r>
    </w:p>
    <w:p w:rsidR="00527175" w:rsidRPr="00432E6C" w:rsidRDefault="00527175">
      <w:pPr>
        <w:rPr>
          <w:rFonts w:ascii="Comic Sans MS" w:hAnsi="Comic Sans MS"/>
          <w:sz w:val="24"/>
          <w:szCs w:val="24"/>
          <w:lang w:val="nl-BE"/>
        </w:rPr>
      </w:pPr>
      <w:r w:rsidRPr="00432E6C">
        <w:rPr>
          <w:rFonts w:ascii="Comic Sans MS" w:hAnsi="Comic Sans MS"/>
          <w:sz w:val="24"/>
          <w:szCs w:val="24"/>
          <w:lang w:val="nl-BE"/>
        </w:rPr>
        <w:t>Jezus benut optimaal de reactie van alle leerlingen om zijn onderricht over ‘dienen en zijn leven geven ‘ kracht bij te zetten. Laten we nu als verwittigde leerlingen van de Heer ons label als christenen herkenbaar maken door ijverig te zijn in dienen en diaconie en zo als leven</w:t>
      </w:r>
      <w:r w:rsidR="00C836E1" w:rsidRPr="00432E6C">
        <w:rPr>
          <w:rFonts w:ascii="Comic Sans MS" w:hAnsi="Comic Sans MS"/>
          <w:sz w:val="24"/>
          <w:szCs w:val="24"/>
          <w:lang w:val="nl-BE"/>
        </w:rPr>
        <w:t xml:space="preserve"> </w:t>
      </w:r>
      <w:r w:rsidRPr="00432E6C">
        <w:rPr>
          <w:rFonts w:ascii="Comic Sans MS" w:hAnsi="Comic Sans MS"/>
          <w:sz w:val="24"/>
          <w:szCs w:val="24"/>
          <w:lang w:val="nl-BE"/>
        </w:rPr>
        <w:t xml:space="preserve">gevende mensen te leven. Dat is </w:t>
      </w:r>
      <w:r w:rsidR="00C836E1" w:rsidRPr="00432E6C">
        <w:rPr>
          <w:rFonts w:ascii="Comic Sans MS" w:hAnsi="Comic Sans MS"/>
          <w:sz w:val="24"/>
          <w:szCs w:val="24"/>
          <w:lang w:val="nl-BE"/>
        </w:rPr>
        <w:t>Z</w:t>
      </w:r>
      <w:r w:rsidRPr="00432E6C">
        <w:rPr>
          <w:rFonts w:ascii="Comic Sans MS" w:hAnsi="Comic Sans MS"/>
          <w:sz w:val="24"/>
          <w:szCs w:val="24"/>
          <w:lang w:val="nl-BE"/>
        </w:rPr>
        <w:t>ijn  wens en onze opdracht; dan wordt onze wereld anders en beter.</w:t>
      </w:r>
    </w:p>
    <w:p w:rsidR="00432E6C" w:rsidRPr="00432E6C" w:rsidRDefault="00432E6C" w:rsidP="00432E6C">
      <w:pPr>
        <w:pStyle w:val="Lijstalinea"/>
        <w:numPr>
          <w:ilvl w:val="0"/>
          <w:numId w:val="1"/>
        </w:numPr>
        <w:rPr>
          <w:rFonts w:ascii="Comic Sans MS" w:hAnsi="Comic Sans MS"/>
          <w:sz w:val="18"/>
          <w:szCs w:val="18"/>
          <w:lang w:val="nl-BE"/>
        </w:rPr>
      </w:pPr>
      <w:r>
        <w:rPr>
          <w:rFonts w:ascii="Comic Sans MS" w:hAnsi="Comic Sans MS"/>
          <w:sz w:val="18"/>
          <w:szCs w:val="18"/>
          <w:lang w:val="nl-BE"/>
        </w:rPr>
        <w:t xml:space="preserve">29z </w:t>
      </w:r>
      <w:proofErr w:type="spellStart"/>
      <w:r>
        <w:rPr>
          <w:rFonts w:ascii="Comic Sans MS" w:hAnsi="Comic Sans MS"/>
          <w:sz w:val="18"/>
          <w:szCs w:val="18"/>
          <w:lang w:val="nl-BE"/>
        </w:rPr>
        <w:t>zdj-B</w:t>
      </w:r>
      <w:proofErr w:type="spellEnd"/>
      <w:r>
        <w:rPr>
          <w:rFonts w:ascii="Comic Sans MS" w:hAnsi="Comic Sans MS"/>
          <w:sz w:val="18"/>
          <w:szCs w:val="18"/>
          <w:lang w:val="nl-BE"/>
        </w:rPr>
        <w:t xml:space="preserve"> * bij Mc.15-45 * door Marnix </w:t>
      </w:r>
      <w:proofErr w:type="spellStart"/>
      <w:r>
        <w:rPr>
          <w:rFonts w:ascii="Comic Sans MS" w:hAnsi="Comic Sans MS"/>
          <w:sz w:val="18"/>
          <w:szCs w:val="18"/>
          <w:lang w:val="nl-BE"/>
        </w:rPr>
        <w:t>Galle</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St.-Andries-St.-Michiels-Brugge</w:t>
      </w:r>
    </w:p>
    <w:p w:rsidR="00432E6C" w:rsidRDefault="00432E6C">
      <w:pPr>
        <w:rPr>
          <w:rFonts w:ascii="Comic Sans MS" w:hAnsi="Comic Sans MS"/>
          <w:sz w:val="24"/>
          <w:szCs w:val="24"/>
          <w:lang w:val="nl-BE"/>
        </w:rPr>
      </w:pPr>
    </w:p>
    <w:p w:rsidR="007E4B97" w:rsidRPr="00432E6C" w:rsidRDefault="007E4B97">
      <w:pPr>
        <w:rPr>
          <w:rFonts w:ascii="Comic Sans MS" w:hAnsi="Comic Sans MS"/>
          <w:sz w:val="24"/>
          <w:szCs w:val="24"/>
          <w:lang w:val="nl-BE"/>
        </w:rPr>
      </w:pPr>
      <w:bookmarkStart w:id="0" w:name="_GoBack"/>
      <w:bookmarkEnd w:id="0"/>
      <w:r w:rsidRPr="00432E6C">
        <w:rPr>
          <w:rFonts w:ascii="Comic Sans MS" w:hAnsi="Comic Sans MS"/>
          <w:sz w:val="24"/>
          <w:szCs w:val="24"/>
          <w:lang w:val="nl-BE"/>
        </w:rPr>
        <w:t xml:space="preserve"> </w:t>
      </w:r>
    </w:p>
    <w:sectPr w:rsidR="007E4B97" w:rsidRPr="00432E6C" w:rsidSect="00BF26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136A5"/>
    <w:multiLevelType w:val="hybridMultilevel"/>
    <w:tmpl w:val="D46E3DDA"/>
    <w:lvl w:ilvl="0" w:tplc="BCDE11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58BA"/>
    <w:rsid w:val="000658BA"/>
    <w:rsid w:val="002F32D4"/>
    <w:rsid w:val="00432E6C"/>
    <w:rsid w:val="00527175"/>
    <w:rsid w:val="007E4B97"/>
    <w:rsid w:val="00BF266F"/>
    <w:rsid w:val="00C836E1"/>
    <w:rsid w:val="00D405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266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2018-10-17T19:06:00Z</dcterms:created>
  <dcterms:modified xsi:type="dcterms:W3CDTF">2018-10-17T19:06:00Z</dcterms:modified>
</cp:coreProperties>
</file>