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D1D9F" w14:textId="5F89113D" w:rsidR="0055086F" w:rsidRPr="00147AB4" w:rsidRDefault="0055086F" w:rsidP="0055086F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147AB4">
        <w:rPr>
          <w:rFonts w:cstheme="minorHAnsi"/>
          <w:b/>
          <w:bCs/>
          <w:sz w:val="28"/>
          <w:szCs w:val="28"/>
        </w:rPr>
        <w:t>Wekelijkse reflectie onder het licht van Romero - nr. 1</w:t>
      </w:r>
      <w:r>
        <w:rPr>
          <w:rFonts w:cstheme="minorHAnsi"/>
          <w:b/>
          <w:bCs/>
          <w:sz w:val="28"/>
          <w:szCs w:val="28"/>
        </w:rPr>
        <w:t>5</w:t>
      </w:r>
      <w:r w:rsidRPr="00147AB4">
        <w:rPr>
          <w:rFonts w:cstheme="minorHAnsi"/>
          <w:b/>
          <w:bCs/>
          <w:sz w:val="28"/>
          <w:szCs w:val="28"/>
        </w:rPr>
        <w:t>.</w:t>
      </w:r>
      <w:r w:rsidR="00CB6E66">
        <w:rPr>
          <w:rFonts w:cstheme="minorHAnsi"/>
          <w:b/>
          <w:bCs/>
          <w:sz w:val="28"/>
          <w:szCs w:val="28"/>
        </w:rPr>
        <w:t xml:space="preserve"> Dertiende zondag door het jaar-B</w:t>
      </w:r>
      <w:r w:rsidR="00557498">
        <w:rPr>
          <w:rFonts w:cstheme="minorHAnsi"/>
          <w:b/>
          <w:bCs/>
          <w:sz w:val="28"/>
          <w:szCs w:val="28"/>
        </w:rPr>
        <w:t xml:space="preserve"> – 30 juni 2024.</w:t>
      </w:r>
    </w:p>
    <w:p w14:paraId="0227EAE4" w14:textId="77777777" w:rsidR="0055086F" w:rsidRDefault="0055086F" w:rsidP="0055086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4F47AB9A" w14:textId="5CF87C00" w:rsidR="0055086F" w:rsidRDefault="00E7318C" w:rsidP="0055086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Moge het zo zijn d</w:t>
      </w:r>
      <w:r w:rsidR="0036365E">
        <w:rPr>
          <w:rFonts w:cstheme="minorHAnsi"/>
          <w:b/>
          <w:bCs/>
          <w:sz w:val="24"/>
          <w:szCs w:val="24"/>
        </w:rPr>
        <w:t xml:space="preserve">at </w:t>
      </w:r>
      <w:r w:rsidR="0055086F" w:rsidRPr="0055086F">
        <w:rPr>
          <w:rFonts w:cstheme="minorHAnsi"/>
          <w:b/>
          <w:bCs/>
          <w:sz w:val="24"/>
          <w:szCs w:val="24"/>
        </w:rPr>
        <w:t xml:space="preserve">we elke dag meer gemeenschap </w:t>
      </w:r>
      <w:r>
        <w:rPr>
          <w:rFonts w:cstheme="minorHAnsi"/>
          <w:b/>
          <w:bCs/>
          <w:sz w:val="24"/>
          <w:szCs w:val="24"/>
        </w:rPr>
        <w:t>kunnen</w:t>
      </w:r>
      <w:r w:rsidR="0036365E">
        <w:rPr>
          <w:rFonts w:cstheme="minorHAnsi"/>
          <w:b/>
          <w:bCs/>
          <w:sz w:val="24"/>
          <w:szCs w:val="24"/>
        </w:rPr>
        <w:t xml:space="preserve"> </w:t>
      </w:r>
      <w:r w:rsidR="0055086F" w:rsidRPr="0055086F">
        <w:rPr>
          <w:rFonts w:cstheme="minorHAnsi"/>
          <w:b/>
          <w:bCs/>
          <w:sz w:val="24"/>
          <w:szCs w:val="24"/>
        </w:rPr>
        <w:t xml:space="preserve">beleven in onze </w:t>
      </w:r>
      <w:r w:rsidR="005916DD">
        <w:rPr>
          <w:rFonts w:cstheme="minorHAnsi"/>
          <w:b/>
          <w:bCs/>
          <w:sz w:val="24"/>
          <w:szCs w:val="24"/>
        </w:rPr>
        <w:t>K</w:t>
      </w:r>
      <w:r w:rsidR="0055086F" w:rsidRPr="0055086F">
        <w:rPr>
          <w:rFonts w:cstheme="minorHAnsi"/>
          <w:b/>
          <w:bCs/>
          <w:sz w:val="24"/>
          <w:szCs w:val="24"/>
        </w:rPr>
        <w:t>erk!</w:t>
      </w:r>
    </w:p>
    <w:p w14:paraId="094953F0" w14:textId="77777777" w:rsidR="0055086F" w:rsidRDefault="0055086F" w:rsidP="0055086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F4C7ADC" w14:textId="7989D8D1" w:rsidR="0055086F" w:rsidRDefault="0055086F" w:rsidP="0055086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5086F">
        <w:rPr>
          <w:rFonts w:cstheme="minorHAnsi"/>
          <w:i/>
          <w:iCs/>
          <w:sz w:val="24"/>
          <w:szCs w:val="24"/>
        </w:rPr>
        <w:t xml:space="preserve">“In de </w:t>
      </w:r>
      <w:r w:rsidR="00897EC2">
        <w:rPr>
          <w:rFonts w:cstheme="minorHAnsi"/>
          <w:i/>
          <w:iCs/>
          <w:sz w:val="24"/>
          <w:szCs w:val="24"/>
        </w:rPr>
        <w:t>K</w:t>
      </w:r>
      <w:r w:rsidRPr="0055086F">
        <w:rPr>
          <w:rFonts w:cstheme="minorHAnsi"/>
          <w:i/>
          <w:iCs/>
          <w:sz w:val="24"/>
          <w:szCs w:val="24"/>
        </w:rPr>
        <w:t xml:space="preserve">erkelijke </w:t>
      </w:r>
      <w:r w:rsidR="00897EC2">
        <w:rPr>
          <w:rFonts w:cstheme="minorHAnsi"/>
          <w:i/>
          <w:iCs/>
          <w:sz w:val="24"/>
          <w:szCs w:val="24"/>
        </w:rPr>
        <w:t>B</w:t>
      </w:r>
      <w:r w:rsidRPr="0055086F">
        <w:rPr>
          <w:rFonts w:cstheme="minorHAnsi"/>
          <w:i/>
          <w:iCs/>
          <w:sz w:val="24"/>
          <w:szCs w:val="24"/>
        </w:rPr>
        <w:t xml:space="preserve">asisgemeenschappen (KBG) </w:t>
      </w:r>
      <w:r w:rsidR="00CF3566">
        <w:rPr>
          <w:rFonts w:cstheme="minorHAnsi"/>
          <w:i/>
          <w:iCs/>
          <w:sz w:val="24"/>
          <w:szCs w:val="24"/>
        </w:rPr>
        <w:t xml:space="preserve">zijn er kostbare </w:t>
      </w:r>
      <w:r w:rsidRPr="0055086F">
        <w:rPr>
          <w:rFonts w:cstheme="minorHAnsi"/>
          <w:i/>
          <w:iCs/>
          <w:sz w:val="24"/>
          <w:szCs w:val="24"/>
        </w:rPr>
        <w:t>schatten</w:t>
      </w:r>
      <w:r w:rsidR="00CF3566">
        <w:rPr>
          <w:rFonts w:cstheme="minorHAnsi"/>
          <w:i/>
          <w:iCs/>
          <w:sz w:val="24"/>
          <w:szCs w:val="24"/>
        </w:rPr>
        <w:t xml:space="preserve"> te vinden</w:t>
      </w:r>
      <w:r w:rsidRPr="0055086F">
        <w:rPr>
          <w:rFonts w:cstheme="minorHAnsi"/>
          <w:i/>
          <w:iCs/>
          <w:sz w:val="24"/>
          <w:szCs w:val="24"/>
        </w:rPr>
        <w:t>.</w:t>
      </w:r>
      <w:r w:rsidR="00315860">
        <w:rPr>
          <w:rFonts w:cstheme="minorHAnsi"/>
          <w:i/>
          <w:iCs/>
          <w:sz w:val="24"/>
          <w:szCs w:val="24"/>
        </w:rPr>
        <w:t xml:space="preserve"> Om het met de </w:t>
      </w:r>
      <w:r w:rsidRPr="0055086F">
        <w:rPr>
          <w:rFonts w:cstheme="minorHAnsi"/>
          <w:i/>
          <w:iCs/>
          <w:sz w:val="24"/>
          <w:szCs w:val="24"/>
        </w:rPr>
        <w:t>woorden</w:t>
      </w:r>
      <w:r w:rsidR="00315860">
        <w:rPr>
          <w:rFonts w:cstheme="minorHAnsi"/>
          <w:i/>
          <w:iCs/>
          <w:sz w:val="24"/>
          <w:szCs w:val="24"/>
        </w:rPr>
        <w:t xml:space="preserve"> </w:t>
      </w:r>
      <w:r w:rsidRPr="0055086F">
        <w:rPr>
          <w:rFonts w:cstheme="minorHAnsi"/>
          <w:i/>
          <w:iCs/>
          <w:sz w:val="24"/>
          <w:szCs w:val="24"/>
        </w:rPr>
        <w:t>van Puebla</w:t>
      </w:r>
      <w:r w:rsidRPr="0055086F">
        <w:rPr>
          <w:rStyle w:val="Voetnootmarkering"/>
          <w:rFonts w:cstheme="minorHAnsi"/>
          <w:i/>
          <w:iCs/>
          <w:sz w:val="24"/>
          <w:szCs w:val="24"/>
        </w:rPr>
        <w:footnoteReference w:id="1"/>
      </w:r>
      <w:r w:rsidR="00315860">
        <w:rPr>
          <w:rFonts w:cstheme="minorHAnsi"/>
          <w:i/>
          <w:iCs/>
          <w:sz w:val="24"/>
          <w:szCs w:val="24"/>
        </w:rPr>
        <w:t xml:space="preserve"> te zeggen</w:t>
      </w:r>
      <w:r w:rsidRPr="0055086F">
        <w:rPr>
          <w:rFonts w:cstheme="minorHAnsi"/>
          <w:i/>
          <w:iCs/>
          <w:sz w:val="24"/>
          <w:szCs w:val="24"/>
        </w:rPr>
        <w:t xml:space="preserve">: </w:t>
      </w:r>
      <w:r w:rsidR="00FB580B" w:rsidRPr="00FC0FA8">
        <w:rPr>
          <w:rFonts w:cstheme="minorHAnsi"/>
          <w:b/>
          <w:bCs/>
          <w:i/>
          <w:iCs/>
          <w:sz w:val="24"/>
          <w:szCs w:val="24"/>
        </w:rPr>
        <w:t>‘H</w:t>
      </w:r>
      <w:r w:rsidRPr="00FC0FA8">
        <w:rPr>
          <w:rFonts w:cstheme="minorHAnsi"/>
          <w:b/>
          <w:bCs/>
          <w:i/>
          <w:iCs/>
          <w:sz w:val="24"/>
          <w:szCs w:val="24"/>
        </w:rPr>
        <w:t xml:space="preserve">et engagement met </w:t>
      </w:r>
      <w:r w:rsidR="00FB580B" w:rsidRPr="00FC0FA8">
        <w:rPr>
          <w:rFonts w:cstheme="minorHAnsi"/>
          <w:b/>
          <w:bCs/>
          <w:i/>
          <w:iCs/>
          <w:sz w:val="24"/>
          <w:szCs w:val="24"/>
        </w:rPr>
        <w:t xml:space="preserve">en voor </w:t>
      </w:r>
      <w:r w:rsidRPr="00FC0FA8">
        <w:rPr>
          <w:rFonts w:cstheme="minorHAnsi"/>
          <w:b/>
          <w:bCs/>
          <w:i/>
          <w:iCs/>
          <w:sz w:val="24"/>
          <w:szCs w:val="24"/>
        </w:rPr>
        <w:t>de armen en onderdrukten, en de opkomst van</w:t>
      </w:r>
      <w:r w:rsidR="007F6184" w:rsidRPr="00FC0FA8">
        <w:rPr>
          <w:rFonts w:cstheme="minorHAnsi"/>
          <w:b/>
          <w:bCs/>
          <w:i/>
          <w:iCs/>
          <w:sz w:val="24"/>
          <w:szCs w:val="24"/>
        </w:rPr>
        <w:t xml:space="preserve"> de</w:t>
      </w:r>
      <w:r w:rsidRPr="00FC0FA8">
        <w:rPr>
          <w:rFonts w:cstheme="minorHAnsi"/>
          <w:b/>
          <w:bCs/>
          <w:i/>
          <w:iCs/>
          <w:sz w:val="24"/>
          <w:szCs w:val="24"/>
        </w:rPr>
        <w:t xml:space="preserve"> KBG hebben de Kerk in </w:t>
      </w:r>
      <w:r w:rsidR="00FB580B" w:rsidRPr="00FC0FA8">
        <w:rPr>
          <w:rFonts w:cstheme="minorHAnsi"/>
          <w:b/>
          <w:bCs/>
          <w:i/>
          <w:iCs/>
          <w:sz w:val="24"/>
          <w:szCs w:val="24"/>
        </w:rPr>
        <w:t>Latijns-Amerika</w:t>
      </w:r>
      <w:r w:rsidRPr="00FC0FA8">
        <w:rPr>
          <w:rFonts w:cstheme="minorHAnsi"/>
          <w:b/>
          <w:bCs/>
          <w:i/>
          <w:iCs/>
          <w:sz w:val="24"/>
          <w:szCs w:val="24"/>
        </w:rPr>
        <w:t xml:space="preserve"> geholpen om het evangelisatiepotentieel van de armen te ontdekken</w:t>
      </w:r>
      <w:r w:rsidR="007F6184" w:rsidRPr="00FC0FA8">
        <w:rPr>
          <w:rFonts w:cstheme="minorHAnsi"/>
          <w:b/>
          <w:bCs/>
          <w:i/>
          <w:iCs/>
          <w:sz w:val="24"/>
          <w:szCs w:val="24"/>
        </w:rPr>
        <w:t>.</w:t>
      </w:r>
      <w:r w:rsidR="009207EE">
        <w:rPr>
          <w:rFonts w:cstheme="minorHAnsi"/>
          <w:i/>
          <w:iCs/>
          <w:sz w:val="24"/>
          <w:szCs w:val="24"/>
        </w:rPr>
        <w:t xml:space="preserve"> </w:t>
      </w:r>
      <w:r w:rsidR="007F6184">
        <w:rPr>
          <w:rFonts w:cstheme="minorHAnsi"/>
          <w:i/>
          <w:iCs/>
          <w:sz w:val="24"/>
          <w:szCs w:val="24"/>
        </w:rPr>
        <w:t>Dat komt door het fei</w:t>
      </w:r>
      <w:r w:rsidR="00CC6453">
        <w:rPr>
          <w:rFonts w:cstheme="minorHAnsi"/>
          <w:i/>
          <w:iCs/>
          <w:sz w:val="24"/>
          <w:szCs w:val="24"/>
        </w:rPr>
        <w:t xml:space="preserve">t </w:t>
      </w:r>
      <w:r w:rsidRPr="0055086F">
        <w:rPr>
          <w:rFonts w:cstheme="minorHAnsi"/>
          <w:i/>
          <w:iCs/>
          <w:sz w:val="24"/>
          <w:szCs w:val="24"/>
        </w:rPr>
        <w:t xml:space="preserve">dat </w:t>
      </w:r>
      <w:r w:rsidR="008B64BB">
        <w:rPr>
          <w:rFonts w:cstheme="minorHAnsi"/>
          <w:i/>
          <w:iCs/>
          <w:sz w:val="24"/>
          <w:szCs w:val="24"/>
        </w:rPr>
        <w:t>de armen</w:t>
      </w:r>
      <w:r w:rsidRPr="0055086F">
        <w:rPr>
          <w:rFonts w:cstheme="minorHAnsi"/>
          <w:i/>
          <w:iCs/>
          <w:sz w:val="24"/>
          <w:szCs w:val="24"/>
        </w:rPr>
        <w:t xml:space="preserve"> </w:t>
      </w:r>
      <w:r w:rsidR="00CC6453">
        <w:rPr>
          <w:rFonts w:cstheme="minorHAnsi"/>
          <w:i/>
          <w:iCs/>
          <w:sz w:val="24"/>
          <w:szCs w:val="24"/>
        </w:rPr>
        <w:t>de Kerk</w:t>
      </w:r>
      <w:r w:rsidRPr="0055086F">
        <w:rPr>
          <w:rFonts w:cstheme="minorHAnsi"/>
          <w:i/>
          <w:iCs/>
          <w:sz w:val="24"/>
          <w:szCs w:val="24"/>
        </w:rPr>
        <w:t xml:space="preserve"> voortdurend uitdagen</w:t>
      </w:r>
      <w:r w:rsidR="009207EE">
        <w:rPr>
          <w:rFonts w:cstheme="minorHAnsi"/>
          <w:i/>
          <w:iCs/>
          <w:sz w:val="24"/>
          <w:szCs w:val="24"/>
        </w:rPr>
        <w:t xml:space="preserve"> en haar </w:t>
      </w:r>
      <w:r w:rsidRPr="0055086F">
        <w:rPr>
          <w:rFonts w:cstheme="minorHAnsi"/>
          <w:i/>
          <w:iCs/>
          <w:sz w:val="24"/>
          <w:szCs w:val="24"/>
        </w:rPr>
        <w:t>oproepen tot bekering</w:t>
      </w:r>
      <w:r w:rsidR="009207EE">
        <w:rPr>
          <w:rFonts w:cstheme="minorHAnsi"/>
          <w:i/>
          <w:iCs/>
          <w:sz w:val="24"/>
          <w:szCs w:val="24"/>
        </w:rPr>
        <w:t>,</w:t>
      </w:r>
      <w:r w:rsidRPr="0055086F">
        <w:rPr>
          <w:rFonts w:cstheme="minorHAnsi"/>
          <w:i/>
          <w:iCs/>
          <w:sz w:val="24"/>
          <w:szCs w:val="24"/>
        </w:rPr>
        <w:t xml:space="preserve"> en omdat velen van hen in hun </w:t>
      </w:r>
      <w:r w:rsidR="008B64BB">
        <w:rPr>
          <w:rFonts w:cstheme="minorHAnsi"/>
          <w:i/>
          <w:iCs/>
          <w:sz w:val="24"/>
          <w:szCs w:val="24"/>
        </w:rPr>
        <w:t xml:space="preserve">dagelijks </w:t>
      </w:r>
      <w:r w:rsidRPr="0055086F">
        <w:rPr>
          <w:rFonts w:cstheme="minorHAnsi"/>
          <w:i/>
          <w:iCs/>
          <w:sz w:val="24"/>
          <w:szCs w:val="24"/>
        </w:rPr>
        <w:t xml:space="preserve">leven de evangelische waarden beleven van solidariteit, dienstbaarheid, eenvoud en beschikbaarheid om </w:t>
      </w:r>
      <w:r w:rsidR="00A81D5A">
        <w:rPr>
          <w:rFonts w:cstheme="minorHAnsi"/>
          <w:i/>
          <w:iCs/>
          <w:sz w:val="24"/>
          <w:szCs w:val="24"/>
        </w:rPr>
        <w:t xml:space="preserve">de gave </w:t>
      </w:r>
      <w:r w:rsidRPr="0055086F">
        <w:rPr>
          <w:rFonts w:cstheme="minorHAnsi"/>
          <w:i/>
          <w:iCs/>
          <w:sz w:val="24"/>
          <w:szCs w:val="24"/>
        </w:rPr>
        <w:t>van God te verwelkomen</w:t>
      </w:r>
      <w:r w:rsidR="00624C9B">
        <w:rPr>
          <w:rFonts w:cstheme="minorHAnsi"/>
          <w:i/>
          <w:iCs/>
          <w:sz w:val="24"/>
          <w:szCs w:val="24"/>
        </w:rPr>
        <w:t>.’</w:t>
      </w:r>
      <w:r w:rsidRPr="0055086F">
        <w:rPr>
          <w:rFonts w:cstheme="minorHAnsi"/>
          <w:i/>
          <w:iCs/>
          <w:sz w:val="24"/>
          <w:szCs w:val="24"/>
        </w:rPr>
        <w:t xml:space="preserve"> </w:t>
      </w:r>
      <w:r w:rsidR="00624C9B">
        <w:rPr>
          <w:rFonts w:cstheme="minorHAnsi"/>
          <w:i/>
          <w:iCs/>
          <w:sz w:val="24"/>
          <w:szCs w:val="24"/>
        </w:rPr>
        <w:t xml:space="preserve">… </w:t>
      </w:r>
      <w:r w:rsidRPr="0055086F">
        <w:rPr>
          <w:rFonts w:cstheme="minorHAnsi"/>
          <w:i/>
          <w:iCs/>
          <w:sz w:val="24"/>
          <w:szCs w:val="24"/>
        </w:rPr>
        <w:t xml:space="preserve">De KBG zijn bezinningsgroepen waar de mensen de evangelische deugd van armoede </w:t>
      </w:r>
      <w:r w:rsidR="00EA09CC">
        <w:rPr>
          <w:rFonts w:cstheme="minorHAnsi"/>
          <w:i/>
          <w:iCs/>
          <w:sz w:val="24"/>
          <w:szCs w:val="24"/>
        </w:rPr>
        <w:t>aan</w:t>
      </w:r>
      <w:r w:rsidRPr="0055086F">
        <w:rPr>
          <w:rFonts w:cstheme="minorHAnsi"/>
          <w:i/>
          <w:iCs/>
          <w:sz w:val="24"/>
          <w:szCs w:val="24"/>
        </w:rPr>
        <w:t xml:space="preserve">leren, </w:t>
      </w:r>
      <w:r w:rsidR="00624C9B">
        <w:rPr>
          <w:rFonts w:cstheme="minorHAnsi"/>
          <w:i/>
          <w:iCs/>
          <w:sz w:val="24"/>
          <w:szCs w:val="24"/>
        </w:rPr>
        <w:t xml:space="preserve">een deugd die </w:t>
      </w:r>
      <w:r w:rsidRPr="0055086F">
        <w:rPr>
          <w:rFonts w:cstheme="minorHAnsi"/>
          <w:i/>
          <w:iCs/>
          <w:sz w:val="24"/>
          <w:szCs w:val="24"/>
        </w:rPr>
        <w:t xml:space="preserve">onmisbaar </w:t>
      </w:r>
      <w:r w:rsidR="00DE14C7">
        <w:rPr>
          <w:rFonts w:cstheme="minorHAnsi"/>
          <w:i/>
          <w:iCs/>
          <w:sz w:val="24"/>
          <w:szCs w:val="24"/>
        </w:rPr>
        <w:t xml:space="preserve">is </w:t>
      </w:r>
      <w:r w:rsidRPr="0055086F">
        <w:rPr>
          <w:rFonts w:cstheme="minorHAnsi"/>
          <w:i/>
          <w:iCs/>
          <w:sz w:val="24"/>
          <w:szCs w:val="24"/>
        </w:rPr>
        <w:t>voor rijken en armen. …</w:t>
      </w:r>
      <w:r w:rsidR="00DE14C7">
        <w:rPr>
          <w:rFonts w:cstheme="minorHAnsi"/>
          <w:i/>
          <w:iCs/>
          <w:sz w:val="24"/>
          <w:szCs w:val="24"/>
        </w:rPr>
        <w:t xml:space="preserve"> </w:t>
      </w:r>
      <w:r w:rsidRPr="00FC0FA8">
        <w:rPr>
          <w:rFonts w:cstheme="minorHAnsi"/>
          <w:b/>
          <w:bCs/>
          <w:i/>
          <w:iCs/>
          <w:sz w:val="24"/>
          <w:szCs w:val="24"/>
        </w:rPr>
        <w:t>Bedenk dat de effectieve school om de waarden van onze armen, van onze kleine boeren</w:t>
      </w:r>
      <w:r w:rsidR="00103369" w:rsidRPr="00FC0FA8">
        <w:rPr>
          <w:rFonts w:cstheme="minorHAnsi"/>
          <w:b/>
          <w:bCs/>
          <w:i/>
          <w:iCs/>
          <w:sz w:val="24"/>
          <w:szCs w:val="24"/>
        </w:rPr>
        <w:t xml:space="preserve"> te ontdekken - </w:t>
      </w:r>
      <w:r w:rsidRPr="00FC0FA8">
        <w:rPr>
          <w:rFonts w:cstheme="minorHAnsi"/>
          <w:b/>
          <w:bCs/>
          <w:i/>
          <w:iCs/>
          <w:sz w:val="24"/>
          <w:szCs w:val="24"/>
        </w:rPr>
        <w:t>de schat die in zoveel harten verborgen is</w:t>
      </w:r>
      <w:r w:rsidR="00BB1076" w:rsidRPr="00FC0FA8">
        <w:rPr>
          <w:rFonts w:cstheme="minorHAnsi"/>
          <w:b/>
          <w:bCs/>
          <w:i/>
          <w:iCs/>
          <w:sz w:val="24"/>
          <w:szCs w:val="24"/>
        </w:rPr>
        <w:t xml:space="preserve"> -</w:t>
      </w:r>
      <w:r w:rsidRPr="00FC0FA8">
        <w:rPr>
          <w:rFonts w:cstheme="minorHAnsi"/>
          <w:b/>
          <w:bCs/>
          <w:i/>
          <w:iCs/>
          <w:sz w:val="24"/>
          <w:szCs w:val="24"/>
        </w:rPr>
        <w:t xml:space="preserve">, </w:t>
      </w:r>
      <w:r w:rsidR="006F6D24" w:rsidRPr="00FC0FA8">
        <w:rPr>
          <w:rFonts w:cstheme="minorHAnsi"/>
          <w:b/>
          <w:bCs/>
          <w:i/>
          <w:iCs/>
          <w:sz w:val="24"/>
          <w:szCs w:val="24"/>
        </w:rPr>
        <w:t xml:space="preserve">te vinden </w:t>
      </w:r>
      <w:r w:rsidRPr="00FC0FA8">
        <w:rPr>
          <w:rFonts w:cstheme="minorHAnsi"/>
          <w:b/>
          <w:bCs/>
          <w:i/>
          <w:iCs/>
          <w:sz w:val="24"/>
          <w:szCs w:val="24"/>
        </w:rPr>
        <w:t>is  in de KBG.</w:t>
      </w:r>
      <w:r w:rsidRPr="0055086F">
        <w:rPr>
          <w:rFonts w:cstheme="minorHAnsi"/>
          <w:i/>
          <w:iCs/>
          <w:sz w:val="24"/>
          <w:szCs w:val="24"/>
        </w:rPr>
        <w:t xml:space="preserve"> …</w:t>
      </w:r>
      <w:r w:rsidR="00AE01DC">
        <w:rPr>
          <w:rFonts w:cstheme="minorHAnsi"/>
          <w:i/>
          <w:iCs/>
          <w:sz w:val="24"/>
          <w:szCs w:val="24"/>
        </w:rPr>
        <w:t xml:space="preserve"> </w:t>
      </w:r>
      <w:r w:rsidRPr="0055086F">
        <w:rPr>
          <w:rFonts w:cstheme="minorHAnsi"/>
          <w:i/>
          <w:iCs/>
          <w:sz w:val="24"/>
          <w:szCs w:val="24"/>
        </w:rPr>
        <w:t>Moge</w:t>
      </w:r>
      <w:r w:rsidR="006F6D24">
        <w:rPr>
          <w:rFonts w:cstheme="minorHAnsi"/>
          <w:i/>
          <w:iCs/>
          <w:sz w:val="24"/>
          <w:szCs w:val="24"/>
        </w:rPr>
        <w:t xml:space="preserve"> het zo zijn dat </w:t>
      </w:r>
      <w:r w:rsidRPr="0055086F">
        <w:rPr>
          <w:rFonts w:cstheme="minorHAnsi"/>
          <w:i/>
          <w:iCs/>
          <w:sz w:val="24"/>
          <w:szCs w:val="24"/>
        </w:rPr>
        <w:t xml:space="preserve">we elke dag meer gemeenschapszin in onze gemeenschap </w:t>
      </w:r>
      <w:r w:rsidR="00E7318C">
        <w:rPr>
          <w:rFonts w:cstheme="minorHAnsi"/>
          <w:i/>
          <w:iCs/>
          <w:sz w:val="24"/>
          <w:szCs w:val="24"/>
        </w:rPr>
        <w:t xml:space="preserve">kunnen </w:t>
      </w:r>
      <w:r w:rsidRPr="0055086F">
        <w:rPr>
          <w:rFonts w:cstheme="minorHAnsi"/>
          <w:i/>
          <w:iCs/>
          <w:sz w:val="24"/>
          <w:szCs w:val="24"/>
        </w:rPr>
        <w:t>beleven!”</w:t>
      </w:r>
    </w:p>
    <w:p w14:paraId="6502584A" w14:textId="70AF4488" w:rsidR="00396BBE" w:rsidRDefault="0055086F" w:rsidP="0055086F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5086F">
        <w:rPr>
          <w:rFonts w:cstheme="minorHAnsi"/>
          <w:sz w:val="24"/>
          <w:szCs w:val="24"/>
        </w:rPr>
        <w:t xml:space="preserve">Hoewel de </w:t>
      </w:r>
      <w:r w:rsidR="008A4532">
        <w:rPr>
          <w:rFonts w:cstheme="minorHAnsi"/>
          <w:sz w:val="24"/>
          <w:szCs w:val="24"/>
        </w:rPr>
        <w:t xml:space="preserve">officiële </w:t>
      </w:r>
      <w:r w:rsidRPr="0055086F">
        <w:rPr>
          <w:rFonts w:cstheme="minorHAnsi"/>
          <w:sz w:val="24"/>
          <w:szCs w:val="24"/>
        </w:rPr>
        <w:t xml:space="preserve">Kerk al tientallen jaren de vorming en </w:t>
      </w:r>
      <w:r w:rsidR="00CE6359">
        <w:rPr>
          <w:rFonts w:cstheme="minorHAnsi"/>
          <w:sz w:val="24"/>
          <w:szCs w:val="24"/>
        </w:rPr>
        <w:t xml:space="preserve">de </w:t>
      </w:r>
      <w:r w:rsidRPr="0055086F">
        <w:rPr>
          <w:rFonts w:cstheme="minorHAnsi"/>
          <w:sz w:val="24"/>
          <w:szCs w:val="24"/>
        </w:rPr>
        <w:t xml:space="preserve">bevordering van </w:t>
      </w:r>
      <w:r w:rsidR="00CE6359" w:rsidRPr="008A4532">
        <w:rPr>
          <w:rFonts w:cstheme="minorHAnsi"/>
          <w:sz w:val="24"/>
          <w:szCs w:val="24"/>
        </w:rPr>
        <w:t xml:space="preserve">Kerkelijke Basisgemeenschappen (KBG) </w:t>
      </w:r>
      <w:r w:rsidRPr="0055086F">
        <w:rPr>
          <w:rFonts w:cstheme="minorHAnsi"/>
          <w:sz w:val="24"/>
          <w:szCs w:val="24"/>
        </w:rPr>
        <w:t xml:space="preserve">in de zin zoals de </w:t>
      </w:r>
      <w:r w:rsidR="008A4532">
        <w:rPr>
          <w:rFonts w:cstheme="minorHAnsi"/>
          <w:sz w:val="24"/>
          <w:szCs w:val="24"/>
        </w:rPr>
        <w:t>Bisschoppenc</w:t>
      </w:r>
      <w:r w:rsidRPr="0055086F">
        <w:rPr>
          <w:rFonts w:cstheme="minorHAnsi"/>
          <w:sz w:val="24"/>
          <w:szCs w:val="24"/>
        </w:rPr>
        <w:t xml:space="preserve">onferenties van Medellín en Puebla </w:t>
      </w:r>
      <w:r w:rsidR="00B02CD7">
        <w:rPr>
          <w:rFonts w:cstheme="minorHAnsi"/>
          <w:sz w:val="24"/>
          <w:szCs w:val="24"/>
        </w:rPr>
        <w:t xml:space="preserve">die </w:t>
      </w:r>
      <w:r w:rsidRPr="0055086F">
        <w:rPr>
          <w:rFonts w:cstheme="minorHAnsi"/>
          <w:sz w:val="24"/>
          <w:szCs w:val="24"/>
        </w:rPr>
        <w:t>duidelijk gesteld hadden</w:t>
      </w:r>
      <w:r w:rsidR="004E1BC2" w:rsidRPr="004E1BC2">
        <w:rPr>
          <w:rFonts w:cstheme="minorHAnsi"/>
          <w:sz w:val="24"/>
          <w:szCs w:val="24"/>
        </w:rPr>
        <w:t xml:space="preserve"> </w:t>
      </w:r>
      <w:r w:rsidR="004E1BC2" w:rsidRPr="0055086F">
        <w:rPr>
          <w:rFonts w:cstheme="minorHAnsi"/>
          <w:sz w:val="24"/>
          <w:szCs w:val="24"/>
        </w:rPr>
        <w:t>heeft verlaten</w:t>
      </w:r>
      <w:r w:rsidRPr="0055086F">
        <w:rPr>
          <w:rFonts w:cstheme="minorHAnsi"/>
          <w:sz w:val="24"/>
          <w:szCs w:val="24"/>
        </w:rPr>
        <w:t xml:space="preserve">, moedigt Monseigneur Romero ons </w:t>
      </w:r>
      <w:r w:rsidR="001B3124">
        <w:rPr>
          <w:rFonts w:cstheme="minorHAnsi"/>
          <w:sz w:val="24"/>
          <w:szCs w:val="24"/>
        </w:rPr>
        <w:t xml:space="preserve">in bovenstaand citaat </w:t>
      </w:r>
      <w:r w:rsidRPr="0055086F">
        <w:rPr>
          <w:rFonts w:cstheme="minorHAnsi"/>
          <w:sz w:val="24"/>
          <w:szCs w:val="24"/>
        </w:rPr>
        <w:t>aan en begeleidt</w:t>
      </w:r>
      <w:r w:rsidR="00B02CD7">
        <w:rPr>
          <w:rFonts w:cstheme="minorHAnsi"/>
          <w:sz w:val="24"/>
          <w:szCs w:val="24"/>
        </w:rPr>
        <w:t xml:space="preserve"> hij</w:t>
      </w:r>
      <w:r w:rsidRPr="0055086F">
        <w:rPr>
          <w:rFonts w:cstheme="minorHAnsi"/>
          <w:sz w:val="24"/>
          <w:szCs w:val="24"/>
        </w:rPr>
        <w:t xml:space="preserve"> ons om een ​​kerkmodel te </w:t>
      </w:r>
      <w:r w:rsidR="001B3124">
        <w:rPr>
          <w:rFonts w:cstheme="minorHAnsi"/>
          <w:sz w:val="24"/>
          <w:szCs w:val="24"/>
        </w:rPr>
        <w:t xml:space="preserve">(blijven) </w:t>
      </w:r>
      <w:r w:rsidRPr="0055086F">
        <w:rPr>
          <w:rFonts w:cstheme="minorHAnsi"/>
          <w:sz w:val="24"/>
          <w:szCs w:val="24"/>
        </w:rPr>
        <w:t xml:space="preserve">vormen, trouw aan het Evangelie, een model </w:t>
      </w:r>
      <w:r w:rsidR="00C6210A">
        <w:rPr>
          <w:rFonts w:cstheme="minorHAnsi"/>
          <w:sz w:val="24"/>
          <w:szCs w:val="24"/>
        </w:rPr>
        <w:t xml:space="preserve">dat </w:t>
      </w:r>
      <w:r w:rsidRPr="0055086F">
        <w:rPr>
          <w:rFonts w:cstheme="minorHAnsi"/>
          <w:sz w:val="24"/>
          <w:szCs w:val="24"/>
        </w:rPr>
        <w:t xml:space="preserve">opgebouwd </w:t>
      </w:r>
      <w:r w:rsidR="00C6210A">
        <w:rPr>
          <w:rFonts w:cstheme="minorHAnsi"/>
          <w:sz w:val="24"/>
          <w:szCs w:val="24"/>
        </w:rPr>
        <w:t xml:space="preserve">is naar het voorbeeld van de </w:t>
      </w:r>
      <w:r w:rsidRPr="0055086F">
        <w:rPr>
          <w:rFonts w:cstheme="minorHAnsi"/>
          <w:sz w:val="24"/>
          <w:szCs w:val="24"/>
        </w:rPr>
        <w:t xml:space="preserve">KBG. </w:t>
      </w:r>
      <w:r w:rsidRPr="00EE01B0">
        <w:rPr>
          <w:rFonts w:cstheme="minorHAnsi"/>
          <w:b/>
          <w:bCs/>
          <w:sz w:val="24"/>
          <w:szCs w:val="24"/>
        </w:rPr>
        <w:t xml:space="preserve">De </w:t>
      </w:r>
      <w:r w:rsidR="00D342BB" w:rsidRPr="00EE01B0">
        <w:rPr>
          <w:rFonts w:cstheme="minorHAnsi"/>
          <w:b/>
          <w:bCs/>
          <w:sz w:val="24"/>
          <w:szCs w:val="24"/>
        </w:rPr>
        <w:t>A</w:t>
      </w:r>
      <w:r w:rsidRPr="00EE01B0">
        <w:rPr>
          <w:rFonts w:cstheme="minorHAnsi"/>
          <w:b/>
          <w:bCs/>
          <w:sz w:val="24"/>
          <w:szCs w:val="24"/>
        </w:rPr>
        <w:t xml:space="preserve">artsbisschop had </w:t>
      </w:r>
      <w:r w:rsidR="00D342BB" w:rsidRPr="00EE01B0">
        <w:rPr>
          <w:rFonts w:cstheme="minorHAnsi"/>
          <w:b/>
          <w:bCs/>
          <w:sz w:val="24"/>
          <w:szCs w:val="24"/>
        </w:rPr>
        <w:t xml:space="preserve">immers </w:t>
      </w:r>
      <w:r w:rsidRPr="00EE01B0">
        <w:rPr>
          <w:rFonts w:cstheme="minorHAnsi"/>
          <w:b/>
          <w:bCs/>
          <w:sz w:val="24"/>
          <w:szCs w:val="24"/>
        </w:rPr>
        <w:t xml:space="preserve">gezien en ervaren dat de leden van de KBG </w:t>
      </w:r>
      <w:r w:rsidR="00CB6758" w:rsidRPr="00EE01B0">
        <w:rPr>
          <w:rFonts w:cstheme="minorHAnsi"/>
          <w:b/>
          <w:bCs/>
          <w:i/>
          <w:iCs/>
          <w:sz w:val="24"/>
          <w:szCs w:val="24"/>
        </w:rPr>
        <w:t>“</w:t>
      </w:r>
      <w:r w:rsidR="00A265F3" w:rsidRPr="00EE01B0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CB6758" w:rsidRPr="00EE01B0">
        <w:rPr>
          <w:rFonts w:cstheme="minorHAnsi"/>
          <w:b/>
          <w:bCs/>
          <w:i/>
          <w:iCs/>
          <w:sz w:val="24"/>
          <w:szCs w:val="24"/>
        </w:rPr>
        <w:t>…</w:t>
      </w:r>
      <w:r w:rsidR="00A265F3" w:rsidRPr="00EE01B0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CB6758" w:rsidRPr="00EE01B0">
        <w:rPr>
          <w:rFonts w:cstheme="minorHAnsi"/>
          <w:b/>
          <w:bCs/>
          <w:i/>
          <w:iCs/>
          <w:sz w:val="24"/>
          <w:szCs w:val="24"/>
        </w:rPr>
        <w:t>i</w:t>
      </w:r>
      <w:r w:rsidRPr="00EE01B0">
        <w:rPr>
          <w:rFonts w:cstheme="minorHAnsi"/>
          <w:b/>
          <w:bCs/>
          <w:i/>
          <w:iCs/>
          <w:sz w:val="24"/>
          <w:szCs w:val="24"/>
        </w:rPr>
        <w:t xml:space="preserve">n hun </w:t>
      </w:r>
      <w:r w:rsidR="00F664EC" w:rsidRPr="00EE01B0">
        <w:rPr>
          <w:rFonts w:cstheme="minorHAnsi"/>
          <w:b/>
          <w:bCs/>
          <w:i/>
          <w:iCs/>
          <w:sz w:val="24"/>
          <w:szCs w:val="24"/>
        </w:rPr>
        <w:t xml:space="preserve">dagelijks </w:t>
      </w:r>
      <w:r w:rsidRPr="00EE01B0">
        <w:rPr>
          <w:rFonts w:cstheme="minorHAnsi"/>
          <w:b/>
          <w:bCs/>
          <w:i/>
          <w:iCs/>
          <w:sz w:val="24"/>
          <w:szCs w:val="24"/>
        </w:rPr>
        <w:t>leven</w:t>
      </w:r>
      <w:r w:rsidR="00542913" w:rsidRPr="00EE01B0">
        <w:rPr>
          <w:rFonts w:cstheme="minorHAnsi"/>
          <w:b/>
          <w:bCs/>
          <w:sz w:val="24"/>
          <w:szCs w:val="24"/>
        </w:rPr>
        <w:t xml:space="preserve"> </w:t>
      </w:r>
      <w:r w:rsidRPr="00EE01B0">
        <w:rPr>
          <w:rFonts w:cstheme="minorHAnsi"/>
          <w:b/>
          <w:bCs/>
          <w:i/>
          <w:iCs/>
          <w:sz w:val="24"/>
          <w:szCs w:val="24"/>
        </w:rPr>
        <w:t>de evangelische</w:t>
      </w:r>
      <w:r w:rsidR="008F2AE6" w:rsidRPr="00EE01B0">
        <w:rPr>
          <w:rFonts w:cstheme="minorHAnsi"/>
          <w:b/>
          <w:bCs/>
          <w:sz w:val="24"/>
          <w:szCs w:val="24"/>
        </w:rPr>
        <w:t xml:space="preserve"> </w:t>
      </w:r>
      <w:r w:rsidRPr="00EE01B0">
        <w:rPr>
          <w:rFonts w:cstheme="minorHAnsi"/>
          <w:b/>
          <w:bCs/>
          <w:i/>
          <w:iCs/>
          <w:sz w:val="24"/>
          <w:szCs w:val="24"/>
        </w:rPr>
        <w:t xml:space="preserve">waarden </w:t>
      </w:r>
      <w:r w:rsidR="00A81D5A" w:rsidRPr="00EE01B0">
        <w:rPr>
          <w:rFonts w:cstheme="minorHAnsi"/>
          <w:b/>
          <w:bCs/>
          <w:i/>
          <w:iCs/>
          <w:sz w:val="24"/>
          <w:szCs w:val="24"/>
        </w:rPr>
        <w:t xml:space="preserve">beleven </w:t>
      </w:r>
      <w:r w:rsidRPr="00EE01B0">
        <w:rPr>
          <w:rFonts w:cstheme="minorHAnsi"/>
          <w:b/>
          <w:bCs/>
          <w:i/>
          <w:iCs/>
          <w:sz w:val="24"/>
          <w:szCs w:val="24"/>
        </w:rPr>
        <w:t>van solidariteit, dienstbaarheid, eenvoud en beschikbaarheid om de gave van God te verwelkomen, en dat zij om deze reden alle autoriteit hebben om de Kerk op te roepen tot bekering</w:t>
      </w:r>
      <w:r w:rsidRPr="00EE01B0">
        <w:rPr>
          <w:rFonts w:cstheme="minorHAnsi"/>
          <w:b/>
          <w:bCs/>
          <w:sz w:val="24"/>
          <w:szCs w:val="24"/>
        </w:rPr>
        <w:t>.”</w:t>
      </w:r>
    </w:p>
    <w:p w14:paraId="312C6951" w14:textId="137D8242" w:rsidR="0055086F" w:rsidRDefault="0055086F" w:rsidP="0055086F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5086F">
        <w:rPr>
          <w:rFonts w:cstheme="minorHAnsi"/>
          <w:sz w:val="24"/>
          <w:szCs w:val="24"/>
        </w:rPr>
        <w:t>De bisschoppelijke wapenspreuk van Mgr. Romero was</w:t>
      </w:r>
      <w:r w:rsidR="008F2AE6">
        <w:rPr>
          <w:rFonts w:cstheme="minorHAnsi"/>
          <w:sz w:val="24"/>
          <w:szCs w:val="24"/>
        </w:rPr>
        <w:t>:</w:t>
      </w:r>
      <w:r w:rsidRPr="0055086F">
        <w:rPr>
          <w:rFonts w:cstheme="minorHAnsi"/>
          <w:sz w:val="24"/>
          <w:szCs w:val="24"/>
        </w:rPr>
        <w:t xml:space="preserve"> '</w:t>
      </w:r>
      <w:r w:rsidR="008F2AE6">
        <w:rPr>
          <w:rFonts w:cstheme="minorHAnsi"/>
          <w:sz w:val="24"/>
          <w:szCs w:val="24"/>
        </w:rPr>
        <w:t>M</w:t>
      </w:r>
      <w:r w:rsidRPr="0055086F">
        <w:rPr>
          <w:rFonts w:cstheme="minorHAnsi"/>
          <w:sz w:val="24"/>
          <w:szCs w:val="24"/>
        </w:rPr>
        <w:t xml:space="preserve">eevoelen met de Kerk', en </w:t>
      </w:r>
      <w:r w:rsidRPr="002A1C99">
        <w:rPr>
          <w:rFonts w:cstheme="minorHAnsi"/>
          <w:b/>
          <w:bCs/>
          <w:sz w:val="24"/>
          <w:szCs w:val="24"/>
        </w:rPr>
        <w:t xml:space="preserve">de Kerk waarvan hij droomde was een Kerk, een gemeenschap van </w:t>
      </w:r>
      <w:r w:rsidR="005A705F" w:rsidRPr="002A1C99">
        <w:rPr>
          <w:rFonts w:cstheme="minorHAnsi"/>
          <w:b/>
          <w:bCs/>
          <w:sz w:val="24"/>
          <w:szCs w:val="24"/>
        </w:rPr>
        <w:t>K</w:t>
      </w:r>
      <w:r w:rsidRPr="002A1C99">
        <w:rPr>
          <w:rFonts w:cstheme="minorHAnsi"/>
          <w:b/>
          <w:bCs/>
          <w:sz w:val="24"/>
          <w:szCs w:val="24"/>
        </w:rPr>
        <w:t xml:space="preserve">erkelijke </w:t>
      </w:r>
      <w:r w:rsidR="005A705F" w:rsidRPr="002A1C99">
        <w:rPr>
          <w:rFonts w:cstheme="minorHAnsi"/>
          <w:b/>
          <w:bCs/>
          <w:sz w:val="24"/>
          <w:szCs w:val="24"/>
        </w:rPr>
        <w:t>B</w:t>
      </w:r>
      <w:r w:rsidRPr="002A1C99">
        <w:rPr>
          <w:rFonts w:cstheme="minorHAnsi"/>
          <w:b/>
          <w:bCs/>
          <w:sz w:val="24"/>
          <w:szCs w:val="24"/>
        </w:rPr>
        <w:t>asisgemeenschappen.</w:t>
      </w:r>
      <w:r w:rsidRPr="0055086F">
        <w:rPr>
          <w:rFonts w:cstheme="minorHAnsi"/>
          <w:sz w:val="24"/>
          <w:szCs w:val="24"/>
        </w:rPr>
        <w:t xml:space="preserve"> In de KBG communiceren de leden hoop en verspreiden ze vreugde. </w:t>
      </w:r>
      <w:r w:rsidR="00A33BA4" w:rsidRPr="002A1C99">
        <w:rPr>
          <w:rFonts w:cstheme="minorHAnsi"/>
          <w:b/>
          <w:bCs/>
          <w:sz w:val="24"/>
          <w:szCs w:val="24"/>
        </w:rPr>
        <w:t xml:space="preserve">De Aartsbisschop </w:t>
      </w:r>
      <w:r w:rsidRPr="002A1C99">
        <w:rPr>
          <w:rFonts w:cstheme="minorHAnsi"/>
          <w:b/>
          <w:bCs/>
          <w:sz w:val="24"/>
          <w:szCs w:val="24"/>
        </w:rPr>
        <w:t>is er</w:t>
      </w:r>
      <w:r w:rsidR="00A33BA4" w:rsidRPr="002A1C99">
        <w:rPr>
          <w:rFonts w:cstheme="minorHAnsi"/>
          <w:b/>
          <w:bCs/>
          <w:sz w:val="24"/>
          <w:szCs w:val="24"/>
        </w:rPr>
        <w:t xml:space="preserve"> </w:t>
      </w:r>
      <w:r w:rsidRPr="002A1C99">
        <w:rPr>
          <w:rFonts w:cstheme="minorHAnsi"/>
          <w:b/>
          <w:bCs/>
          <w:sz w:val="24"/>
          <w:szCs w:val="24"/>
        </w:rPr>
        <w:t xml:space="preserve">van overtuigd dat de KBG </w:t>
      </w:r>
      <w:r w:rsidRPr="002A1C99">
        <w:rPr>
          <w:rFonts w:cstheme="minorHAnsi"/>
          <w:b/>
          <w:bCs/>
          <w:i/>
          <w:iCs/>
          <w:sz w:val="24"/>
          <w:szCs w:val="24"/>
        </w:rPr>
        <w:t>“</w:t>
      </w:r>
      <w:r w:rsidR="00A33BA4" w:rsidRPr="002A1C99">
        <w:rPr>
          <w:rFonts w:cstheme="minorHAnsi"/>
          <w:b/>
          <w:bCs/>
          <w:i/>
          <w:iCs/>
          <w:sz w:val="24"/>
          <w:szCs w:val="24"/>
        </w:rPr>
        <w:t xml:space="preserve">… </w:t>
      </w:r>
      <w:r w:rsidRPr="002A1C99">
        <w:rPr>
          <w:rFonts w:cstheme="minorHAnsi"/>
          <w:b/>
          <w:bCs/>
          <w:i/>
          <w:iCs/>
          <w:sz w:val="24"/>
          <w:szCs w:val="24"/>
        </w:rPr>
        <w:t>de effectieve school zijn</w:t>
      </w:r>
      <w:r w:rsidR="00BC69E5" w:rsidRPr="002A1C9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2A1C99">
        <w:rPr>
          <w:rFonts w:cstheme="minorHAnsi"/>
          <w:b/>
          <w:bCs/>
          <w:i/>
          <w:iCs/>
          <w:sz w:val="24"/>
          <w:szCs w:val="24"/>
        </w:rPr>
        <w:t>om de waarden</w:t>
      </w:r>
      <w:r w:rsidR="00B13FF5" w:rsidRPr="002A1C9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2A1C99">
        <w:rPr>
          <w:rFonts w:cstheme="minorHAnsi"/>
          <w:b/>
          <w:bCs/>
          <w:i/>
          <w:iCs/>
          <w:sz w:val="24"/>
          <w:szCs w:val="24"/>
        </w:rPr>
        <w:t xml:space="preserve">van het Evangelie te ontdekken  en </w:t>
      </w:r>
      <w:r w:rsidR="00D333F5" w:rsidRPr="002A1C99">
        <w:rPr>
          <w:rFonts w:cstheme="minorHAnsi"/>
          <w:b/>
          <w:bCs/>
          <w:i/>
          <w:iCs/>
          <w:sz w:val="24"/>
          <w:szCs w:val="24"/>
        </w:rPr>
        <w:t xml:space="preserve">om </w:t>
      </w:r>
      <w:r w:rsidRPr="002A1C99">
        <w:rPr>
          <w:rFonts w:cstheme="minorHAnsi"/>
          <w:b/>
          <w:bCs/>
          <w:i/>
          <w:iCs/>
          <w:sz w:val="24"/>
          <w:szCs w:val="24"/>
        </w:rPr>
        <w:t xml:space="preserve">het volgen van Jezus </w:t>
      </w:r>
      <w:r w:rsidR="00D333F5" w:rsidRPr="002A1C99">
        <w:rPr>
          <w:rFonts w:cstheme="minorHAnsi"/>
          <w:b/>
          <w:bCs/>
          <w:i/>
          <w:iCs/>
          <w:sz w:val="24"/>
          <w:szCs w:val="24"/>
        </w:rPr>
        <w:t xml:space="preserve">aan </w:t>
      </w:r>
      <w:r w:rsidRPr="002A1C99">
        <w:rPr>
          <w:rFonts w:cstheme="minorHAnsi"/>
          <w:b/>
          <w:bCs/>
          <w:i/>
          <w:iCs/>
          <w:sz w:val="24"/>
          <w:szCs w:val="24"/>
        </w:rPr>
        <w:t>te leren</w:t>
      </w:r>
      <w:r w:rsidR="00BC69E5" w:rsidRPr="002A1C99">
        <w:rPr>
          <w:rFonts w:cstheme="minorHAnsi"/>
          <w:b/>
          <w:bCs/>
          <w:i/>
          <w:iCs/>
          <w:sz w:val="24"/>
          <w:szCs w:val="24"/>
        </w:rPr>
        <w:t>”</w:t>
      </w:r>
      <w:r w:rsidRPr="002A1C99">
        <w:rPr>
          <w:rFonts w:cstheme="minorHAnsi"/>
          <w:b/>
          <w:bCs/>
          <w:i/>
          <w:iCs/>
          <w:sz w:val="24"/>
          <w:szCs w:val="24"/>
        </w:rPr>
        <w:t>.</w:t>
      </w:r>
      <w:r w:rsidRPr="0055086F">
        <w:rPr>
          <w:rFonts w:cstheme="minorHAnsi"/>
          <w:sz w:val="24"/>
          <w:szCs w:val="24"/>
        </w:rPr>
        <w:t xml:space="preserve"> Om deze reden zijn we vandaag de dag nog steeds getuige van de ervaringen van </w:t>
      </w:r>
      <w:r w:rsidR="00D333F5">
        <w:rPr>
          <w:rFonts w:cstheme="minorHAnsi"/>
          <w:sz w:val="24"/>
          <w:szCs w:val="24"/>
        </w:rPr>
        <w:t xml:space="preserve">een aantal </w:t>
      </w:r>
      <w:r w:rsidRPr="0055086F">
        <w:rPr>
          <w:rFonts w:cstheme="minorHAnsi"/>
          <w:sz w:val="24"/>
          <w:szCs w:val="24"/>
        </w:rPr>
        <w:t>gelovigen</w:t>
      </w:r>
      <w:r w:rsidR="00E44EAB">
        <w:rPr>
          <w:rFonts w:cstheme="minorHAnsi"/>
          <w:sz w:val="24"/>
          <w:szCs w:val="24"/>
        </w:rPr>
        <w:t xml:space="preserve"> </w:t>
      </w:r>
      <w:r w:rsidRPr="0055086F">
        <w:rPr>
          <w:rFonts w:cstheme="minorHAnsi"/>
          <w:sz w:val="24"/>
          <w:szCs w:val="24"/>
        </w:rPr>
        <w:t>(vooral armen) die, in de ervaring van KBG, er</w:t>
      </w:r>
      <w:r w:rsidR="00E44EAB">
        <w:rPr>
          <w:rFonts w:cstheme="minorHAnsi"/>
          <w:sz w:val="24"/>
          <w:szCs w:val="24"/>
        </w:rPr>
        <w:t xml:space="preserve"> </w:t>
      </w:r>
      <w:r w:rsidRPr="0055086F">
        <w:rPr>
          <w:rFonts w:cstheme="minorHAnsi"/>
          <w:sz w:val="24"/>
          <w:szCs w:val="24"/>
        </w:rPr>
        <w:t xml:space="preserve">in slagen zich te ontdoen van alles wat niet beantwoordt aan het </w:t>
      </w:r>
      <w:r w:rsidR="00E44EAB">
        <w:rPr>
          <w:rFonts w:cstheme="minorHAnsi"/>
          <w:sz w:val="24"/>
          <w:szCs w:val="24"/>
        </w:rPr>
        <w:t>E</w:t>
      </w:r>
      <w:r w:rsidRPr="0055086F">
        <w:rPr>
          <w:rFonts w:cstheme="minorHAnsi"/>
          <w:sz w:val="24"/>
          <w:szCs w:val="24"/>
        </w:rPr>
        <w:t>vangelie</w:t>
      </w:r>
      <w:r w:rsidR="00055AA2">
        <w:rPr>
          <w:rFonts w:cstheme="minorHAnsi"/>
          <w:sz w:val="24"/>
          <w:szCs w:val="24"/>
        </w:rPr>
        <w:t>,</w:t>
      </w:r>
      <w:r w:rsidRPr="0055086F">
        <w:rPr>
          <w:rFonts w:cstheme="minorHAnsi"/>
          <w:sz w:val="24"/>
          <w:szCs w:val="24"/>
        </w:rPr>
        <w:t xml:space="preserve"> en </w:t>
      </w:r>
      <w:r w:rsidR="00055AA2">
        <w:rPr>
          <w:rFonts w:cstheme="minorHAnsi"/>
          <w:sz w:val="24"/>
          <w:szCs w:val="24"/>
        </w:rPr>
        <w:t xml:space="preserve">die </w:t>
      </w:r>
      <w:r w:rsidRPr="0055086F">
        <w:rPr>
          <w:rFonts w:cstheme="minorHAnsi"/>
          <w:sz w:val="24"/>
          <w:szCs w:val="24"/>
        </w:rPr>
        <w:t xml:space="preserve">dagelijks leren </w:t>
      </w:r>
      <w:r w:rsidR="00055AA2">
        <w:rPr>
          <w:rFonts w:cstheme="minorHAnsi"/>
          <w:sz w:val="24"/>
          <w:szCs w:val="24"/>
        </w:rPr>
        <w:t xml:space="preserve">te </w:t>
      </w:r>
      <w:r w:rsidRPr="0055086F">
        <w:rPr>
          <w:rFonts w:cstheme="minorHAnsi"/>
          <w:sz w:val="24"/>
          <w:szCs w:val="24"/>
        </w:rPr>
        <w:t xml:space="preserve">leven op de manier van Jezus. Bij de KBG ontdekken ze de vreugde van het </w:t>
      </w:r>
      <w:r w:rsidR="00055AA2">
        <w:rPr>
          <w:rFonts w:cstheme="minorHAnsi"/>
          <w:sz w:val="24"/>
          <w:szCs w:val="24"/>
        </w:rPr>
        <w:t>E</w:t>
      </w:r>
      <w:r w:rsidRPr="0055086F">
        <w:rPr>
          <w:rFonts w:cstheme="minorHAnsi"/>
          <w:sz w:val="24"/>
          <w:szCs w:val="24"/>
        </w:rPr>
        <w:t>vangelie door “</w:t>
      </w:r>
      <w:r w:rsidR="00055AA2">
        <w:rPr>
          <w:rFonts w:cstheme="minorHAnsi"/>
          <w:sz w:val="24"/>
          <w:szCs w:val="24"/>
        </w:rPr>
        <w:t xml:space="preserve">… </w:t>
      </w:r>
      <w:r w:rsidRPr="0055086F">
        <w:rPr>
          <w:rFonts w:cstheme="minorHAnsi"/>
          <w:i/>
          <w:iCs/>
          <w:sz w:val="24"/>
          <w:szCs w:val="24"/>
        </w:rPr>
        <w:t xml:space="preserve">de evangelische waarden </w:t>
      </w:r>
      <w:r w:rsidR="002F3761">
        <w:rPr>
          <w:rFonts w:cstheme="minorHAnsi"/>
          <w:i/>
          <w:iCs/>
          <w:sz w:val="24"/>
          <w:szCs w:val="24"/>
        </w:rPr>
        <w:t xml:space="preserve">te beleven </w:t>
      </w:r>
      <w:r w:rsidRPr="0055086F">
        <w:rPr>
          <w:rFonts w:cstheme="minorHAnsi"/>
          <w:i/>
          <w:iCs/>
          <w:sz w:val="24"/>
          <w:szCs w:val="24"/>
        </w:rPr>
        <w:t xml:space="preserve">van solidariteit, dienstbaarheid, eenvoud en beschikbaarheid om </w:t>
      </w:r>
      <w:r w:rsidR="002F3761">
        <w:rPr>
          <w:rFonts w:cstheme="minorHAnsi"/>
          <w:i/>
          <w:iCs/>
          <w:sz w:val="24"/>
          <w:szCs w:val="24"/>
        </w:rPr>
        <w:t xml:space="preserve">de gave </w:t>
      </w:r>
      <w:r w:rsidRPr="0055086F">
        <w:rPr>
          <w:rFonts w:cstheme="minorHAnsi"/>
          <w:i/>
          <w:iCs/>
          <w:sz w:val="24"/>
          <w:szCs w:val="24"/>
        </w:rPr>
        <w:t>van God te verwelkomen”</w:t>
      </w:r>
      <w:r w:rsidR="002F3761">
        <w:rPr>
          <w:rFonts w:cstheme="minorHAnsi"/>
          <w:i/>
          <w:iCs/>
          <w:sz w:val="24"/>
          <w:szCs w:val="24"/>
        </w:rPr>
        <w:t>.</w:t>
      </w:r>
    </w:p>
    <w:p w14:paraId="3B2C6E27" w14:textId="643F12AB" w:rsidR="00436181" w:rsidRDefault="0055086F" w:rsidP="0055086F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5086F">
        <w:rPr>
          <w:rFonts w:cstheme="minorHAnsi"/>
          <w:sz w:val="24"/>
          <w:szCs w:val="24"/>
        </w:rPr>
        <w:t xml:space="preserve">Er is </w:t>
      </w:r>
      <w:r w:rsidR="004A47E1">
        <w:rPr>
          <w:rFonts w:cstheme="minorHAnsi"/>
          <w:sz w:val="24"/>
          <w:szCs w:val="24"/>
        </w:rPr>
        <w:t xml:space="preserve">ook op vandaag </w:t>
      </w:r>
      <w:r w:rsidRPr="0055086F">
        <w:rPr>
          <w:rFonts w:cstheme="minorHAnsi"/>
          <w:sz w:val="24"/>
          <w:szCs w:val="24"/>
        </w:rPr>
        <w:t>geen gebrek aan kritiek</w:t>
      </w:r>
      <w:r w:rsidR="00A03B7F">
        <w:rPr>
          <w:rFonts w:cstheme="minorHAnsi"/>
          <w:sz w:val="24"/>
          <w:szCs w:val="24"/>
        </w:rPr>
        <w:t xml:space="preserve"> op die manier van Kerk-vormen en </w:t>
      </w:r>
      <w:r w:rsidR="002904CE">
        <w:rPr>
          <w:rFonts w:cstheme="minorHAnsi"/>
          <w:sz w:val="24"/>
          <w:szCs w:val="24"/>
        </w:rPr>
        <w:t>-</w:t>
      </w:r>
      <w:r w:rsidR="00A03B7F">
        <w:rPr>
          <w:rFonts w:cstheme="minorHAnsi"/>
          <w:sz w:val="24"/>
          <w:szCs w:val="24"/>
        </w:rPr>
        <w:t>beleven</w:t>
      </w:r>
      <w:r w:rsidR="002904CE">
        <w:rPr>
          <w:rFonts w:cstheme="minorHAnsi"/>
          <w:sz w:val="24"/>
          <w:szCs w:val="24"/>
        </w:rPr>
        <w:t>,</w:t>
      </w:r>
      <w:r w:rsidRPr="0055086F">
        <w:rPr>
          <w:rFonts w:cstheme="minorHAnsi"/>
          <w:sz w:val="24"/>
          <w:szCs w:val="24"/>
        </w:rPr>
        <w:t xml:space="preserve"> van</w:t>
      </w:r>
      <w:r w:rsidR="004A1523">
        <w:rPr>
          <w:rFonts w:cstheme="minorHAnsi"/>
          <w:sz w:val="24"/>
          <w:szCs w:val="24"/>
        </w:rPr>
        <w:t>wege</w:t>
      </w:r>
      <w:r w:rsidRPr="0055086F">
        <w:rPr>
          <w:rFonts w:cstheme="minorHAnsi"/>
          <w:sz w:val="24"/>
          <w:szCs w:val="24"/>
        </w:rPr>
        <w:t xml:space="preserve"> vertegenwoordigers van parochie- of diocesane structuren</w:t>
      </w:r>
      <w:r w:rsidR="004A1523">
        <w:rPr>
          <w:rFonts w:cstheme="minorHAnsi"/>
          <w:sz w:val="24"/>
          <w:szCs w:val="24"/>
        </w:rPr>
        <w:t>,</w:t>
      </w:r>
      <w:r w:rsidRPr="0055086F">
        <w:rPr>
          <w:rFonts w:cstheme="minorHAnsi"/>
          <w:sz w:val="24"/>
          <w:szCs w:val="24"/>
        </w:rPr>
        <w:t xml:space="preserve"> die de KBG-ervaring </w:t>
      </w:r>
      <w:r w:rsidR="002904CE">
        <w:rPr>
          <w:rFonts w:cstheme="minorHAnsi"/>
          <w:sz w:val="24"/>
          <w:szCs w:val="24"/>
        </w:rPr>
        <w:t xml:space="preserve">eerder </w:t>
      </w:r>
      <w:r w:rsidRPr="0055086F">
        <w:rPr>
          <w:rFonts w:cstheme="minorHAnsi"/>
          <w:sz w:val="24"/>
          <w:szCs w:val="24"/>
        </w:rPr>
        <w:t xml:space="preserve">zien als een bedreiging voor hun orde en </w:t>
      </w:r>
      <w:r w:rsidR="004A1523">
        <w:rPr>
          <w:rFonts w:cstheme="minorHAnsi"/>
          <w:sz w:val="24"/>
          <w:szCs w:val="24"/>
        </w:rPr>
        <w:t xml:space="preserve">hun </w:t>
      </w:r>
      <w:r w:rsidRPr="0055086F">
        <w:rPr>
          <w:rFonts w:cstheme="minorHAnsi"/>
          <w:sz w:val="24"/>
          <w:szCs w:val="24"/>
        </w:rPr>
        <w:t>rust. Z</w:t>
      </w:r>
      <w:r w:rsidR="004A1523">
        <w:rPr>
          <w:rFonts w:cstheme="minorHAnsi"/>
          <w:sz w:val="24"/>
          <w:szCs w:val="24"/>
        </w:rPr>
        <w:t>ij</w:t>
      </w:r>
      <w:r w:rsidRPr="0055086F">
        <w:rPr>
          <w:rFonts w:cstheme="minorHAnsi"/>
          <w:sz w:val="24"/>
          <w:szCs w:val="24"/>
        </w:rPr>
        <w:t xml:space="preserve"> willen niet bevraagd worden, noch willen ze luisteren naar de oproep tot bekering die voortkomt uit de praktijk van </w:t>
      </w:r>
      <w:r w:rsidR="004A1523">
        <w:rPr>
          <w:rFonts w:cstheme="minorHAnsi"/>
          <w:sz w:val="24"/>
          <w:szCs w:val="24"/>
        </w:rPr>
        <w:t xml:space="preserve">de </w:t>
      </w:r>
      <w:r w:rsidRPr="0055086F">
        <w:rPr>
          <w:rFonts w:cstheme="minorHAnsi"/>
          <w:sz w:val="24"/>
          <w:szCs w:val="24"/>
        </w:rPr>
        <w:t xml:space="preserve">KBG </w:t>
      </w:r>
      <w:r w:rsidR="009345AB">
        <w:rPr>
          <w:rFonts w:cstheme="minorHAnsi"/>
          <w:sz w:val="24"/>
          <w:szCs w:val="24"/>
        </w:rPr>
        <w:t xml:space="preserve">die wandelen </w:t>
      </w:r>
      <w:r w:rsidRPr="0055086F">
        <w:rPr>
          <w:rFonts w:cstheme="minorHAnsi"/>
          <w:sz w:val="24"/>
          <w:szCs w:val="24"/>
        </w:rPr>
        <w:t>op het pad van het Evangelie.</w:t>
      </w:r>
      <w:r w:rsidR="004A1523">
        <w:rPr>
          <w:rFonts w:cstheme="minorHAnsi"/>
          <w:sz w:val="24"/>
          <w:szCs w:val="24"/>
        </w:rPr>
        <w:t xml:space="preserve"> </w:t>
      </w:r>
      <w:r w:rsidRPr="0055086F">
        <w:rPr>
          <w:rFonts w:cstheme="minorHAnsi"/>
          <w:sz w:val="24"/>
          <w:szCs w:val="24"/>
        </w:rPr>
        <w:t xml:space="preserve">Het mag ons </w:t>
      </w:r>
      <w:r w:rsidR="004A1523">
        <w:rPr>
          <w:rFonts w:cstheme="minorHAnsi"/>
          <w:sz w:val="24"/>
          <w:szCs w:val="24"/>
        </w:rPr>
        <w:t xml:space="preserve">echter </w:t>
      </w:r>
      <w:r w:rsidRPr="0055086F">
        <w:rPr>
          <w:rFonts w:cstheme="minorHAnsi"/>
          <w:sz w:val="24"/>
          <w:szCs w:val="24"/>
        </w:rPr>
        <w:t>niet ontmoedigen</w:t>
      </w:r>
      <w:r w:rsidR="00BA4503">
        <w:rPr>
          <w:rFonts w:cstheme="minorHAnsi"/>
          <w:sz w:val="24"/>
          <w:szCs w:val="24"/>
        </w:rPr>
        <w:t xml:space="preserve"> </w:t>
      </w:r>
      <w:r w:rsidRPr="0055086F">
        <w:rPr>
          <w:rFonts w:cstheme="minorHAnsi"/>
          <w:sz w:val="24"/>
          <w:szCs w:val="24"/>
        </w:rPr>
        <w:t>op onze weg in die evangelische school en praktijk.</w:t>
      </w:r>
      <w:r w:rsidR="00B7758A">
        <w:rPr>
          <w:rFonts w:cstheme="minorHAnsi"/>
          <w:sz w:val="24"/>
          <w:szCs w:val="24"/>
        </w:rPr>
        <w:t xml:space="preserve"> </w:t>
      </w:r>
      <w:r w:rsidRPr="00B7758A">
        <w:rPr>
          <w:rFonts w:cstheme="minorHAnsi"/>
          <w:b/>
          <w:bCs/>
          <w:sz w:val="24"/>
          <w:szCs w:val="24"/>
        </w:rPr>
        <w:t xml:space="preserve">Het criterium voor onderscheiding zal altijd het </w:t>
      </w:r>
      <w:r w:rsidRPr="00B7758A">
        <w:rPr>
          <w:rFonts w:cstheme="minorHAnsi"/>
          <w:b/>
          <w:bCs/>
          <w:sz w:val="24"/>
          <w:szCs w:val="24"/>
        </w:rPr>
        <w:lastRenderedPageBreak/>
        <w:t>Evangelie zijn, ook gelezen in het licht van de boodschap van Mgr. Romero.</w:t>
      </w:r>
      <w:r w:rsidR="00BA4503">
        <w:rPr>
          <w:rFonts w:cstheme="minorHAnsi"/>
          <w:sz w:val="24"/>
          <w:szCs w:val="24"/>
        </w:rPr>
        <w:t xml:space="preserve"> </w:t>
      </w:r>
      <w:r w:rsidRPr="0055086F">
        <w:rPr>
          <w:rFonts w:cstheme="minorHAnsi"/>
          <w:sz w:val="24"/>
          <w:szCs w:val="24"/>
        </w:rPr>
        <w:t xml:space="preserve">Het christendom is geen </w:t>
      </w:r>
      <w:r w:rsidR="00CA4816">
        <w:rPr>
          <w:rFonts w:cstheme="minorHAnsi"/>
          <w:sz w:val="24"/>
          <w:szCs w:val="24"/>
        </w:rPr>
        <w:t xml:space="preserve">statisch en onveranderlijk </w:t>
      </w:r>
      <w:r w:rsidRPr="0055086F">
        <w:rPr>
          <w:rFonts w:cstheme="minorHAnsi"/>
          <w:sz w:val="24"/>
          <w:szCs w:val="24"/>
        </w:rPr>
        <w:t xml:space="preserve">geheel van doctrines en rituelen (vaak eeuwen geleden geboren en </w:t>
      </w:r>
      <w:r w:rsidR="00B7758A">
        <w:rPr>
          <w:rFonts w:cstheme="minorHAnsi"/>
          <w:sz w:val="24"/>
          <w:szCs w:val="24"/>
        </w:rPr>
        <w:t xml:space="preserve">ontstaan </w:t>
      </w:r>
      <w:r w:rsidRPr="0055086F">
        <w:rPr>
          <w:rFonts w:cstheme="minorHAnsi"/>
          <w:sz w:val="24"/>
          <w:szCs w:val="24"/>
        </w:rPr>
        <w:t xml:space="preserve">in culturele contexten die erg vreemd zijn aan de onze), maar </w:t>
      </w:r>
      <w:r w:rsidR="00CA4816" w:rsidRPr="00582393">
        <w:rPr>
          <w:rFonts w:cstheme="minorHAnsi"/>
          <w:b/>
          <w:bCs/>
          <w:sz w:val="24"/>
          <w:szCs w:val="24"/>
        </w:rPr>
        <w:t xml:space="preserve">het is </w:t>
      </w:r>
      <w:r w:rsidRPr="00582393">
        <w:rPr>
          <w:rFonts w:cstheme="minorHAnsi"/>
          <w:b/>
          <w:bCs/>
          <w:sz w:val="24"/>
          <w:szCs w:val="24"/>
        </w:rPr>
        <w:t>een manier van leven</w:t>
      </w:r>
      <w:r w:rsidR="002A4577" w:rsidRPr="00582393">
        <w:rPr>
          <w:rFonts w:cstheme="minorHAnsi"/>
          <w:b/>
          <w:bCs/>
          <w:sz w:val="24"/>
          <w:szCs w:val="24"/>
        </w:rPr>
        <w:t xml:space="preserve"> dag na dag</w:t>
      </w:r>
      <w:r w:rsidRPr="00582393">
        <w:rPr>
          <w:rFonts w:cstheme="minorHAnsi"/>
          <w:b/>
          <w:bCs/>
          <w:sz w:val="24"/>
          <w:szCs w:val="24"/>
        </w:rPr>
        <w:t xml:space="preserve">, </w:t>
      </w:r>
      <w:r w:rsidR="00CA4816" w:rsidRPr="00582393">
        <w:rPr>
          <w:rFonts w:cstheme="minorHAnsi"/>
          <w:b/>
          <w:bCs/>
          <w:sz w:val="24"/>
          <w:szCs w:val="24"/>
        </w:rPr>
        <w:t xml:space="preserve">in navolging van </w:t>
      </w:r>
      <w:r w:rsidRPr="00582393">
        <w:rPr>
          <w:rFonts w:cstheme="minorHAnsi"/>
          <w:b/>
          <w:bCs/>
          <w:sz w:val="24"/>
          <w:szCs w:val="24"/>
        </w:rPr>
        <w:t>de manier van leven van Jezus van Nazareth.</w:t>
      </w:r>
    </w:p>
    <w:p w14:paraId="59282152" w14:textId="34030DB4" w:rsidR="0055086F" w:rsidRDefault="0055086F" w:rsidP="0055086F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975EA">
        <w:rPr>
          <w:rFonts w:cstheme="minorHAnsi"/>
          <w:sz w:val="24"/>
          <w:szCs w:val="24"/>
        </w:rPr>
        <w:t xml:space="preserve">Als </w:t>
      </w:r>
      <w:r w:rsidR="00436181" w:rsidRPr="009975EA">
        <w:rPr>
          <w:rFonts w:cstheme="minorHAnsi"/>
          <w:sz w:val="24"/>
          <w:szCs w:val="24"/>
        </w:rPr>
        <w:t xml:space="preserve">het zo is </w:t>
      </w:r>
      <w:r w:rsidR="005700A0" w:rsidRPr="009975EA">
        <w:rPr>
          <w:rFonts w:cstheme="minorHAnsi"/>
          <w:sz w:val="24"/>
          <w:szCs w:val="24"/>
        </w:rPr>
        <w:t xml:space="preserve">dat </w:t>
      </w:r>
      <w:r w:rsidRPr="009975EA">
        <w:rPr>
          <w:rFonts w:cstheme="minorHAnsi"/>
          <w:sz w:val="24"/>
          <w:szCs w:val="24"/>
        </w:rPr>
        <w:t xml:space="preserve">de religieuze en politieke machten zich tegen Jezus en </w:t>
      </w:r>
      <w:r w:rsidR="005700A0" w:rsidRPr="009975EA">
        <w:rPr>
          <w:rFonts w:cstheme="minorHAnsi"/>
          <w:sz w:val="24"/>
          <w:szCs w:val="24"/>
        </w:rPr>
        <w:t>Z</w:t>
      </w:r>
      <w:r w:rsidRPr="009975EA">
        <w:rPr>
          <w:rFonts w:cstheme="minorHAnsi"/>
          <w:sz w:val="24"/>
          <w:szCs w:val="24"/>
        </w:rPr>
        <w:t xml:space="preserve">ijn praktijk van het Koninkrijk van God </w:t>
      </w:r>
      <w:r w:rsidR="005700A0" w:rsidRPr="009975EA">
        <w:rPr>
          <w:rFonts w:cstheme="minorHAnsi"/>
          <w:sz w:val="24"/>
          <w:szCs w:val="24"/>
        </w:rPr>
        <w:t xml:space="preserve"> </w:t>
      </w:r>
      <w:r w:rsidR="005700A0">
        <w:rPr>
          <w:rFonts w:cstheme="minorHAnsi"/>
          <w:sz w:val="24"/>
          <w:szCs w:val="24"/>
        </w:rPr>
        <w:t xml:space="preserve">hebben </w:t>
      </w:r>
      <w:r w:rsidRPr="0055086F">
        <w:rPr>
          <w:rFonts w:cstheme="minorHAnsi"/>
          <w:sz w:val="24"/>
          <w:szCs w:val="24"/>
        </w:rPr>
        <w:t xml:space="preserve">verzet – en </w:t>
      </w:r>
      <w:r w:rsidR="00980070">
        <w:rPr>
          <w:rFonts w:cstheme="minorHAnsi"/>
          <w:sz w:val="24"/>
          <w:szCs w:val="24"/>
        </w:rPr>
        <w:t xml:space="preserve">er </w:t>
      </w:r>
      <w:r w:rsidR="005700A0">
        <w:rPr>
          <w:rFonts w:cstheme="minorHAnsi"/>
          <w:sz w:val="24"/>
          <w:szCs w:val="24"/>
        </w:rPr>
        <w:t>H</w:t>
      </w:r>
      <w:r w:rsidRPr="0055086F">
        <w:rPr>
          <w:rFonts w:cstheme="minorHAnsi"/>
          <w:sz w:val="24"/>
          <w:szCs w:val="24"/>
        </w:rPr>
        <w:t xml:space="preserve">em zelfs </w:t>
      </w:r>
      <w:r w:rsidR="00980070">
        <w:rPr>
          <w:rFonts w:cstheme="minorHAnsi"/>
          <w:sz w:val="24"/>
          <w:szCs w:val="24"/>
        </w:rPr>
        <w:t xml:space="preserve">voor </w:t>
      </w:r>
      <w:r w:rsidRPr="0055086F">
        <w:rPr>
          <w:rFonts w:cstheme="minorHAnsi"/>
          <w:sz w:val="24"/>
          <w:szCs w:val="24"/>
        </w:rPr>
        <w:t xml:space="preserve">vermoordden – hoeft het ons niet te verbazen dat de kerkelijke ervaring van de KBG bekritiseerd wordt. Natuurlijk gaat het er niet om dat we onze eigen </w:t>
      </w:r>
      <w:r w:rsidR="007A771F">
        <w:rPr>
          <w:rFonts w:cstheme="minorHAnsi"/>
          <w:sz w:val="24"/>
          <w:szCs w:val="24"/>
        </w:rPr>
        <w:t>waarheids</w:t>
      </w:r>
      <w:r w:rsidRPr="0055086F">
        <w:rPr>
          <w:rFonts w:cstheme="minorHAnsi"/>
          <w:sz w:val="24"/>
          <w:szCs w:val="24"/>
        </w:rPr>
        <w:t xml:space="preserve">criteria </w:t>
      </w:r>
      <w:r w:rsidR="00980070">
        <w:rPr>
          <w:rFonts w:cstheme="minorHAnsi"/>
          <w:sz w:val="24"/>
          <w:szCs w:val="24"/>
        </w:rPr>
        <w:t>gaan invoeren</w:t>
      </w:r>
      <w:r w:rsidR="007A771F">
        <w:rPr>
          <w:rFonts w:cstheme="minorHAnsi"/>
          <w:sz w:val="24"/>
          <w:szCs w:val="24"/>
        </w:rPr>
        <w:t xml:space="preserve"> voor wat betreft de kerkelijke leer en de </w:t>
      </w:r>
      <w:r w:rsidR="00B12BB9">
        <w:rPr>
          <w:rFonts w:cstheme="minorHAnsi"/>
          <w:sz w:val="24"/>
          <w:szCs w:val="24"/>
        </w:rPr>
        <w:t xml:space="preserve">evangelische </w:t>
      </w:r>
      <w:r w:rsidR="007A771F">
        <w:rPr>
          <w:rFonts w:cstheme="minorHAnsi"/>
          <w:sz w:val="24"/>
          <w:szCs w:val="24"/>
        </w:rPr>
        <w:t>levenspraktijk</w:t>
      </w:r>
      <w:r w:rsidRPr="0055086F">
        <w:rPr>
          <w:rFonts w:cstheme="minorHAnsi"/>
          <w:sz w:val="24"/>
          <w:szCs w:val="24"/>
        </w:rPr>
        <w:t xml:space="preserve">, maar dat we ons altijd </w:t>
      </w:r>
      <w:r w:rsidR="00683CE3">
        <w:rPr>
          <w:rFonts w:cstheme="minorHAnsi"/>
          <w:sz w:val="24"/>
          <w:szCs w:val="24"/>
        </w:rPr>
        <w:t xml:space="preserve">in alles </w:t>
      </w:r>
      <w:r w:rsidRPr="0055086F">
        <w:rPr>
          <w:rFonts w:cstheme="minorHAnsi"/>
          <w:sz w:val="24"/>
          <w:szCs w:val="24"/>
        </w:rPr>
        <w:t xml:space="preserve">laten aanspreken en leiden door de  Geest van Jezus. </w:t>
      </w:r>
      <w:r w:rsidR="00B12BB9" w:rsidRPr="00397B31">
        <w:rPr>
          <w:rFonts w:cstheme="minorHAnsi"/>
          <w:b/>
          <w:bCs/>
          <w:sz w:val="24"/>
          <w:szCs w:val="24"/>
        </w:rPr>
        <w:t xml:space="preserve">De </w:t>
      </w:r>
      <w:r w:rsidRPr="00397B31">
        <w:rPr>
          <w:rFonts w:cstheme="minorHAnsi"/>
          <w:b/>
          <w:bCs/>
          <w:sz w:val="24"/>
          <w:szCs w:val="24"/>
        </w:rPr>
        <w:t xml:space="preserve">KBG </w:t>
      </w:r>
      <w:r w:rsidR="00B12BB9" w:rsidRPr="00397B31">
        <w:rPr>
          <w:rFonts w:cstheme="minorHAnsi"/>
          <w:b/>
          <w:bCs/>
          <w:sz w:val="24"/>
          <w:szCs w:val="24"/>
        </w:rPr>
        <w:t xml:space="preserve">wortelen in </w:t>
      </w:r>
      <w:r w:rsidRPr="00397B31">
        <w:rPr>
          <w:rFonts w:cstheme="minorHAnsi"/>
          <w:b/>
          <w:bCs/>
          <w:sz w:val="24"/>
          <w:szCs w:val="24"/>
        </w:rPr>
        <w:t xml:space="preserve">de kerkelijke gemeenschapservaring die gevormd wordt vanuit het leven van arme, lijdende, uitgesloten mensen, omdat dat de keuze van Jezus geweest is en omdat dat het ultieme criterium is om ons </w:t>
      </w:r>
      <w:r w:rsidR="00887117" w:rsidRPr="00397B31">
        <w:rPr>
          <w:rFonts w:cstheme="minorHAnsi"/>
          <w:b/>
          <w:bCs/>
          <w:sz w:val="24"/>
          <w:szCs w:val="24"/>
        </w:rPr>
        <w:t xml:space="preserve">eigen </w:t>
      </w:r>
      <w:r w:rsidRPr="00397B31">
        <w:rPr>
          <w:rFonts w:cstheme="minorHAnsi"/>
          <w:b/>
          <w:bCs/>
          <w:sz w:val="24"/>
          <w:szCs w:val="24"/>
        </w:rPr>
        <w:t xml:space="preserve">leven te beoordelen: ik had </w:t>
      </w:r>
      <w:r w:rsidRPr="00846297">
        <w:rPr>
          <w:rFonts w:cstheme="minorHAnsi"/>
          <w:b/>
          <w:bCs/>
          <w:sz w:val="24"/>
          <w:szCs w:val="24"/>
        </w:rPr>
        <w:t>honger en dorst, ik was naakt, ziek of in de gevangenis,…</w:t>
      </w:r>
      <w:r w:rsidR="008B377E" w:rsidRPr="00846297">
        <w:rPr>
          <w:rFonts w:cstheme="minorHAnsi"/>
          <w:b/>
          <w:bCs/>
          <w:sz w:val="24"/>
          <w:szCs w:val="24"/>
        </w:rPr>
        <w:t xml:space="preserve"> </w:t>
      </w:r>
      <w:r w:rsidRPr="00846297">
        <w:rPr>
          <w:rFonts w:cstheme="minorHAnsi"/>
          <w:b/>
          <w:bCs/>
          <w:sz w:val="24"/>
          <w:szCs w:val="24"/>
        </w:rPr>
        <w:t xml:space="preserve">En wat deden jullie? </w:t>
      </w:r>
      <w:proofErr w:type="spellStart"/>
      <w:r w:rsidRPr="00846297">
        <w:rPr>
          <w:rFonts w:cstheme="minorHAnsi"/>
          <w:b/>
          <w:bCs/>
          <w:sz w:val="24"/>
          <w:szCs w:val="24"/>
        </w:rPr>
        <w:t>D</w:t>
      </w:r>
      <w:r w:rsidR="008B377E" w:rsidRPr="00846297">
        <w:rPr>
          <w:rFonts w:cstheme="minorHAnsi"/>
          <w:b/>
          <w:bCs/>
          <w:sz w:val="24"/>
          <w:szCs w:val="24"/>
        </w:rPr>
        <w:t>à</w:t>
      </w:r>
      <w:r w:rsidRPr="00846297">
        <w:rPr>
          <w:rFonts w:cstheme="minorHAnsi"/>
          <w:b/>
          <w:bCs/>
          <w:sz w:val="24"/>
          <w:szCs w:val="24"/>
        </w:rPr>
        <w:t>t</w:t>
      </w:r>
      <w:proofErr w:type="spellEnd"/>
      <w:r w:rsidRPr="00846297">
        <w:rPr>
          <w:rFonts w:cstheme="minorHAnsi"/>
          <w:b/>
          <w:bCs/>
          <w:sz w:val="24"/>
          <w:szCs w:val="24"/>
        </w:rPr>
        <w:t xml:space="preserve"> is de reden waarom de concrete vitale behoeften van onze omgeving </w:t>
      </w:r>
      <w:r w:rsidR="008B377E" w:rsidRPr="00846297">
        <w:rPr>
          <w:rFonts w:cstheme="minorHAnsi"/>
          <w:b/>
          <w:bCs/>
          <w:sz w:val="24"/>
          <w:szCs w:val="24"/>
        </w:rPr>
        <w:t xml:space="preserve">tot </w:t>
      </w:r>
      <w:r w:rsidRPr="00846297">
        <w:rPr>
          <w:rFonts w:cstheme="minorHAnsi"/>
          <w:b/>
          <w:bCs/>
          <w:sz w:val="24"/>
          <w:szCs w:val="24"/>
        </w:rPr>
        <w:t xml:space="preserve">de oproep van Jezus worden om ons geloof te beleven, om een ​​broederlijke en ondersteunende gemeenschap bijeen te roepen, om samen naar het Woord van God te luisteren en </w:t>
      </w:r>
      <w:r w:rsidR="00A84E04" w:rsidRPr="00846297">
        <w:rPr>
          <w:rFonts w:cstheme="minorHAnsi"/>
          <w:b/>
          <w:bCs/>
          <w:sz w:val="24"/>
          <w:szCs w:val="24"/>
        </w:rPr>
        <w:t xml:space="preserve">om </w:t>
      </w:r>
      <w:r w:rsidRPr="00846297">
        <w:rPr>
          <w:rFonts w:cstheme="minorHAnsi"/>
          <w:b/>
          <w:bCs/>
          <w:sz w:val="24"/>
          <w:szCs w:val="24"/>
        </w:rPr>
        <w:t>dat praktische geloof te vieren.</w:t>
      </w:r>
      <w:r w:rsidRPr="00846297">
        <w:rPr>
          <w:rFonts w:cstheme="minorHAnsi"/>
          <w:sz w:val="24"/>
          <w:szCs w:val="24"/>
        </w:rPr>
        <w:t xml:space="preserve"> De Geest </w:t>
      </w:r>
      <w:r w:rsidR="00A84E04" w:rsidRPr="00846297">
        <w:rPr>
          <w:rFonts w:cstheme="minorHAnsi"/>
          <w:sz w:val="24"/>
          <w:szCs w:val="24"/>
        </w:rPr>
        <w:t xml:space="preserve">zelf </w:t>
      </w:r>
      <w:r w:rsidRPr="00846297">
        <w:rPr>
          <w:rFonts w:cstheme="minorHAnsi"/>
          <w:sz w:val="24"/>
          <w:szCs w:val="24"/>
        </w:rPr>
        <w:t xml:space="preserve">zal </w:t>
      </w:r>
      <w:r w:rsidR="00A84E04" w:rsidRPr="00846297">
        <w:rPr>
          <w:rFonts w:cstheme="minorHAnsi"/>
          <w:sz w:val="24"/>
          <w:szCs w:val="24"/>
        </w:rPr>
        <w:t xml:space="preserve">steeds weer </w:t>
      </w:r>
      <w:r w:rsidRPr="00846297">
        <w:rPr>
          <w:rFonts w:cstheme="minorHAnsi"/>
          <w:sz w:val="24"/>
          <w:szCs w:val="24"/>
        </w:rPr>
        <w:t>sterke impulsen ge</w:t>
      </w:r>
      <w:r w:rsidR="00115422" w:rsidRPr="00846297">
        <w:rPr>
          <w:rFonts w:cstheme="minorHAnsi"/>
          <w:sz w:val="24"/>
          <w:szCs w:val="24"/>
        </w:rPr>
        <w:t>v</w:t>
      </w:r>
      <w:r w:rsidRPr="00846297">
        <w:rPr>
          <w:rFonts w:cstheme="minorHAnsi"/>
          <w:sz w:val="24"/>
          <w:szCs w:val="24"/>
        </w:rPr>
        <w:t>en</w:t>
      </w:r>
      <w:r w:rsidR="005344D5" w:rsidRPr="00846297">
        <w:rPr>
          <w:rFonts w:cstheme="minorHAnsi"/>
          <w:sz w:val="24"/>
          <w:szCs w:val="24"/>
        </w:rPr>
        <w:t xml:space="preserve">, </w:t>
      </w:r>
      <w:r w:rsidRPr="00846297">
        <w:rPr>
          <w:rFonts w:cstheme="minorHAnsi"/>
          <w:sz w:val="24"/>
          <w:szCs w:val="24"/>
        </w:rPr>
        <w:t xml:space="preserve">nieuwe </w:t>
      </w:r>
      <w:r w:rsidR="00154C9C" w:rsidRPr="00846297">
        <w:rPr>
          <w:rFonts w:cstheme="minorHAnsi"/>
          <w:sz w:val="24"/>
          <w:szCs w:val="24"/>
        </w:rPr>
        <w:t>s</w:t>
      </w:r>
      <w:r w:rsidR="00457D9B" w:rsidRPr="00846297">
        <w:rPr>
          <w:rFonts w:cstheme="minorHAnsi"/>
          <w:sz w:val="24"/>
          <w:szCs w:val="24"/>
        </w:rPr>
        <w:t>uggesties</w:t>
      </w:r>
      <w:r w:rsidR="00331898">
        <w:rPr>
          <w:rFonts w:cstheme="minorHAnsi"/>
          <w:sz w:val="24"/>
          <w:szCs w:val="24"/>
        </w:rPr>
        <w:t xml:space="preserve"> aanreik</w:t>
      </w:r>
      <w:r w:rsidR="00115422">
        <w:rPr>
          <w:rFonts w:cstheme="minorHAnsi"/>
          <w:sz w:val="24"/>
          <w:szCs w:val="24"/>
        </w:rPr>
        <w:t>en</w:t>
      </w:r>
      <w:r w:rsidR="003169CE">
        <w:rPr>
          <w:rFonts w:cstheme="minorHAnsi"/>
          <w:sz w:val="24"/>
          <w:szCs w:val="24"/>
        </w:rPr>
        <w:t xml:space="preserve"> om het Evangelie in de dagelijkse praktijk te beleven,</w:t>
      </w:r>
      <w:r w:rsidR="00115422">
        <w:rPr>
          <w:rFonts w:cstheme="minorHAnsi"/>
          <w:sz w:val="24"/>
          <w:szCs w:val="24"/>
        </w:rPr>
        <w:t xml:space="preserve"> en </w:t>
      </w:r>
      <w:r w:rsidR="005344D5">
        <w:rPr>
          <w:rFonts w:cstheme="minorHAnsi"/>
          <w:sz w:val="24"/>
          <w:szCs w:val="24"/>
        </w:rPr>
        <w:t xml:space="preserve">nieuwe </w:t>
      </w:r>
      <w:r w:rsidR="00154C9C">
        <w:rPr>
          <w:rFonts w:cstheme="minorHAnsi"/>
          <w:sz w:val="24"/>
          <w:szCs w:val="24"/>
        </w:rPr>
        <w:t xml:space="preserve">manieren </w:t>
      </w:r>
      <w:r w:rsidR="00331898">
        <w:rPr>
          <w:rFonts w:cstheme="minorHAnsi"/>
          <w:sz w:val="24"/>
          <w:szCs w:val="24"/>
        </w:rPr>
        <w:t>voorstell</w:t>
      </w:r>
      <w:r w:rsidR="00115422">
        <w:rPr>
          <w:rFonts w:cstheme="minorHAnsi"/>
          <w:sz w:val="24"/>
          <w:szCs w:val="24"/>
        </w:rPr>
        <w:t xml:space="preserve">en </w:t>
      </w:r>
      <w:r w:rsidRPr="0055086F">
        <w:rPr>
          <w:rFonts w:cstheme="minorHAnsi"/>
          <w:sz w:val="24"/>
          <w:szCs w:val="24"/>
        </w:rPr>
        <w:t xml:space="preserve">om die ervaring en die evangelische weg </w:t>
      </w:r>
      <w:r w:rsidR="00115422">
        <w:rPr>
          <w:rFonts w:cstheme="minorHAnsi"/>
          <w:sz w:val="24"/>
          <w:szCs w:val="24"/>
        </w:rPr>
        <w:t xml:space="preserve">ook </w:t>
      </w:r>
      <w:r w:rsidRPr="0055086F">
        <w:rPr>
          <w:rFonts w:cstheme="minorHAnsi"/>
          <w:sz w:val="24"/>
          <w:szCs w:val="24"/>
        </w:rPr>
        <w:t>liturgisch te vieren.</w:t>
      </w:r>
    </w:p>
    <w:p w14:paraId="650F757A" w14:textId="3FAF3A36" w:rsidR="0055086F" w:rsidRPr="0055086F" w:rsidRDefault="0055086F" w:rsidP="0055086F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5086F">
        <w:rPr>
          <w:rFonts w:cstheme="minorHAnsi"/>
          <w:sz w:val="24"/>
          <w:szCs w:val="24"/>
        </w:rPr>
        <w:t xml:space="preserve">Met het leven van de KBG  bevinden we ons in het hart van de Latijns-Amerikaanse katholieke </w:t>
      </w:r>
      <w:r w:rsidR="009975EA">
        <w:rPr>
          <w:rFonts w:cstheme="minorHAnsi"/>
          <w:sz w:val="24"/>
          <w:szCs w:val="24"/>
        </w:rPr>
        <w:t>K</w:t>
      </w:r>
      <w:r w:rsidRPr="0055086F">
        <w:rPr>
          <w:rFonts w:cstheme="minorHAnsi"/>
          <w:sz w:val="24"/>
          <w:szCs w:val="24"/>
        </w:rPr>
        <w:t>erk.</w:t>
      </w:r>
      <w:r w:rsidR="009975EA">
        <w:rPr>
          <w:rFonts w:cstheme="minorHAnsi"/>
          <w:sz w:val="24"/>
          <w:szCs w:val="24"/>
        </w:rPr>
        <w:t xml:space="preserve"> </w:t>
      </w:r>
      <w:r w:rsidRPr="0055086F">
        <w:rPr>
          <w:rFonts w:cstheme="minorHAnsi"/>
          <w:sz w:val="24"/>
          <w:szCs w:val="24"/>
        </w:rPr>
        <w:t>Onze bisschoppen hebben het duidelijk verklaard in Medellín (1968) en Puebla (1979).</w:t>
      </w:r>
      <w:r w:rsidR="0057645A">
        <w:rPr>
          <w:rFonts w:cstheme="minorHAnsi"/>
          <w:sz w:val="24"/>
          <w:szCs w:val="24"/>
        </w:rPr>
        <w:t xml:space="preserve"> </w:t>
      </w:r>
      <w:r w:rsidR="0057645A" w:rsidRPr="00180437">
        <w:rPr>
          <w:rFonts w:cstheme="minorHAnsi"/>
          <w:b/>
          <w:bCs/>
          <w:sz w:val="24"/>
          <w:szCs w:val="24"/>
        </w:rPr>
        <w:t>D</w:t>
      </w:r>
      <w:r w:rsidRPr="00180437">
        <w:rPr>
          <w:rFonts w:cstheme="minorHAnsi"/>
          <w:b/>
          <w:bCs/>
          <w:sz w:val="24"/>
          <w:szCs w:val="24"/>
        </w:rPr>
        <w:t xml:space="preserve">e huidige uitsluiting die we </w:t>
      </w:r>
      <w:r w:rsidR="00A54B0A" w:rsidRPr="00180437">
        <w:rPr>
          <w:rFonts w:cstheme="minorHAnsi"/>
          <w:b/>
          <w:bCs/>
          <w:sz w:val="24"/>
          <w:szCs w:val="24"/>
        </w:rPr>
        <w:t xml:space="preserve">van officiële kant </w:t>
      </w:r>
      <w:r w:rsidRPr="00180437">
        <w:rPr>
          <w:rFonts w:cstheme="minorHAnsi"/>
          <w:b/>
          <w:bCs/>
          <w:sz w:val="24"/>
          <w:szCs w:val="24"/>
        </w:rPr>
        <w:t xml:space="preserve">ervaren, hoeft </w:t>
      </w:r>
      <w:r w:rsidR="00A54B0A" w:rsidRPr="00180437">
        <w:rPr>
          <w:rFonts w:cstheme="minorHAnsi"/>
          <w:b/>
          <w:bCs/>
          <w:sz w:val="24"/>
          <w:szCs w:val="24"/>
        </w:rPr>
        <w:t xml:space="preserve">bij ons </w:t>
      </w:r>
      <w:r w:rsidRPr="00180437">
        <w:rPr>
          <w:rFonts w:cstheme="minorHAnsi"/>
          <w:b/>
          <w:bCs/>
          <w:sz w:val="24"/>
          <w:szCs w:val="24"/>
        </w:rPr>
        <w:t xml:space="preserve">geen anti-institutionele gevoelens op te roepen, maar moet ons eerder motiveren om in </w:t>
      </w:r>
      <w:r w:rsidR="00376449" w:rsidRPr="00180437">
        <w:rPr>
          <w:rFonts w:cstheme="minorHAnsi"/>
          <w:b/>
          <w:bCs/>
          <w:sz w:val="24"/>
          <w:szCs w:val="24"/>
        </w:rPr>
        <w:t xml:space="preserve">onze </w:t>
      </w:r>
      <w:r w:rsidRPr="00180437">
        <w:rPr>
          <w:rFonts w:cstheme="minorHAnsi"/>
          <w:b/>
          <w:bCs/>
          <w:sz w:val="24"/>
          <w:szCs w:val="24"/>
        </w:rPr>
        <w:t>daden te laten zien hoe het evangelische leven van volgelingen van Jezus er</w:t>
      </w:r>
      <w:r w:rsidR="00376449" w:rsidRPr="00180437">
        <w:rPr>
          <w:rFonts w:cstheme="minorHAnsi"/>
          <w:b/>
          <w:bCs/>
          <w:sz w:val="24"/>
          <w:szCs w:val="24"/>
        </w:rPr>
        <w:t xml:space="preserve"> </w:t>
      </w:r>
      <w:r w:rsidRPr="00180437">
        <w:rPr>
          <w:rFonts w:cstheme="minorHAnsi"/>
          <w:b/>
          <w:bCs/>
          <w:sz w:val="24"/>
          <w:szCs w:val="24"/>
        </w:rPr>
        <w:t>uit</w:t>
      </w:r>
      <w:r w:rsidR="00376449" w:rsidRPr="00180437">
        <w:rPr>
          <w:rFonts w:cstheme="minorHAnsi"/>
          <w:b/>
          <w:bCs/>
          <w:sz w:val="24"/>
          <w:szCs w:val="24"/>
        </w:rPr>
        <w:t xml:space="preserve"> </w:t>
      </w:r>
      <w:r w:rsidRPr="00180437">
        <w:rPr>
          <w:rFonts w:cstheme="minorHAnsi"/>
          <w:b/>
          <w:bCs/>
          <w:sz w:val="24"/>
          <w:szCs w:val="24"/>
        </w:rPr>
        <w:t>ziet</w:t>
      </w:r>
      <w:r w:rsidRPr="0055086F">
        <w:rPr>
          <w:rFonts w:cstheme="minorHAnsi"/>
          <w:sz w:val="24"/>
          <w:szCs w:val="24"/>
        </w:rPr>
        <w:t>. Vaak kunnen de pastorale brieven, zowel van Monseigneur Romero als van enkele bisschoppen</w:t>
      </w:r>
      <w:r w:rsidR="00376449">
        <w:rPr>
          <w:rFonts w:cstheme="minorHAnsi"/>
          <w:sz w:val="24"/>
          <w:szCs w:val="24"/>
        </w:rPr>
        <w:t xml:space="preserve"> van vandaag</w:t>
      </w:r>
      <w:r w:rsidRPr="0055086F">
        <w:rPr>
          <w:rFonts w:cstheme="minorHAnsi"/>
          <w:sz w:val="24"/>
          <w:szCs w:val="24"/>
        </w:rPr>
        <w:t>,</w:t>
      </w:r>
      <w:r w:rsidR="00180437">
        <w:rPr>
          <w:rFonts w:cstheme="minorHAnsi"/>
          <w:sz w:val="24"/>
          <w:szCs w:val="24"/>
        </w:rPr>
        <w:t xml:space="preserve"> </w:t>
      </w:r>
      <w:r w:rsidRPr="0055086F">
        <w:rPr>
          <w:rFonts w:cstheme="minorHAnsi"/>
          <w:sz w:val="24"/>
          <w:szCs w:val="24"/>
        </w:rPr>
        <w:t xml:space="preserve">ons inspireren en motiveren om het Evangelie </w:t>
      </w:r>
      <w:r w:rsidR="00B6324B">
        <w:rPr>
          <w:rFonts w:cstheme="minorHAnsi"/>
          <w:sz w:val="24"/>
          <w:szCs w:val="24"/>
        </w:rPr>
        <w:t xml:space="preserve">verder </w:t>
      </w:r>
      <w:r w:rsidRPr="0055086F">
        <w:rPr>
          <w:rFonts w:cstheme="minorHAnsi"/>
          <w:sz w:val="24"/>
          <w:szCs w:val="24"/>
        </w:rPr>
        <w:t xml:space="preserve">op een </w:t>
      </w:r>
      <w:r w:rsidR="00CC5713">
        <w:rPr>
          <w:rFonts w:cstheme="minorHAnsi"/>
          <w:sz w:val="24"/>
          <w:szCs w:val="24"/>
        </w:rPr>
        <w:t xml:space="preserve">meer </w:t>
      </w:r>
      <w:r w:rsidRPr="0055086F">
        <w:rPr>
          <w:rFonts w:cstheme="minorHAnsi"/>
          <w:sz w:val="24"/>
          <w:szCs w:val="24"/>
        </w:rPr>
        <w:t xml:space="preserve">consistente en radicale manier te beleven. We hoeven niet bang te zijn. </w:t>
      </w:r>
    </w:p>
    <w:p w14:paraId="4F51B58D" w14:textId="77777777" w:rsidR="0055086F" w:rsidRDefault="0055086F" w:rsidP="0055086F">
      <w:pPr>
        <w:spacing w:after="0"/>
        <w:jc w:val="both"/>
        <w:rPr>
          <w:rFonts w:cstheme="minorHAnsi"/>
          <w:sz w:val="24"/>
          <w:szCs w:val="24"/>
        </w:rPr>
      </w:pPr>
    </w:p>
    <w:p w14:paraId="1D1ABA8A" w14:textId="3E67097B" w:rsidR="0055086F" w:rsidRPr="0055086F" w:rsidRDefault="0055086F" w:rsidP="0055086F">
      <w:pPr>
        <w:spacing w:after="0"/>
        <w:jc w:val="both"/>
        <w:rPr>
          <w:rFonts w:cstheme="minorHAnsi"/>
          <w:sz w:val="24"/>
          <w:szCs w:val="24"/>
        </w:rPr>
      </w:pPr>
      <w:r w:rsidRPr="0055086F">
        <w:rPr>
          <w:rFonts w:cstheme="minorHAnsi"/>
          <w:sz w:val="24"/>
          <w:szCs w:val="24"/>
        </w:rPr>
        <w:t>Tere en Lu</w:t>
      </w:r>
      <w:r>
        <w:rPr>
          <w:rFonts w:cstheme="minorHAnsi"/>
          <w:sz w:val="24"/>
          <w:szCs w:val="24"/>
        </w:rPr>
        <w:t xml:space="preserve">do </w:t>
      </w:r>
      <w:r w:rsidRPr="0055086F">
        <w:rPr>
          <w:rFonts w:cstheme="minorHAnsi"/>
          <w:sz w:val="24"/>
          <w:szCs w:val="24"/>
        </w:rPr>
        <w:t>Van de Velde</w:t>
      </w:r>
    </w:p>
    <w:p w14:paraId="7E936A80" w14:textId="77777777" w:rsidR="0055086F" w:rsidRDefault="0055086F" w:rsidP="00F41A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A1498A" w14:textId="7B96ADA0" w:rsidR="0055086F" w:rsidRPr="00B62039" w:rsidRDefault="0055086F" w:rsidP="00F41A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62039">
        <w:rPr>
          <w:rFonts w:cstheme="minorHAnsi"/>
          <w:sz w:val="24"/>
          <w:szCs w:val="24"/>
        </w:rPr>
        <w:t xml:space="preserve">Voor wie Spaans begrijpt: we delen graag ook nog </w:t>
      </w:r>
      <w:r>
        <w:rPr>
          <w:rFonts w:cstheme="minorHAnsi"/>
          <w:sz w:val="24"/>
          <w:szCs w:val="24"/>
        </w:rPr>
        <w:t xml:space="preserve">een aantal andere </w:t>
      </w:r>
      <w:r w:rsidRPr="005D3E2B">
        <w:rPr>
          <w:rFonts w:cstheme="minorHAnsi"/>
          <w:sz w:val="24"/>
          <w:szCs w:val="24"/>
        </w:rPr>
        <w:t>reflectie</w:t>
      </w:r>
      <w:r w:rsidR="00F41AB0">
        <w:rPr>
          <w:rFonts w:cstheme="minorHAnsi"/>
          <w:sz w:val="24"/>
          <w:szCs w:val="24"/>
        </w:rPr>
        <w:t>s</w:t>
      </w:r>
      <w:r w:rsidRPr="005D3E2B">
        <w:rPr>
          <w:rFonts w:cstheme="minorHAnsi"/>
          <w:sz w:val="24"/>
          <w:szCs w:val="24"/>
        </w:rPr>
        <w:t xml:space="preserve"> op basis van citaten uit dezelfde homilie</w:t>
      </w:r>
      <w:r>
        <w:rPr>
          <w:rFonts w:cstheme="minorHAnsi"/>
          <w:sz w:val="24"/>
          <w:szCs w:val="24"/>
        </w:rPr>
        <w:t xml:space="preserve"> </w:t>
      </w:r>
      <w:r w:rsidRPr="00B62039">
        <w:rPr>
          <w:rFonts w:cstheme="minorHAnsi"/>
          <w:sz w:val="24"/>
          <w:szCs w:val="24"/>
        </w:rPr>
        <w:t>van Mgr. Romero</w:t>
      </w:r>
      <w:r>
        <w:rPr>
          <w:rFonts w:cstheme="minorHAnsi"/>
          <w:sz w:val="24"/>
          <w:szCs w:val="24"/>
        </w:rPr>
        <w:t>,</w:t>
      </w:r>
      <w:r w:rsidRPr="00B620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uitgesproken </w:t>
      </w:r>
      <w:r w:rsidRPr="00B62039">
        <w:rPr>
          <w:rFonts w:cstheme="minorHAnsi"/>
          <w:sz w:val="24"/>
          <w:szCs w:val="24"/>
        </w:rPr>
        <w:t xml:space="preserve">op </w:t>
      </w:r>
      <w:r>
        <w:rPr>
          <w:rFonts w:cstheme="minorHAnsi"/>
          <w:sz w:val="24"/>
          <w:szCs w:val="24"/>
        </w:rPr>
        <w:t>de Dertiende zondag door het jaar-B,</w:t>
      </w:r>
      <w:r w:rsidR="00727E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 juli</w:t>
      </w:r>
      <w:r w:rsidR="00727E3B">
        <w:rPr>
          <w:rFonts w:cstheme="minorHAnsi"/>
          <w:sz w:val="24"/>
          <w:szCs w:val="24"/>
        </w:rPr>
        <w:t xml:space="preserve"> </w:t>
      </w:r>
      <w:r w:rsidRPr="00B62039">
        <w:rPr>
          <w:rFonts w:cstheme="minorHAnsi"/>
          <w:sz w:val="24"/>
          <w:szCs w:val="24"/>
        </w:rPr>
        <w:t>197</w:t>
      </w:r>
      <w:r>
        <w:rPr>
          <w:rFonts w:cstheme="minorHAnsi"/>
          <w:sz w:val="24"/>
          <w:szCs w:val="24"/>
        </w:rPr>
        <w:t>9</w:t>
      </w:r>
      <w:r w:rsidRPr="00B62039">
        <w:rPr>
          <w:rFonts w:cstheme="minorHAnsi"/>
          <w:sz w:val="24"/>
          <w:szCs w:val="24"/>
        </w:rPr>
        <w:t xml:space="preserve">, met </w:t>
      </w:r>
      <w:r w:rsidR="00F41AB0">
        <w:rPr>
          <w:rFonts w:cstheme="minorHAnsi"/>
          <w:sz w:val="24"/>
          <w:szCs w:val="24"/>
        </w:rPr>
        <w:t xml:space="preserve">telkens </w:t>
      </w:r>
      <w:r w:rsidRPr="00B62039">
        <w:rPr>
          <w:rFonts w:cstheme="minorHAnsi"/>
          <w:sz w:val="24"/>
          <w:szCs w:val="24"/>
        </w:rPr>
        <w:t xml:space="preserve">een overdenking erbij van mijn eigen hand (2015), later opgenomen op de St. </w:t>
      </w:r>
      <w:proofErr w:type="spellStart"/>
      <w:r w:rsidRPr="00B62039">
        <w:rPr>
          <w:rFonts w:cstheme="minorHAnsi"/>
          <w:sz w:val="24"/>
          <w:szCs w:val="24"/>
        </w:rPr>
        <w:t>Matthew's</w:t>
      </w:r>
      <w:proofErr w:type="spellEnd"/>
      <w:r w:rsidRPr="00B62039">
        <w:rPr>
          <w:rFonts w:cstheme="minorHAnsi"/>
          <w:sz w:val="24"/>
          <w:szCs w:val="24"/>
        </w:rPr>
        <w:t xml:space="preserve"> Radio van de Anglicaanse Kerk in de VS:</w:t>
      </w:r>
    </w:p>
    <w:p w14:paraId="35D62048" w14:textId="77777777" w:rsidR="0055086F" w:rsidRDefault="0055086F" w:rsidP="00D80DF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1DF672" w14:textId="77777777" w:rsidR="00F41AB0" w:rsidRPr="00F41AB0" w:rsidRDefault="0055086F" w:rsidP="00D80DF1">
      <w:pPr>
        <w:spacing w:after="0" w:line="240" w:lineRule="auto"/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1AB0"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213 Los ricos</w:t>
      </w:r>
      <w:r w:rsidR="00F41AB0" w:rsidRPr="00F41AB0"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  <w:r w:rsidRPr="00F41AB0"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</w:t>
      </w:r>
    </w:p>
    <w:p w14:paraId="489BFAF4" w14:textId="1CBB3F48" w:rsidR="0055086F" w:rsidRPr="00F41AB0" w:rsidRDefault="00000000" w:rsidP="00F41AB0">
      <w:pPr>
        <w:spacing w:after="0" w:line="240" w:lineRule="auto"/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hyperlink r:id="rId6" w:history="1">
        <w:r w:rsidR="00F41AB0" w:rsidRPr="00F41AB0">
          <w:rPr>
            <w:rStyle w:val="Hyperlink"/>
            <w:rFonts w:cstheme="minorHAnsi"/>
            <w:color w:val="4472C4" w:themeColor="accent1"/>
            <w:kern w:val="0"/>
            <w:sz w:val="24"/>
            <w:szCs w:val="24"/>
            <w:lang w:val="es-SV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https://www.facebook.com/MonsOscarARomero/videos/349578180712133</w:t>
        </w:r>
      </w:hyperlink>
    </w:p>
    <w:p w14:paraId="6D53A12C" w14:textId="77777777" w:rsidR="00F41AB0" w:rsidRPr="00F41AB0" w:rsidRDefault="0055086F" w:rsidP="00F41AB0">
      <w:pPr>
        <w:spacing w:before="120" w:after="0" w:line="240" w:lineRule="auto"/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1AB0"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212 Iglesia de los pobres</w:t>
      </w:r>
      <w:r w:rsidR="00F41AB0" w:rsidRPr="00F41AB0"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  <w:r w:rsidRPr="00F41AB0"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</w:t>
      </w:r>
      <w:hyperlink r:id="rId7" w:history="1">
        <w:r w:rsidRPr="00F41AB0">
          <w:rPr>
            <w:rFonts w:cstheme="minorHAnsi"/>
            <w:color w:val="4472C4" w:themeColor="accent1"/>
            <w:kern w:val="0"/>
            <w:sz w:val="24"/>
            <w:szCs w:val="24"/>
            <w:u w:val="single"/>
            <w:lang w:val="es-SV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https://www.facebook.com/MonsOscarARomero/videos/3066391666955636</w:t>
        </w:r>
      </w:hyperlink>
    </w:p>
    <w:p w14:paraId="0831350C" w14:textId="77777777" w:rsidR="00F41AB0" w:rsidRPr="00F41AB0" w:rsidRDefault="0055086F" w:rsidP="00F41AB0">
      <w:pPr>
        <w:spacing w:before="120" w:after="0" w:line="240" w:lineRule="auto"/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1AB0"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211 Opción preferencial por los pobres</w:t>
      </w:r>
      <w:r w:rsidR="00F41AB0" w:rsidRPr="00F41AB0"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  <w:r w:rsidRPr="00F41AB0"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</w:t>
      </w:r>
      <w:hyperlink r:id="rId8" w:history="1">
        <w:r w:rsidRPr="00F41AB0">
          <w:rPr>
            <w:rFonts w:cstheme="minorHAnsi"/>
            <w:color w:val="4472C4" w:themeColor="accent1"/>
            <w:kern w:val="0"/>
            <w:sz w:val="24"/>
            <w:szCs w:val="24"/>
            <w:u w:val="single"/>
            <w:lang w:val="es-SV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https://www.facebook.com/watch?v=5407282869309981</w:t>
        </w:r>
      </w:hyperlink>
    </w:p>
    <w:p w14:paraId="7514C1FE" w14:textId="77777777" w:rsidR="00F41AB0" w:rsidRPr="00F41AB0" w:rsidRDefault="0055086F" w:rsidP="00F41AB0">
      <w:pPr>
        <w:spacing w:before="120" w:after="0" w:line="240" w:lineRule="auto"/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1AB0"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210 El dios Moloc</w:t>
      </w:r>
      <w:r w:rsidR="00F41AB0" w:rsidRPr="00F41AB0"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  <w:r w:rsidRPr="00F41AB0"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</w:t>
      </w:r>
      <w:hyperlink r:id="rId9" w:history="1">
        <w:r w:rsidRPr="00F41AB0">
          <w:rPr>
            <w:rFonts w:cstheme="minorHAnsi"/>
            <w:color w:val="4472C4" w:themeColor="accent1"/>
            <w:kern w:val="0"/>
            <w:sz w:val="24"/>
            <w:szCs w:val="24"/>
            <w:u w:val="single"/>
            <w:lang w:val="es-SV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https://www.facebook.com/MonsOscarARomero/videos/456400446314534</w:t>
        </w:r>
      </w:hyperlink>
    </w:p>
    <w:p w14:paraId="3138A81B" w14:textId="6561D427" w:rsidR="00F41AB0" w:rsidRPr="00F41AB0" w:rsidRDefault="0055086F" w:rsidP="00F41AB0">
      <w:pPr>
        <w:spacing w:before="120" w:after="0" w:line="240" w:lineRule="auto"/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1AB0"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209 El imperio del infierno</w:t>
      </w:r>
      <w:r w:rsidR="00F41AB0" w:rsidRPr="00F41AB0"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19957772" w14:textId="456E1F7D" w:rsidR="0055086F" w:rsidRPr="00F41AB0" w:rsidRDefault="00000000" w:rsidP="00F41AB0">
      <w:pPr>
        <w:spacing w:after="0" w:line="240" w:lineRule="auto"/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hyperlink r:id="rId10" w:history="1">
        <w:r w:rsidR="00F41AB0" w:rsidRPr="00F41AB0">
          <w:rPr>
            <w:rStyle w:val="Hyperlink"/>
            <w:rFonts w:cstheme="minorHAnsi"/>
            <w:color w:val="4472C4" w:themeColor="accent1"/>
            <w:kern w:val="0"/>
            <w:sz w:val="24"/>
            <w:szCs w:val="24"/>
            <w:lang w:val="es-SV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https://www.facebook.com/watch?v=357221633218609</w:t>
        </w:r>
      </w:hyperlink>
    </w:p>
    <w:p w14:paraId="1614052B" w14:textId="77777777" w:rsidR="0055086F" w:rsidRPr="0055086F" w:rsidRDefault="0055086F" w:rsidP="009D0FEC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</w:p>
    <w:p w14:paraId="49F4FE3B" w14:textId="55F0E941" w:rsidR="0055086F" w:rsidRDefault="0055086F" w:rsidP="009D0F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6BB7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eze </w:t>
      </w:r>
      <w:r w:rsidRPr="00AD6BB7">
        <w:rPr>
          <w:rFonts w:cstheme="minorHAnsi"/>
          <w:sz w:val="24"/>
          <w:szCs w:val="24"/>
        </w:rPr>
        <w:t xml:space="preserve">reflectie </w:t>
      </w:r>
      <w:r>
        <w:rPr>
          <w:rFonts w:cstheme="minorHAnsi"/>
          <w:sz w:val="24"/>
          <w:szCs w:val="24"/>
        </w:rPr>
        <w:t xml:space="preserve">was </w:t>
      </w:r>
      <w:r w:rsidRPr="00AD6BB7">
        <w:rPr>
          <w:rFonts w:cstheme="minorHAnsi"/>
          <w:sz w:val="24"/>
          <w:szCs w:val="24"/>
        </w:rPr>
        <w:t>oorspronkelijk geschreven voor zondag 2</w:t>
      </w:r>
      <w:r>
        <w:rPr>
          <w:rFonts w:cstheme="minorHAnsi"/>
          <w:sz w:val="24"/>
          <w:szCs w:val="24"/>
        </w:rPr>
        <w:t>7</w:t>
      </w:r>
      <w:r w:rsidRPr="00AD6BB7">
        <w:rPr>
          <w:rFonts w:cstheme="minorHAnsi"/>
          <w:sz w:val="24"/>
          <w:szCs w:val="24"/>
        </w:rPr>
        <w:t xml:space="preserve"> juni 2021, en </w:t>
      </w:r>
      <w:r>
        <w:rPr>
          <w:rFonts w:cstheme="minorHAnsi"/>
          <w:sz w:val="24"/>
          <w:szCs w:val="24"/>
        </w:rPr>
        <w:t xml:space="preserve">werd </w:t>
      </w:r>
      <w:r w:rsidRPr="00AD6BB7">
        <w:rPr>
          <w:rFonts w:cstheme="minorHAnsi"/>
          <w:sz w:val="24"/>
          <w:szCs w:val="24"/>
        </w:rPr>
        <w:t xml:space="preserve">nu herzien voor de </w:t>
      </w:r>
      <w:r>
        <w:rPr>
          <w:rFonts w:cstheme="minorHAnsi"/>
          <w:sz w:val="24"/>
          <w:szCs w:val="24"/>
        </w:rPr>
        <w:t>Dertien</w:t>
      </w:r>
      <w:r w:rsidRPr="00AD6BB7">
        <w:rPr>
          <w:rFonts w:cstheme="minorHAnsi"/>
          <w:sz w:val="24"/>
          <w:szCs w:val="24"/>
        </w:rPr>
        <w:t xml:space="preserve">de zondag door het jaar-B, </w:t>
      </w:r>
      <w:r>
        <w:rPr>
          <w:rFonts w:cstheme="minorHAnsi"/>
          <w:sz w:val="24"/>
          <w:szCs w:val="24"/>
        </w:rPr>
        <w:t>30</w:t>
      </w:r>
      <w:r w:rsidRPr="00AD6BB7">
        <w:rPr>
          <w:rFonts w:cstheme="minorHAnsi"/>
          <w:sz w:val="24"/>
          <w:szCs w:val="24"/>
        </w:rPr>
        <w:t xml:space="preserve"> juni 2024. </w:t>
      </w:r>
      <w:r w:rsidRPr="00ED2CDC">
        <w:rPr>
          <w:rFonts w:cstheme="minorHAnsi"/>
          <w:sz w:val="24"/>
          <w:szCs w:val="24"/>
        </w:rPr>
        <w:t>Voor deze overdenking hebben wij</w:t>
      </w:r>
      <w:r>
        <w:rPr>
          <w:rFonts w:cstheme="minorHAnsi"/>
          <w:sz w:val="24"/>
          <w:szCs w:val="24"/>
        </w:rPr>
        <w:t xml:space="preserve"> een citaat </w:t>
      </w:r>
      <w:r w:rsidRPr="00ED2CDC">
        <w:rPr>
          <w:rFonts w:cstheme="minorHAnsi"/>
          <w:sz w:val="24"/>
          <w:szCs w:val="24"/>
        </w:rPr>
        <w:t>genomen uit de homilie van Monseigneur Romero tijdens de</w:t>
      </w:r>
      <w:r>
        <w:rPr>
          <w:rFonts w:cstheme="minorHAnsi"/>
          <w:sz w:val="24"/>
          <w:szCs w:val="24"/>
        </w:rPr>
        <w:t xml:space="preserve"> </w:t>
      </w:r>
      <w:r w:rsidRPr="006A086D">
        <w:rPr>
          <w:rFonts w:cstheme="minorHAnsi"/>
          <w:sz w:val="24"/>
          <w:szCs w:val="24"/>
        </w:rPr>
        <w:t>eucharistieviering op</w:t>
      </w:r>
      <w:r>
        <w:rPr>
          <w:rFonts w:cstheme="minorHAnsi"/>
          <w:sz w:val="24"/>
          <w:szCs w:val="24"/>
        </w:rPr>
        <w:t xml:space="preserve"> de Dertiende zondag door het jaar-B</w:t>
      </w:r>
      <w:r w:rsidRPr="006A086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1 juli </w:t>
      </w:r>
      <w:r w:rsidRPr="006A086D">
        <w:rPr>
          <w:rFonts w:cstheme="minorHAnsi"/>
          <w:sz w:val="24"/>
          <w:szCs w:val="24"/>
        </w:rPr>
        <w:t>197</w:t>
      </w:r>
      <w:r>
        <w:rPr>
          <w:rFonts w:cstheme="minorHAnsi"/>
          <w:sz w:val="24"/>
          <w:szCs w:val="24"/>
        </w:rPr>
        <w:t>9</w:t>
      </w:r>
      <w:r w:rsidRPr="006A086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ED2CDC">
        <w:rPr>
          <w:rFonts w:cstheme="minorHAnsi"/>
          <w:sz w:val="24"/>
          <w:szCs w:val="24"/>
        </w:rPr>
        <w:t>Homilías</w:t>
      </w:r>
      <w:proofErr w:type="spellEnd"/>
      <w:r w:rsidRPr="00ED2CDC">
        <w:rPr>
          <w:rFonts w:cstheme="minorHAnsi"/>
          <w:sz w:val="24"/>
          <w:szCs w:val="24"/>
        </w:rPr>
        <w:t xml:space="preserve">, </w:t>
      </w:r>
      <w:proofErr w:type="spellStart"/>
      <w:r w:rsidRPr="00ED2CDC">
        <w:rPr>
          <w:rFonts w:cstheme="minorHAnsi"/>
          <w:sz w:val="24"/>
          <w:szCs w:val="24"/>
        </w:rPr>
        <w:t>Monseñor</w:t>
      </w:r>
      <w:proofErr w:type="spellEnd"/>
      <w:r w:rsidRPr="00ED2CDC">
        <w:rPr>
          <w:rFonts w:cstheme="minorHAnsi"/>
          <w:sz w:val="24"/>
          <w:szCs w:val="24"/>
        </w:rPr>
        <w:t xml:space="preserve"> Oscar A Romero, </w:t>
      </w:r>
      <w:proofErr w:type="spellStart"/>
      <w:r w:rsidRPr="00ED2CDC">
        <w:rPr>
          <w:rFonts w:cstheme="minorHAnsi"/>
          <w:sz w:val="24"/>
          <w:szCs w:val="24"/>
        </w:rPr>
        <w:t>Tomo</w:t>
      </w:r>
      <w:proofErr w:type="spellEnd"/>
      <w:r w:rsidRPr="00ED2C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</w:t>
      </w:r>
      <w:r w:rsidRPr="00ED2CDC">
        <w:rPr>
          <w:rFonts w:cstheme="minorHAnsi"/>
          <w:sz w:val="24"/>
          <w:szCs w:val="24"/>
        </w:rPr>
        <w:t xml:space="preserve">, </w:t>
      </w:r>
      <w:proofErr w:type="spellStart"/>
      <w:r w:rsidRPr="00ED2CDC">
        <w:rPr>
          <w:rFonts w:cstheme="minorHAnsi"/>
          <w:sz w:val="24"/>
          <w:szCs w:val="24"/>
        </w:rPr>
        <w:t>Ciclo</w:t>
      </w:r>
      <w:proofErr w:type="spellEnd"/>
      <w:r w:rsidRPr="00ED2C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</w:t>
      </w:r>
      <w:r w:rsidRPr="00ED2CDC">
        <w:rPr>
          <w:rFonts w:cstheme="minorHAnsi"/>
          <w:sz w:val="24"/>
          <w:szCs w:val="24"/>
        </w:rPr>
        <w:t xml:space="preserve">, UCA </w:t>
      </w:r>
      <w:proofErr w:type="spellStart"/>
      <w:r w:rsidRPr="00ED2CDC">
        <w:rPr>
          <w:rFonts w:cstheme="minorHAnsi"/>
          <w:sz w:val="24"/>
          <w:szCs w:val="24"/>
        </w:rPr>
        <w:t>editores</w:t>
      </w:r>
      <w:proofErr w:type="spellEnd"/>
      <w:r w:rsidRPr="00ED2CDC">
        <w:rPr>
          <w:rFonts w:cstheme="minorHAnsi"/>
          <w:sz w:val="24"/>
          <w:szCs w:val="24"/>
        </w:rPr>
        <w:t>, San Salvador,</w:t>
      </w:r>
      <w:r>
        <w:rPr>
          <w:rFonts w:cstheme="minorHAnsi"/>
          <w:sz w:val="24"/>
          <w:szCs w:val="24"/>
        </w:rPr>
        <w:t xml:space="preserve"> </w:t>
      </w:r>
      <w:r w:rsidRPr="00BA0D3B">
        <w:rPr>
          <w:rFonts w:cstheme="minorHAnsi"/>
          <w:sz w:val="24"/>
          <w:szCs w:val="24"/>
          <w:lang w:val="es-ES"/>
        </w:rPr>
        <w:t>p.</w:t>
      </w:r>
      <w:r>
        <w:rPr>
          <w:rFonts w:cstheme="minorHAnsi"/>
          <w:sz w:val="24"/>
          <w:szCs w:val="24"/>
          <w:lang w:val="es-ES"/>
        </w:rPr>
        <w:t xml:space="preserve"> 72</w:t>
      </w:r>
      <w:r>
        <w:rPr>
          <w:rFonts w:cstheme="minorHAnsi"/>
          <w:sz w:val="24"/>
          <w:szCs w:val="24"/>
        </w:rPr>
        <w:t>.</w:t>
      </w:r>
    </w:p>
    <w:p w14:paraId="1ED4F672" w14:textId="77777777" w:rsidR="0055086F" w:rsidRDefault="0055086F" w:rsidP="0055086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4F5EC9" w14:textId="77777777" w:rsidR="0055086F" w:rsidRDefault="0055086F" w:rsidP="0055086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06AFE3" w14:textId="77777777" w:rsidR="00F07AB2" w:rsidRDefault="00F07AB2"/>
    <w:sectPr w:rsidR="00F07AB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7CB1B" w14:textId="77777777" w:rsidR="00A638E0" w:rsidRDefault="00A638E0" w:rsidP="0055086F">
      <w:pPr>
        <w:spacing w:after="0" w:line="240" w:lineRule="auto"/>
      </w:pPr>
      <w:r>
        <w:separator/>
      </w:r>
    </w:p>
  </w:endnote>
  <w:endnote w:type="continuationSeparator" w:id="0">
    <w:p w14:paraId="65D6841C" w14:textId="77777777" w:rsidR="00A638E0" w:rsidRDefault="00A638E0" w:rsidP="0055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8793237"/>
      <w:docPartObj>
        <w:docPartGallery w:val="Page Numbers (Bottom of Page)"/>
        <w:docPartUnique/>
      </w:docPartObj>
    </w:sdtPr>
    <w:sdtContent>
      <w:p w14:paraId="384E1082" w14:textId="09D74B3B" w:rsidR="00F41AB0" w:rsidRDefault="00F41AB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031BD3F" w14:textId="77777777" w:rsidR="00F41AB0" w:rsidRDefault="00F41A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7684B" w14:textId="77777777" w:rsidR="00A638E0" w:rsidRDefault="00A638E0" w:rsidP="0055086F">
      <w:pPr>
        <w:spacing w:after="0" w:line="240" w:lineRule="auto"/>
      </w:pPr>
      <w:r>
        <w:separator/>
      </w:r>
    </w:p>
  </w:footnote>
  <w:footnote w:type="continuationSeparator" w:id="0">
    <w:p w14:paraId="436FB3DC" w14:textId="77777777" w:rsidR="00A638E0" w:rsidRDefault="00A638E0" w:rsidP="0055086F">
      <w:pPr>
        <w:spacing w:after="0" w:line="240" w:lineRule="auto"/>
      </w:pPr>
      <w:r>
        <w:continuationSeparator/>
      </w:r>
    </w:p>
  </w:footnote>
  <w:footnote w:id="1">
    <w:p w14:paraId="736A851C" w14:textId="42D4C2A9" w:rsidR="0055086F" w:rsidRPr="0055086F" w:rsidRDefault="0055086F" w:rsidP="0055086F">
      <w:pPr>
        <w:pStyle w:val="Voetnoottekst"/>
        <w:rPr>
          <w:rFonts w:ascii="Calibri" w:hAnsi="Calibri" w:cs="Calibri"/>
          <w:sz w:val="24"/>
          <w:szCs w:val="24"/>
          <w:lang w:val="nl-BE"/>
        </w:rPr>
      </w:pPr>
      <w:r w:rsidRPr="0055086F">
        <w:rPr>
          <w:rStyle w:val="Voetnootmarkering"/>
          <w:rFonts w:ascii="Calibri" w:hAnsi="Calibri" w:cs="Calibri"/>
          <w:sz w:val="24"/>
          <w:szCs w:val="24"/>
        </w:rPr>
        <w:footnoteRef/>
      </w:r>
      <w:r w:rsidRPr="0055086F">
        <w:rPr>
          <w:rFonts w:ascii="Calibri" w:hAnsi="Calibri" w:cs="Calibri"/>
          <w:sz w:val="24"/>
          <w:szCs w:val="24"/>
          <w:lang w:val="nl-BE"/>
        </w:rPr>
        <w:t xml:space="preserve"> Puebla: </w:t>
      </w:r>
      <w:r w:rsidR="00B61CCD">
        <w:rPr>
          <w:rFonts w:ascii="Calibri" w:hAnsi="Calibri" w:cs="Calibri"/>
          <w:sz w:val="24"/>
          <w:szCs w:val="24"/>
          <w:lang w:val="nl-BE"/>
        </w:rPr>
        <w:t xml:space="preserve">de </w:t>
      </w:r>
      <w:r w:rsidRPr="0055086F">
        <w:rPr>
          <w:rFonts w:ascii="Calibri" w:hAnsi="Calibri" w:cs="Calibri"/>
          <w:sz w:val="24"/>
          <w:szCs w:val="24"/>
          <w:lang w:val="nl-BE"/>
        </w:rPr>
        <w:t>Derde Latijns</w:t>
      </w:r>
      <w:r w:rsidR="00F41AB0">
        <w:rPr>
          <w:rFonts w:ascii="Calibri" w:hAnsi="Calibri" w:cs="Calibri"/>
          <w:sz w:val="24"/>
          <w:szCs w:val="24"/>
          <w:lang w:val="nl-BE"/>
        </w:rPr>
        <w:t>-A</w:t>
      </w:r>
      <w:r w:rsidRPr="0055086F">
        <w:rPr>
          <w:rFonts w:ascii="Calibri" w:hAnsi="Calibri" w:cs="Calibri"/>
          <w:sz w:val="24"/>
          <w:szCs w:val="24"/>
          <w:lang w:val="nl-BE"/>
        </w:rPr>
        <w:t xml:space="preserve">merikaanse </w:t>
      </w:r>
      <w:r w:rsidR="00B61CCD">
        <w:rPr>
          <w:rFonts w:ascii="Calibri" w:hAnsi="Calibri" w:cs="Calibri"/>
          <w:sz w:val="24"/>
          <w:szCs w:val="24"/>
          <w:lang w:val="nl-BE"/>
        </w:rPr>
        <w:t>B</w:t>
      </w:r>
      <w:r w:rsidRPr="0055086F">
        <w:rPr>
          <w:rFonts w:ascii="Calibri" w:hAnsi="Calibri" w:cs="Calibri"/>
          <w:sz w:val="24"/>
          <w:szCs w:val="24"/>
          <w:lang w:val="nl-BE"/>
        </w:rPr>
        <w:t xml:space="preserve">isschoppenconferentie ging door in Puebla, Mexico, in </w:t>
      </w:r>
      <w:r w:rsidR="00381C37">
        <w:rPr>
          <w:rFonts w:ascii="Calibri" w:hAnsi="Calibri" w:cs="Calibri"/>
          <w:sz w:val="24"/>
          <w:szCs w:val="24"/>
          <w:lang w:val="nl-BE"/>
        </w:rPr>
        <w:t xml:space="preserve">oktober </w:t>
      </w:r>
      <w:r w:rsidRPr="0055086F">
        <w:rPr>
          <w:rFonts w:ascii="Calibri" w:hAnsi="Calibri" w:cs="Calibri"/>
          <w:sz w:val="24"/>
          <w:szCs w:val="24"/>
          <w:lang w:val="nl-BE"/>
        </w:rPr>
        <w:t>1979</w:t>
      </w:r>
      <w:r w:rsidR="00381C37">
        <w:rPr>
          <w:rFonts w:ascii="Calibri" w:hAnsi="Calibri" w:cs="Calibri"/>
          <w:sz w:val="24"/>
          <w:szCs w:val="24"/>
          <w:lang w:val="nl-BE"/>
        </w:rPr>
        <w:t xml:space="preserve">, tien jaar na die van </w:t>
      </w:r>
      <w:r w:rsidR="003175D0">
        <w:rPr>
          <w:rFonts w:ascii="Calibri" w:hAnsi="Calibri" w:cs="Calibri"/>
          <w:sz w:val="24"/>
          <w:szCs w:val="24"/>
          <w:lang w:val="nl-BE"/>
        </w:rPr>
        <w:t>M</w:t>
      </w:r>
      <w:r w:rsidR="00381C37">
        <w:rPr>
          <w:rFonts w:ascii="Calibri" w:hAnsi="Calibri" w:cs="Calibri"/>
          <w:sz w:val="24"/>
          <w:szCs w:val="24"/>
          <w:lang w:val="nl-BE"/>
        </w:rPr>
        <w:t>edell</w:t>
      </w:r>
      <w:r w:rsidR="009A01D3">
        <w:rPr>
          <w:rFonts w:ascii="Calibri" w:hAnsi="Calibri" w:cs="Calibri"/>
          <w:sz w:val="24"/>
          <w:szCs w:val="24"/>
          <w:lang w:val="nl-BE"/>
        </w:rPr>
        <w:t>í</w:t>
      </w:r>
      <w:r w:rsidR="00381C37">
        <w:rPr>
          <w:rFonts w:ascii="Calibri" w:hAnsi="Calibri" w:cs="Calibri"/>
          <w:sz w:val="24"/>
          <w:szCs w:val="24"/>
          <w:lang w:val="nl-BE"/>
        </w:rPr>
        <w:t>n</w:t>
      </w:r>
      <w:r w:rsidR="003175D0">
        <w:rPr>
          <w:rFonts w:ascii="Calibri" w:hAnsi="Calibri" w:cs="Calibri"/>
          <w:sz w:val="24"/>
          <w:szCs w:val="24"/>
          <w:lang w:val="nl-BE"/>
        </w:rPr>
        <w:t xml:space="preserve"> (1968)</w:t>
      </w:r>
      <w:r w:rsidRPr="0055086F">
        <w:rPr>
          <w:rFonts w:ascii="Calibri" w:hAnsi="Calibri" w:cs="Calibri"/>
          <w:sz w:val="24"/>
          <w:szCs w:val="24"/>
          <w:lang w:val="nl-BE"/>
        </w:rPr>
        <w:t xml:space="preserve">. Mgr. </w:t>
      </w:r>
      <w:r w:rsidR="00280576">
        <w:rPr>
          <w:rFonts w:ascii="Calibri" w:hAnsi="Calibri" w:cs="Calibri"/>
          <w:sz w:val="24"/>
          <w:szCs w:val="24"/>
          <w:lang w:val="nl-BE"/>
        </w:rPr>
        <w:t>Romero v</w:t>
      </w:r>
      <w:r w:rsidRPr="0055086F">
        <w:rPr>
          <w:rFonts w:ascii="Calibri" w:hAnsi="Calibri" w:cs="Calibri"/>
          <w:sz w:val="24"/>
          <w:szCs w:val="24"/>
          <w:lang w:val="nl-BE"/>
        </w:rPr>
        <w:t xml:space="preserve">erwijst hier naar het einddocument van die </w:t>
      </w:r>
      <w:r w:rsidR="00280576">
        <w:rPr>
          <w:rFonts w:ascii="Calibri" w:hAnsi="Calibri" w:cs="Calibri"/>
          <w:sz w:val="24"/>
          <w:szCs w:val="24"/>
          <w:lang w:val="nl-BE"/>
        </w:rPr>
        <w:t>C</w:t>
      </w:r>
      <w:r w:rsidRPr="0055086F">
        <w:rPr>
          <w:rFonts w:ascii="Calibri" w:hAnsi="Calibri" w:cs="Calibri"/>
          <w:sz w:val="24"/>
          <w:szCs w:val="24"/>
          <w:lang w:val="nl-BE"/>
        </w:rPr>
        <w:t>onferentie</w:t>
      </w:r>
      <w:r w:rsidR="004A47E1">
        <w:rPr>
          <w:rFonts w:ascii="Calibri" w:hAnsi="Calibri" w:cs="Calibri"/>
          <w:sz w:val="24"/>
          <w:szCs w:val="24"/>
          <w:lang w:val="nl-BE"/>
        </w:rPr>
        <w:t xml:space="preserve"> van Puebla</w:t>
      </w:r>
      <w:r w:rsidRPr="0055086F">
        <w:rPr>
          <w:rFonts w:ascii="Calibri" w:hAnsi="Calibri" w:cs="Calibri"/>
          <w:sz w:val="24"/>
          <w:szCs w:val="24"/>
          <w:lang w:val="nl-BE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6F"/>
    <w:rsid w:val="00026607"/>
    <w:rsid w:val="00055AA2"/>
    <w:rsid w:val="00103369"/>
    <w:rsid w:val="00115422"/>
    <w:rsid w:val="001477A9"/>
    <w:rsid w:val="00154C9C"/>
    <w:rsid w:val="00180437"/>
    <w:rsid w:val="001B3124"/>
    <w:rsid w:val="00280576"/>
    <w:rsid w:val="002904CE"/>
    <w:rsid w:val="002A08B3"/>
    <w:rsid w:val="002A1C99"/>
    <w:rsid w:val="002A4577"/>
    <w:rsid w:val="002D5D0F"/>
    <w:rsid w:val="002F3761"/>
    <w:rsid w:val="00315860"/>
    <w:rsid w:val="003169CE"/>
    <w:rsid w:val="003175D0"/>
    <w:rsid w:val="00331898"/>
    <w:rsid w:val="0036365E"/>
    <w:rsid w:val="00376449"/>
    <w:rsid w:val="00381C37"/>
    <w:rsid w:val="00396BBE"/>
    <w:rsid w:val="00397B31"/>
    <w:rsid w:val="00436181"/>
    <w:rsid w:val="00457D9B"/>
    <w:rsid w:val="004A1523"/>
    <w:rsid w:val="004A47E1"/>
    <w:rsid w:val="004E1BC2"/>
    <w:rsid w:val="005344D5"/>
    <w:rsid w:val="00542913"/>
    <w:rsid w:val="0055086F"/>
    <w:rsid w:val="00550DB3"/>
    <w:rsid w:val="00557498"/>
    <w:rsid w:val="005700A0"/>
    <w:rsid w:val="0057645A"/>
    <w:rsid w:val="00582393"/>
    <w:rsid w:val="005916DD"/>
    <w:rsid w:val="005A705F"/>
    <w:rsid w:val="00624C9B"/>
    <w:rsid w:val="00683CE3"/>
    <w:rsid w:val="00690DE1"/>
    <w:rsid w:val="006B7DC1"/>
    <w:rsid w:val="006F6D24"/>
    <w:rsid w:val="0072247F"/>
    <w:rsid w:val="00727E3B"/>
    <w:rsid w:val="0079275A"/>
    <w:rsid w:val="007A771F"/>
    <w:rsid w:val="007C3944"/>
    <w:rsid w:val="007E23B0"/>
    <w:rsid w:val="007F6184"/>
    <w:rsid w:val="00846297"/>
    <w:rsid w:val="00887117"/>
    <w:rsid w:val="00897EC2"/>
    <w:rsid w:val="008A4532"/>
    <w:rsid w:val="008B377E"/>
    <w:rsid w:val="008B64BB"/>
    <w:rsid w:val="008F2AE6"/>
    <w:rsid w:val="009207EE"/>
    <w:rsid w:val="00920BFD"/>
    <w:rsid w:val="009345AB"/>
    <w:rsid w:val="00980070"/>
    <w:rsid w:val="009975EA"/>
    <w:rsid w:val="009A01D3"/>
    <w:rsid w:val="009C67F2"/>
    <w:rsid w:val="009D0FEC"/>
    <w:rsid w:val="00A03B7F"/>
    <w:rsid w:val="00A265F3"/>
    <w:rsid w:val="00A33BA4"/>
    <w:rsid w:val="00A54B0A"/>
    <w:rsid w:val="00A638E0"/>
    <w:rsid w:val="00A81D5A"/>
    <w:rsid w:val="00A84E04"/>
    <w:rsid w:val="00A9322F"/>
    <w:rsid w:val="00AE01DC"/>
    <w:rsid w:val="00B02CD7"/>
    <w:rsid w:val="00B12BB9"/>
    <w:rsid w:val="00B13FF5"/>
    <w:rsid w:val="00B61CCD"/>
    <w:rsid w:val="00B6324B"/>
    <w:rsid w:val="00B7758A"/>
    <w:rsid w:val="00B94F48"/>
    <w:rsid w:val="00BA4503"/>
    <w:rsid w:val="00BB1076"/>
    <w:rsid w:val="00BC69E5"/>
    <w:rsid w:val="00C36C25"/>
    <w:rsid w:val="00C6210A"/>
    <w:rsid w:val="00CA4816"/>
    <w:rsid w:val="00CB6758"/>
    <w:rsid w:val="00CB6E66"/>
    <w:rsid w:val="00CC5713"/>
    <w:rsid w:val="00CC6453"/>
    <w:rsid w:val="00CD094B"/>
    <w:rsid w:val="00CE6359"/>
    <w:rsid w:val="00CF3566"/>
    <w:rsid w:val="00D333F5"/>
    <w:rsid w:val="00D342BB"/>
    <w:rsid w:val="00D80DF1"/>
    <w:rsid w:val="00DE14C7"/>
    <w:rsid w:val="00E44EAB"/>
    <w:rsid w:val="00E7318C"/>
    <w:rsid w:val="00EA09CC"/>
    <w:rsid w:val="00EE01B0"/>
    <w:rsid w:val="00F07AB2"/>
    <w:rsid w:val="00F41AB0"/>
    <w:rsid w:val="00F664EC"/>
    <w:rsid w:val="00FB580B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A73"/>
  <w15:chartTrackingRefBased/>
  <w15:docId w15:val="{033A4469-7F00-4393-B963-28A98902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08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086F"/>
    <w:pPr>
      <w:spacing w:after="0" w:line="240" w:lineRule="auto"/>
    </w:pPr>
    <w:rPr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086F"/>
    <w:rPr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086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41AB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1AB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4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1AB0"/>
  </w:style>
  <w:style w:type="paragraph" w:styleId="Voettekst">
    <w:name w:val="footer"/>
    <w:basedOn w:val="Standaard"/>
    <w:link w:val="VoettekstChar"/>
    <w:uiPriority w:val="99"/>
    <w:unhideWhenUsed/>
    <w:rsid w:val="00F4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nsOscarARomero/videos/34957818071213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facebook.com/watch?v=357221633218609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1096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159</cp:revision>
  <dcterms:created xsi:type="dcterms:W3CDTF">2024-06-14T12:25:00Z</dcterms:created>
  <dcterms:modified xsi:type="dcterms:W3CDTF">2024-06-17T08:33:00Z</dcterms:modified>
</cp:coreProperties>
</file>